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F1A8D" w:rsidRPr="008B354A" w:rsidRDefault="00CF1A8D" w:rsidP="001213E7">
      <w:pPr>
        <w:pStyle w:val="ConsPlusNormal"/>
        <w:spacing w:after="0" w:line="240" w:lineRule="auto"/>
        <w:ind w:firstLine="0"/>
        <w:jc w:val="right"/>
        <w:rPr>
          <w:rFonts w:ascii="Times New Roman" w:hAnsi="Times New Roman" w:cs="Times New Roman"/>
          <w:noProof/>
          <w:sz w:val="24"/>
          <w:szCs w:val="24"/>
        </w:rPr>
      </w:pPr>
      <w:r w:rsidRPr="008B354A">
        <w:rPr>
          <w:rFonts w:ascii="Times New Roman" w:hAnsi="Times New Roman" w:cs="Times New Roman"/>
          <w:noProof/>
          <w:sz w:val="24"/>
          <w:szCs w:val="24"/>
        </w:rPr>
        <w:t>Приложение</w:t>
      </w:r>
    </w:p>
    <w:p w:rsidR="00CF1A8D" w:rsidRPr="008B354A" w:rsidRDefault="00CF1A8D" w:rsidP="001213E7">
      <w:pPr>
        <w:pStyle w:val="ConsPlusNormal"/>
        <w:spacing w:after="0" w:line="240" w:lineRule="auto"/>
        <w:ind w:firstLine="0"/>
        <w:jc w:val="right"/>
        <w:rPr>
          <w:rFonts w:ascii="Times New Roman" w:hAnsi="Times New Roman" w:cs="Times New Roman"/>
          <w:noProof/>
          <w:sz w:val="24"/>
          <w:szCs w:val="24"/>
        </w:rPr>
      </w:pPr>
      <w:r w:rsidRPr="008B354A">
        <w:rPr>
          <w:rFonts w:ascii="Times New Roman" w:hAnsi="Times New Roman" w:cs="Times New Roman"/>
          <w:noProof/>
          <w:sz w:val="24"/>
          <w:szCs w:val="24"/>
        </w:rPr>
        <w:t>к решению Думы</w:t>
      </w:r>
    </w:p>
    <w:p w:rsidR="00CF1A8D" w:rsidRPr="008B354A" w:rsidRDefault="00CF1A8D" w:rsidP="001213E7">
      <w:pPr>
        <w:pStyle w:val="ConsPlusNormal"/>
        <w:spacing w:after="0" w:line="240" w:lineRule="auto"/>
        <w:ind w:firstLine="0"/>
        <w:jc w:val="right"/>
        <w:rPr>
          <w:rFonts w:ascii="Times New Roman" w:hAnsi="Times New Roman" w:cs="Times New Roman"/>
          <w:noProof/>
          <w:sz w:val="24"/>
          <w:szCs w:val="24"/>
        </w:rPr>
      </w:pPr>
      <w:r w:rsidRPr="008B354A">
        <w:rPr>
          <w:rFonts w:ascii="Times New Roman" w:hAnsi="Times New Roman" w:cs="Times New Roman"/>
          <w:noProof/>
          <w:sz w:val="24"/>
          <w:szCs w:val="24"/>
        </w:rPr>
        <w:t>городского округа</w:t>
      </w:r>
    </w:p>
    <w:p w:rsidR="00CF1A8D" w:rsidRPr="008B354A" w:rsidRDefault="00CF1A8D" w:rsidP="001213E7">
      <w:pPr>
        <w:pStyle w:val="ConsPlusNormal"/>
        <w:spacing w:after="0" w:line="240" w:lineRule="auto"/>
        <w:ind w:firstLine="0"/>
        <w:jc w:val="right"/>
        <w:rPr>
          <w:rFonts w:ascii="Times New Roman" w:hAnsi="Times New Roman" w:cs="Times New Roman"/>
          <w:noProof/>
          <w:sz w:val="24"/>
          <w:szCs w:val="24"/>
        </w:rPr>
      </w:pPr>
      <w:r w:rsidRPr="008B354A">
        <w:rPr>
          <w:rFonts w:ascii="Times New Roman" w:hAnsi="Times New Roman" w:cs="Times New Roman"/>
          <w:noProof/>
          <w:sz w:val="24"/>
          <w:szCs w:val="24"/>
        </w:rPr>
        <w:t>от 19.09.2019 года № 35/21</w:t>
      </w:r>
    </w:p>
    <w:p w:rsidR="00CF1A8D" w:rsidRDefault="00CF1A8D" w:rsidP="00BA69F6">
      <w:pPr>
        <w:tabs>
          <w:tab w:val="left" w:pos="360"/>
          <w:tab w:val="left" w:pos="540"/>
        </w:tabs>
        <w:spacing w:after="0" w:line="240" w:lineRule="auto"/>
        <w:jc w:val="right"/>
        <w:rPr>
          <w:rFonts w:ascii="Times New Roman" w:hAnsi="Times New Roman" w:cs="Times New Roman"/>
          <w:sz w:val="24"/>
          <w:szCs w:val="24"/>
          <w:lang w:eastAsia="ru-RU"/>
        </w:rPr>
      </w:pPr>
    </w:p>
    <w:p w:rsidR="00CF1A8D" w:rsidRDefault="00CF1A8D" w:rsidP="00BA69F6">
      <w:pPr>
        <w:tabs>
          <w:tab w:val="left" w:pos="360"/>
          <w:tab w:val="left" w:pos="540"/>
        </w:tabs>
        <w:spacing w:after="0" w:line="240" w:lineRule="auto"/>
        <w:jc w:val="right"/>
        <w:rPr>
          <w:rFonts w:ascii="Times New Roman" w:hAnsi="Times New Roman" w:cs="Times New Roman"/>
          <w:sz w:val="24"/>
          <w:szCs w:val="24"/>
          <w:lang w:eastAsia="ru-RU"/>
        </w:rPr>
      </w:pPr>
      <w:r>
        <w:rPr>
          <w:rFonts w:ascii="Times New Roman" w:hAnsi="Times New Roman" w:cs="Times New Roman"/>
          <w:sz w:val="24"/>
          <w:szCs w:val="24"/>
          <w:lang w:eastAsia="ru-RU"/>
        </w:rPr>
        <w:t>ПРОЕКТ</w:t>
      </w:r>
    </w:p>
    <w:p w:rsidR="00CF1A8D" w:rsidRPr="00BA69F6" w:rsidRDefault="00CF1A8D" w:rsidP="00BA69F6">
      <w:pPr>
        <w:tabs>
          <w:tab w:val="left" w:pos="360"/>
          <w:tab w:val="left" w:pos="540"/>
        </w:tabs>
        <w:spacing w:after="0" w:line="240" w:lineRule="auto"/>
        <w:jc w:val="center"/>
        <w:rPr>
          <w:rFonts w:ascii="Times New Roman" w:hAnsi="Times New Roman" w:cs="Times New Roman"/>
          <w:sz w:val="20"/>
          <w:szCs w:val="20"/>
          <w:lang w:eastAsia="ru-RU"/>
        </w:rPr>
      </w:pPr>
      <w:r w:rsidRPr="00BA69F6">
        <w:rPr>
          <w:rFonts w:ascii="Times New Roman" w:hAnsi="Times New Roman" w:cs="Times New Roman"/>
          <w:sz w:val="24"/>
          <w:szCs w:val="24"/>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5pt;height:62.25pt">
            <v:imagedata r:id="rId7" o:title=""/>
          </v:shape>
        </w:pict>
      </w:r>
    </w:p>
    <w:p w:rsidR="00CF1A8D" w:rsidRPr="00BA69F6" w:rsidRDefault="00CF1A8D" w:rsidP="00BA69F6">
      <w:pPr>
        <w:keepNext/>
        <w:spacing w:after="0" w:line="240" w:lineRule="auto"/>
        <w:jc w:val="center"/>
        <w:outlineLvl w:val="2"/>
        <w:rPr>
          <w:rFonts w:ascii="Times New Roman" w:eastAsia="Times New Roman" w:hAnsi="Times New Roman"/>
          <w:sz w:val="24"/>
          <w:szCs w:val="24"/>
          <w:lang w:eastAsia="ru-RU"/>
        </w:rPr>
      </w:pPr>
    </w:p>
    <w:p w:rsidR="00CF1A8D" w:rsidRPr="00BA69F6" w:rsidRDefault="00CF1A8D" w:rsidP="00BA69F6">
      <w:pPr>
        <w:keepNext/>
        <w:spacing w:after="0" w:line="240" w:lineRule="auto"/>
        <w:jc w:val="center"/>
        <w:outlineLvl w:val="2"/>
        <w:rPr>
          <w:rFonts w:ascii="Times New Roman" w:eastAsia="Times New Roman" w:hAnsi="Times New Roman" w:cs="Times New Roman"/>
          <w:sz w:val="24"/>
          <w:szCs w:val="24"/>
          <w:lang w:eastAsia="ru-RU"/>
        </w:rPr>
      </w:pPr>
      <w:r w:rsidRPr="00BA69F6">
        <w:rPr>
          <w:rFonts w:ascii="Times New Roman" w:eastAsia="Times New Roman" w:hAnsi="Times New Roman" w:cs="Times New Roman"/>
          <w:sz w:val="24"/>
          <w:szCs w:val="24"/>
          <w:lang w:eastAsia="ru-RU"/>
        </w:rPr>
        <w:t>РОССИЙСКАЯ ФЕДЕРАЦИЯ – РОССИЯ</w:t>
      </w:r>
    </w:p>
    <w:p w:rsidR="00CF1A8D" w:rsidRPr="00BA69F6" w:rsidRDefault="00CF1A8D" w:rsidP="00BA69F6">
      <w:pPr>
        <w:spacing w:after="0" w:line="240" w:lineRule="auto"/>
        <w:jc w:val="center"/>
        <w:rPr>
          <w:rFonts w:ascii="Times New Roman" w:hAnsi="Times New Roman" w:cs="Times New Roman"/>
          <w:sz w:val="24"/>
          <w:szCs w:val="24"/>
          <w:lang w:eastAsia="ru-RU"/>
        </w:rPr>
      </w:pPr>
      <w:r w:rsidRPr="00BA69F6">
        <w:rPr>
          <w:rFonts w:ascii="Times New Roman" w:hAnsi="Times New Roman" w:cs="Times New Roman"/>
          <w:sz w:val="24"/>
          <w:szCs w:val="24"/>
          <w:lang w:eastAsia="ru-RU"/>
        </w:rPr>
        <w:t>СВЕРДЛОВСКАЯ ОБЛАСТЬ</w:t>
      </w:r>
    </w:p>
    <w:p w:rsidR="00CF1A8D" w:rsidRPr="00BA69F6" w:rsidRDefault="00CF1A8D" w:rsidP="00BA69F6">
      <w:pPr>
        <w:spacing w:after="0" w:line="240" w:lineRule="auto"/>
        <w:jc w:val="center"/>
        <w:rPr>
          <w:rFonts w:ascii="Times New Roman" w:hAnsi="Times New Roman" w:cs="Times New Roman"/>
          <w:sz w:val="24"/>
          <w:szCs w:val="24"/>
          <w:lang w:eastAsia="ru-RU"/>
        </w:rPr>
      </w:pPr>
      <w:r w:rsidRPr="00BA69F6">
        <w:rPr>
          <w:rFonts w:ascii="Times New Roman" w:hAnsi="Times New Roman" w:cs="Times New Roman"/>
          <w:sz w:val="24"/>
          <w:szCs w:val="24"/>
          <w:lang w:eastAsia="ru-RU"/>
        </w:rPr>
        <w:t>городской округ ЗАТО Свободный</w:t>
      </w:r>
    </w:p>
    <w:p w:rsidR="00CF1A8D" w:rsidRPr="00BA69F6" w:rsidRDefault="00CF1A8D" w:rsidP="00BA69F6">
      <w:pPr>
        <w:spacing w:after="0" w:line="240" w:lineRule="auto"/>
        <w:jc w:val="center"/>
        <w:rPr>
          <w:rFonts w:ascii="Times New Roman" w:hAnsi="Times New Roman" w:cs="Times New Roman"/>
          <w:sz w:val="24"/>
          <w:szCs w:val="24"/>
          <w:lang w:eastAsia="ru-RU"/>
        </w:rPr>
      </w:pPr>
      <w:r w:rsidRPr="00BA69F6">
        <w:rPr>
          <w:rFonts w:ascii="Times New Roman" w:hAnsi="Times New Roman" w:cs="Times New Roman"/>
          <w:sz w:val="24"/>
          <w:szCs w:val="24"/>
          <w:lang w:eastAsia="ru-RU"/>
        </w:rPr>
        <w:t>-е очередное заседание Думы городского округа</w:t>
      </w:r>
    </w:p>
    <w:p w:rsidR="00CF1A8D" w:rsidRPr="00BA69F6" w:rsidRDefault="00CF1A8D" w:rsidP="00BA69F6">
      <w:pPr>
        <w:spacing w:after="0" w:line="240" w:lineRule="auto"/>
        <w:jc w:val="center"/>
        <w:rPr>
          <w:rFonts w:ascii="Times New Roman" w:hAnsi="Times New Roman" w:cs="Times New Roman"/>
          <w:sz w:val="24"/>
          <w:szCs w:val="24"/>
          <w:lang w:eastAsia="ru-RU"/>
        </w:rPr>
      </w:pPr>
    </w:p>
    <w:p w:rsidR="00CF1A8D" w:rsidRPr="00BA69F6" w:rsidRDefault="00CF1A8D" w:rsidP="00BA69F6">
      <w:pPr>
        <w:spacing w:after="0" w:line="240" w:lineRule="auto"/>
        <w:jc w:val="center"/>
        <w:rPr>
          <w:rFonts w:ascii="Times New Roman" w:hAnsi="Times New Roman" w:cs="Times New Roman"/>
          <w:sz w:val="24"/>
          <w:szCs w:val="24"/>
          <w:lang w:eastAsia="ru-RU"/>
        </w:rPr>
      </w:pPr>
      <w:r w:rsidRPr="00BA69F6">
        <w:rPr>
          <w:rFonts w:ascii="Times New Roman" w:hAnsi="Times New Roman" w:cs="Times New Roman"/>
          <w:sz w:val="24"/>
          <w:szCs w:val="24"/>
          <w:lang w:eastAsia="ru-RU"/>
        </w:rPr>
        <w:t xml:space="preserve">РЕШЕНИЕ № </w:t>
      </w:r>
      <w:r>
        <w:rPr>
          <w:rFonts w:ascii="Times New Roman" w:hAnsi="Times New Roman" w:cs="Times New Roman"/>
          <w:sz w:val="24"/>
          <w:szCs w:val="24"/>
          <w:lang w:eastAsia="ru-RU"/>
        </w:rPr>
        <w:t>_____</w:t>
      </w:r>
    </w:p>
    <w:p w:rsidR="00CF1A8D" w:rsidRPr="00BA69F6" w:rsidRDefault="00CF1A8D" w:rsidP="00BA69F6">
      <w:pPr>
        <w:spacing w:after="0" w:line="240" w:lineRule="auto"/>
        <w:jc w:val="center"/>
        <w:rPr>
          <w:rFonts w:ascii="Times New Roman" w:hAnsi="Times New Roman" w:cs="Times New Roman"/>
          <w:sz w:val="24"/>
          <w:szCs w:val="24"/>
          <w:lang w:eastAsia="ru-RU"/>
        </w:rPr>
      </w:pPr>
    </w:p>
    <w:p w:rsidR="00CF1A8D" w:rsidRPr="00BA69F6" w:rsidRDefault="00CF1A8D" w:rsidP="00BA69F6">
      <w:pPr>
        <w:spacing w:after="0" w:line="240" w:lineRule="auto"/>
        <w:jc w:val="both"/>
        <w:rPr>
          <w:rFonts w:ascii="Times New Roman" w:hAnsi="Times New Roman" w:cs="Times New Roman"/>
          <w:b/>
          <w:bCs/>
          <w:sz w:val="24"/>
          <w:szCs w:val="24"/>
          <w:lang w:eastAsia="ru-RU"/>
        </w:rPr>
      </w:pPr>
      <w:r w:rsidRPr="00BA69F6">
        <w:rPr>
          <w:rFonts w:ascii="Times New Roman" w:hAnsi="Times New Roman" w:cs="Times New Roman"/>
          <w:b/>
          <w:bCs/>
          <w:sz w:val="24"/>
          <w:szCs w:val="24"/>
          <w:lang w:eastAsia="ru-RU"/>
        </w:rPr>
        <w:t xml:space="preserve">от </w:t>
      </w:r>
      <w:r>
        <w:rPr>
          <w:rFonts w:ascii="Times New Roman" w:hAnsi="Times New Roman" w:cs="Times New Roman"/>
          <w:b/>
          <w:bCs/>
          <w:sz w:val="24"/>
          <w:szCs w:val="24"/>
          <w:lang w:eastAsia="ru-RU"/>
        </w:rPr>
        <w:t>___________________</w:t>
      </w:r>
      <w:r w:rsidRPr="00BA69F6">
        <w:rPr>
          <w:rFonts w:ascii="Times New Roman" w:hAnsi="Times New Roman" w:cs="Times New Roman"/>
          <w:b/>
          <w:bCs/>
          <w:sz w:val="24"/>
          <w:szCs w:val="24"/>
          <w:lang w:eastAsia="ru-RU"/>
        </w:rPr>
        <w:t xml:space="preserve"> 2019 года</w:t>
      </w:r>
    </w:p>
    <w:p w:rsidR="00CF1A8D" w:rsidRPr="00BA69F6" w:rsidRDefault="00CF1A8D" w:rsidP="00BA69F6">
      <w:pPr>
        <w:spacing w:after="0" w:line="240" w:lineRule="auto"/>
        <w:jc w:val="both"/>
        <w:rPr>
          <w:rFonts w:ascii="Times New Roman" w:hAnsi="Times New Roman" w:cs="Times New Roman"/>
          <w:b/>
          <w:bCs/>
          <w:sz w:val="24"/>
          <w:szCs w:val="24"/>
          <w:lang w:eastAsia="ru-RU"/>
        </w:rPr>
      </w:pPr>
    </w:p>
    <w:p w:rsidR="00CF1A8D" w:rsidRDefault="00CF1A8D" w:rsidP="00BA69F6">
      <w:pPr>
        <w:spacing w:after="0" w:line="240" w:lineRule="auto"/>
        <w:rPr>
          <w:rFonts w:ascii="Times New Roman" w:hAnsi="Times New Roman" w:cs="Times New Roman"/>
          <w:b/>
          <w:bCs/>
          <w:sz w:val="24"/>
          <w:szCs w:val="24"/>
          <w:lang w:eastAsia="ru-RU"/>
        </w:rPr>
      </w:pPr>
      <w:r w:rsidRPr="00BA69F6">
        <w:rPr>
          <w:rFonts w:ascii="Times New Roman" w:hAnsi="Times New Roman" w:cs="Times New Roman"/>
          <w:b/>
          <w:bCs/>
          <w:sz w:val="24"/>
          <w:szCs w:val="24"/>
          <w:lang w:eastAsia="ru-RU"/>
        </w:rPr>
        <w:t xml:space="preserve">Об утверждении </w:t>
      </w:r>
      <w:r>
        <w:rPr>
          <w:rFonts w:ascii="Times New Roman" w:hAnsi="Times New Roman" w:cs="Times New Roman"/>
          <w:b/>
          <w:bCs/>
          <w:sz w:val="24"/>
          <w:szCs w:val="24"/>
          <w:lang w:eastAsia="ru-RU"/>
        </w:rPr>
        <w:t>«</w:t>
      </w:r>
      <w:r w:rsidRPr="00BA69F6">
        <w:rPr>
          <w:rFonts w:ascii="Times New Roman" w:hAnsi="Times New Roman" w:cs="Times New Roman"/>
          <w:b/>
          <w:bCs/>
          <w:sz w:val="24"/>
          <w:szCs w:val="24"/>
          <w:lang w:eastAsia="ru-RU"/>
        </w:rPr>
        <w:t xml:space="preserve">Стратегии социально-экономического </w:t>
      </w:r>
    </w:p>
    <w:p w:rsidR="00CF1A8D" w:rsidRPr="00BA69F6" w:rsidRDefault="00CF1A8D" w:rsidP="00BA69F6">
      <w:pPr>
        <w:spacing w:after="0" w:line="240" w:lineRule="auto"/>
        <w:rPr>
          <w:rFonts w:ascii="Times New Roman" w:hAnsi="Times New Roman" w:cs="Times New Roman"/>
          <w:b/>
          <w:bCs/>
          <w:sz w:val="24"/>
          <w:szCs w:val="24"/>
          <w:lang w:eastAsia="ru-RU"/>
        </w:rPr>
      </w:pPr>
      <w:r w:rsidRPr="00BA69F6">
        <w:rPr>
          <w:rFonts w:ascii="Times New Roman" w:hAnsi="Times New Roman" w:cs="Times New Roman"/>
          <w:b/>
          <w:bCs/>
          <w:sz w:val="24"/>
          <w:szCs w:val="24"/>
          <w:lang w:eastAsia="ru-RU"/>
        </w:rPr>
        <w:t xml:space="preserve">развития городского округа ЗАТО Свободный Свердловской </w:t>
      </w:r>
    </w:p>
    <w:p w:rsidR="00CF1A8D" w:rsidRPr="00BA69F6" w:rsidRDefault="00CF1A8D" w:rsidP="00BA69F6">
      <w:pPr>
        <w:spacing w:after="0" w:line="240" w:lineRule="auto"/>
        <w:rPr>
          <w:rFonts w:ascii="Times New Roman" w:hAnsi="Times New Roman" w:cs="Times New Roman"/>
          <w:b/>
          <w:bCs/>
          <w:sz w:val="24"/>
          <w:szCs w:val="24"/>
          <w:lang w:eastAsia="ru-RU"/>
        </w:rPr>
      </w:pPr>
      <w:r w:rsidRPr="00BA69F6">
        <w:rPr>
          <w:rFonts w:ascii="Times New Roman" w:hAnsi="Times New Roman" w:cs="Times New Roman"/>
          <w:b/>
          <w:bCs/>
          <w:sz w:val="24"/>
          <w:szCs w:val="24"/>
          <w:lang w:eastAsia="ru-RU"/>
        </w:rPr>
        <w:t>области на период до 2030 года</w:t>
      </w:r>
      <w:r>
        <w:rPr>
          <w:rFonts w:ascii="Times New Roman" w:hAnsi="Times New Roman" w:cs="Times New Roman"/>
          <w:b/>
          <w:bCs/>
          <w:sz w:val="24"/>
          <w:szCs w:val="24"/>
          <w:lang w:eastAsia="ru-RU"/>
        </w:rPr>
        <w:t>»</w:t>
      </w:r>
    </w:p>
    <w:p w:rsidR="00CF1A8D" w:rsidRPr="00BA69F6" w:rsidRDefault="00CF1A8D" w:rsidP="00BA69F6">
      <w:pPr>
        <w:spacing w:after="0" w:line="240" w:lineRule="auto"/>
        <w:rPr>
          <w:rFonts w:ascii="Times New Roman" w:hAnsi="Times New Roman" w:cs="Times New Roman"/>
          <w:b/>
          <w:bCs/>
          <w:sz w:val="24"/>
          <w:szCs w:val="24"/>
          <w:lang w:eastAsia="ru-RU"/>
        </w:rPr>
      </w:pPr>
    </w:p>
    <w:p w:rsidR="00CF1A8D" w:rsidRPr="00BA69F6" w:rsidRDefault="00CF1A8D" w:rsidP="00C02777">
      <w:pPr>
        <w:tabs>
          <w:tab w:val="left" w:pos="1080"/>
        </w:tabs>
        <w:spacing w:after="0" w:line="240" w:lineRule="auto"/>
        <w:jc w:val="both"/>
        <w:rPr>
          <w:rFonts w:ascii="Times New Roman" w:hAnsi="Times New Roman" w:cs="Times New Roman"/>
          <w:sz w:val="24"/>
          <w:szCs w:val="24"/>
          <w:lang w:eastAsia="ru-RU"/>
        </w:rPr>
      </w:pPr>
      <w:r w:rsidRPr="00BA69F6">
        <w:rPr>
          <w:rFonts w:ascii="Times New Roman" w:hAnsi="Times New Roman" w:cs="Times New Roman"/>
          <w:sz w:val="24"/>
          <w:szCs w:val="24"/>
          <w:lang w:eastAsia="ru-RU"/>
        </w:rPr>
        <w:t xml:space="preserve">        </w:t>
      </w:r>
      <w:r>
        <w:rPr>
          <w:rFonts w:ascii="Liberation Serif" w:hAnsi="Liberation Serif" w:cs="Liberation Serif"/>
          <w:sz w:val="24"/>
          <w:szCs w:val="24"/>
          <w:lang w:eastAsia="ru-RU"/>
        </w:rPr>
        <w:t>На основании Федеральных законов от 28.06.2014 № 172-ФЗ «О стратегическом планировании в Российской Федерации», от 06.10.2003 № 131-ФЗ «Об общих принципах организации местного самоуправления в Российской Федерации», Указа президента Российской Федерации от 07.05.2018 № 204 «О национальных целях и стратегических задачах развития Российской Федерации на период до 2024 года», Закона Свердловской области от 21.12.2015 № 151-ОЗ «О Стратегии социально-экономического развития Свердловской области на 2016-2030 годы», постановления Правительства Свердловской области от 30.08.2016 № 595-ПП «Об утверждении Плана мероприятий по реализации Стратегии социально-экономического развития Свердловской области на 2016-2030 годы», решения Совета стратегического развития городского округа ЗАТО Свободный</w:t>
      </w:r>
      <w:r w:rsidRPr="00BA69F6">
        <w:rPr>
          <w:rFonts w:ascii="Times New Roman" w:hAnsi="Times New Roman" w:cs="Times New Roman"/>
          <w:sz w:val="24"/>
          <w:szCs w:val="24"/>
          <w:lang w:eastAsia="ru-RU"/>
        </w:rPr>
        <w:t>, руководствуясь ст. 22</w:t>
      </w:r>
      <w:r>
        <w:rPr>
          <w:rFonts w:ascii="Times New Roman" w:hAnsi="Times New Roman" w:cs="Times New Roman"/>
          <w:sz w:val="24"/>
          <w:szCs w:val="24"/>
          <w:lang w:eastAsia="ru-RU"/>
        </w:rPr>
        <w:t>, 44</w:t>
      </w:r>
      <w:r w:rsidRPr="00BA69F6">
        <w:rPr>
          <w:rFonts w:ascii="Times New Roman" w:hAnsi="Times New Roman" w:cs="Times New Roman"/>
          <w:sz w:val="24"/>
          <w:szCs w:val="24"/>
          <w:lang w:eastAsia="ru-RU"/>
        </w:rPr>
        <w:t xml:space="preserve"> Устава городского округа, Дума городского округа</w:t>
      </w:r>
    </w:p>
    <w:p w:rsidR="00CF1A8D" w:rsidRPr="00BA69F6" w:rsidRDefault="00CF1A8D" w:rsidP="00BA69F6">
      <w:pPr>
        <w:tabs>
          <w:tab w:val="left" w:pos="1080"/>
        </w:tabs>
        <w:spacing w:after="0" w:line="240" w:lineRule="auto"/>
        <w:ind w:firstLine="567"/>
        <w:rPr>
          <w:rFonts w:ascii="Times New Roman" w:hAnsi="Times New Roman" w:cs="Times New Roman"/>
          <w:sz w:val="24"/>
          <w:szCs w:val="24"/>
          <w:lang w:eastAsia="ru-RU"/>
        </w:rPr>
      </w:pPr>
    </w:p>
    <w:p w:rsidR="00CF1A8D" w:rsidRPr="00BA69F6" w:rsidRDefault="00CF1A8D" w:rsidP="00BA69F6">
      <w:pPr>
        <w:tabs>
          <w:tab w:val="left" w:pos="1080"/>
        </w:tabs>
        <w:spacing w:after="0" w:line="240" w:lineRule="auto"/>
        <w:ind w:firstLine="567"/>
        <w:jc w:val="center"/>
        <w:rPr>
          <w:rFonts w:ascii="Times New Roman" w:hAnsi="Times New Roman" w:cs="Times New Roman"/>
          <w:sz w:val="24"/>
          <w:szCs w:val="24"/>
          <w:lang w:eastAsia="ru-RU"/>
        </w:rPr>
      </w:pPr>
      <w:r w:rsidRPr="00BA69F6">
        <w:rPr>
          <w:rFonts w:ascii="Times New Roman" w:hAnsi="Times New Roman" w:cs="Times New Roman"/>
          <w:sz w:val="24"/>
          <w:szCs w:val="24"/>
          <w:lang w:eastAsia="ru-RU"/>
        </w:rPr>
        <w:t>РЕШИЛА:</w:t>
      </w:r>
    </w:p>
    <w:p w:rsidR="00CF1A8D" w:rsidRPr="00BA69F6" w:rsidRDefault="00CF1A8D" w:rsidP="00BA69F6">
      <w:pPr>
        <w:tabs>
          <w:tab w:val="left" w:pos="1080"/>
        </w:tabs>
        <w:spacing w:after="0" w:line="240" w:lineRule="auto"/>
        <w:ind w:firstLine="567"/>
        <w:jc w:val="center"/>
        <w:rPr>
          <w:rFonts w:ascii="Times New Roman" w:hAnsi="Times New Roman" w:cs="Times New Roman"/>
          <w:sz w:val="24"/>
          <w:szCs w:val="24"/>
          <w:lang w:eastAsia="ru-RU"/>
        </w:rPr>
      </w:pPr>
    </w:p>
    <w:p w:rsidR="00CF1A8D" w:rsidRDefault="00CF1A8D" w:rsidP="00C02777">
      <w:pPr>
        <w:tabs>
          <w:tab w:val="left" w:pos="720"/>
        </w:tabs>
        <w:spacing w:after="0" w:line="240" w:lineRule="auto"/>
        <w:ind w:firstLine="720"/>
        <w:rPr>
          <w:rFonts w:ascii="Times New Roman" w:hAnsi="Times New Roman" w:cs="Times New Roman"/>
          <w:sz w:val="24"/>
          <w:szCs w:val="24"/>
          <w:lang w:eastAsia="ru-RU"/>
        </w:rPr>
      </w:pPr>
      <w:r w:rsidRPr="00BA69F6">
        <w:rPr>
          <w:rFonts w:ascii="Times New Roman" w:hAnsi="Times New Roman" w:cs="Times New Roman"/>
          <w:sz w:val="24"/>
          <w:szCs w:val="24"/>
          <w:lang w:eastAsia="ru-RU"/>
        </w:rPr>
        <w:t xml:space="preserve">1.   Утвердить </w:t>
      </w:r>
      <w:r>
        <w:rPr>
          <w:rFonts w:ascii="Times New Roman" w:hAnsi="Times New Roman" w:cs="Times New Roman"/>
          <w:sz w:val="24"/>
          <w:szCs w:val="24"/>
          <w:lang w:eastAsia="ru-RU"/>
        </w:rPr>
        <w:t>«Стратегию</w:t>
      </w:r>
      <w:r w:rsidRPr="00C02777">
        <w:rPr>
          <w:rFonts w:ascii="Times New Roman" w:hAnsi="Times New Roman" w:cs="Times New Roman"/>
          <w:sz w:val="24"/>
          <w:szCs w:val="24"/>
          <w:lang w:eastAsia="ru-RU"/>
        </w:rPr>
        <w:t xml:space="preserve"> социально-экономического развития городского округа ЗАТО Свободный Свердловской области на период до 2030 года» </w:t>
      </w:r>
      <w:r w:rsidRPr="00BA69F6">
        <w:rPr>
          <w:rFonts w:ascii="Times New Roman" w:hAnsi="Times New Roman" w:cs="Times New Roman"/>
          <w:sz w:val="24"/>
          <w:szCs w:val="24"/>
          <w:lang w:eastAsia="ru-RU"/>
        </w:rPr>
        <w:t>(прилагается).</w:t>
      </w:r>
    </w:p>
    <w:p w:rsidR="00CF1A8D" w:rsidRPr="001213E7" w:rsidRDefault="00CF1A8D" w:rsidP="001213E7">
      <w:pPr>
        <w:tabs>
          <w:tab w:val="left" w:pos="720"/>
        </w:tabs>
        <w:spacing w:after="0" w:line="240" w:lineRule="auto"/>
        <w:ind w:firstLine="720"/>
        <w:rPr>
          <w:rFonts w:ascii="Times New Roman" w:hAnsi="Times New Roman" w:cs="Times New Roman"/>
          <w:sz w:val="24"/>
          <w:szCs w:val="24"/>
          <w:lang w:eastAsia="ru-RU"/>
        </w:rPr>
      </w:pPr>
      <w:r>
        <w:rPr>
          <w:rFonts w:ascii="Times New Roman" w:hAnsi="Times New Roman" w:cs="Times New Roman"/>
          <w:sz w:val="24"/>
          <w:szCs w:val="24"/>
          <w:lang w:eastAsia="ru-RU"/>
        </w:rPr>
        <w:t xml:space="preserve">2.   Признать утратившим силу решение </w:t>
      </w:r>
      <w:r w:rsidRPr="001213E7">
        <w:rPr>
          <w:rFonts w:ascii="Times New Roman" w:hAnsi="Times New Roman" w:cs="Times New Roman"/>
          <w:sz w:val="24"/>
          <w:szCs w:val="24"/>
          <w:lang w:eastAsia="ru-RU"/>
        </w:rPr>
        <w:t>Думы</w:t>
      </w:r>
      <w:r>
        <w:rPr>
          <w:rFonts w:ascii="Times New Roman" w:hAnsi="Times New Roman" w:cs="Times New Roman"/>
          <w:sz w:val="24"/>
          <w:szCs w:val="24"/>
          <w:lang w:eastAsia="ru-RU"/>
        </w:rPr>
        <w:t xml:space="preserve"> </w:t>
      </w:r>
      <w:r w:rsidRPr="001213E7">
        <w:rPr>
          <w:rFonts w:ascii="Times New Roman" w:hAnsi="Times New Roman" w:cs="Times New Roman"/>
          <w:sz w:val="24"/>
          <w:szCs w:val="24"/>
          <w:lang w:eastAsia="ru-RU"/>
        </w:rPr>
        <w:t>городского округа от 26.04.2016 года № 61/5 «</w:t>
      </w:r>
      <w:r>
        <w:rPr>
          <w:rFonts w:ascii="Times New Roman" w:hAnsi="Times New Roman" w:cs="Times New Roman"/>
          <w:sz w:val="24"/>
          <w:szCs w:val="24"/>
          <w:lang w:eastAsia="ru-RU"/>
        </w:rPr>
        <w:t>Об утверждении «</w:t>
      </w:r>
      <w:r>
        <w:rPr>
          <w:rFonts w:ascii="Times New Roman" w:hAnsi="Times New Roman" w:cs="Times New Roman"/>
          <w:sz w:val="24"/>
          <w:szCs w:val="24"/>
        </w:rPr>
        <w:t>Программы</w:t>
      </w:r>
      <w:r w:rsidRPr="001213E7">
        <w:rPr>
          <w:rFonts w:ascii="Times New Roman" w:hAnsi="Times New Roman" w:cs="Times New Roman"/>
          <w:sz w:val="24"/>
          <w:szCs w:val="24"/>
        </w:rPr>
        <w:t xml:space="preserve"> комплексного социально-экономического развития городского округа ЗАТО Свободный на 2017-2020 годы</w:t>
      </w:r>
      <w:r w:rsidRPr="001213E7">
        <w:rPr>
          <w:rFonts w:ascii="Times New Roman" w:hAnsi="Times New Roman" w:cs="Times New Roman"/>
          <w:sz w:val="24"/>
          <w:szCs w:val="24"/>
          <w:lang w:eastAsia="ru-RU"/>
        </w:rPr>
        <w:t>»</w:t>
      </w:r>
      <w:r>
        <w:rPr>
          <w:rFonts w:ascii="Times New Roman" w:hAnsi="Times New Roman" w:cs="Times New Roman"/>
          <w:sz w:val="24"/>
          <w:szCs w:val="24"/>
          <w:lang w:eastAsia="ru-RU"/>
        </w:rPr>
        <w:t>.</w:t>
      </w:r>
    </w:p>
    <w:p w:rsidR="00CF1A8D" w:rsidRPr="00BA69F6" w:rsidRDefault="00CF1A8D" w:rsidP="00BA69F6">
      <w:pPr>
        <w:tabs>
          <w:tab w:val="left" w:pos="720"/>
        </w:tabs>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3</w:t>
      </w:r>
      <w:r w:rsidRPr="00BA69F6">
        <w:rPr>
          <w:rFonts w:ascii="Times New Roman" w:hAnsi="Times New Roman" w:cs="Times New Roman"/>
          <w:sz w:val="24"/>
          <w:szCs w:val="24"/>
          <w:lang w:eastAsia="ru-RU"/>
        </w:rPr>
        <w:t xml:space="preserve">.   Решение опубликовать в газете «Свободные вести» и разместить на официальном сайте Думы городского округа ЗАТО Свободный. </w:t>
      </w:r>
    </w:p>
    <w:p w:rsidR="00CF1A8D" w:rsidRPr="00BA69F6" w:rsidRDefault="00CF1A8D" w:rsidP="00BA69F6">
      <w:pPr>
        <w:shd w:val="clear" w:color="auto" w:fill="FFFFFF"/>
        <w:tabs>
          <w:tab w:val="left" w:pos="0"/>
          <w:tab w:val="left" w:pos="540"/>
          <w:tab w:val="left" w:pos="720"/>
        </w:tabs>
        <w:spacing w:after="0" w:line="240" w:lineRule="auto"/>
        <w:ind w:firstLine="540"/>
        <w:rPr>
          <w:rFonts w:ascii="Times New Roman" w:hAnsi="Times New Roman" w:cs="Times New Roman"/>
          <w:sz w:val="24"/>
          <w:szCs w:val="24"/>
          <w:lang w:eastAsia="ru-RU"/>
        </w:rPr>
      </w:pPr>
      <w:r w:rsidRPr="00BA69F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4</w:t>
      </w:r>
      <w:r w:rsidRPr="00BA69F6">
        <w:rPr>
          <w:rFonts w:ascii="Times New Roman" w:hAnsi="Times New Roman" w:cs="Times New Roman"/>
          <w:sz w:val="24"/>
          <w:szCs w:val="24"/>
          <w:lang w:eastAsia="ru-RU"/>
        </w:rPr>
        <w:t xml:space="preserve">.   Решение вступает в силу </w:t>
      </w:r>
      <w:r>
        <w:rPr>
          <w:rFonts w:ascii="Times New Roman" w:hAnsi="Times New Roman" w:cs="Times New Roman"/>
          <w:sz w:val="24"/>
          <w:szCs w:val="24"/>
          <w:lang w:eastAsia="ru-RU"/>
        </w:rPr>
        <w:t>с 01.01.2020 года</w:t>
      </w:r>
      <w:r w:rsidRPr="00BA69F6">
        <w:rPr>
          <w:rFonts w:ascii="Times New Roman" w:hAnsi="Times New Roman" w:cs="Times New Roman"/>
          <w:sz w:val="24"/>
          <w:szCs w:val="24"/>
          <w:lang w:eastAsia="ru-RU"/>
        </w:rPr>
        <w:t>.</w:t>
      </w:r>
    </w:p>
    <w:p w:rsidR="00CF1A8D" w:rsidRPr="00BA69F6" w:rsidRDefault="00CF1A8D" w:rsidP="00BA69F6">
      <w:pPr>
        <w:tabs>
          <w:tab w:val="left" w:pos="1080"/>
          <w:tab w:val="left" w:pos="1260"/>
        </w:tabs>
        <w:spacing w:after="0" w:line="240" w:lineRule="auto"/>
        <w:ind w:firstLine="540"/>
        <w:rPr>
          <w:rFonts w:ascii="Times New Roman" w:hAnsi="Times New Roman" w:cs="Times New Roman"/>
          <w:sz w:val="24"/>
          <w:szCs w:val="24"/>
          <w:lang w:eastAsia="ru-RU"/>
        </w:rPr>
      </w:pPr>
      <w:r w:rsidRPr="00BA69F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5</w:t>
      </w:r>
      <w:r w:rsidRPr="00BA69F6">
        <w:rPr>
          <w:rFonts w:ascii="Times New Roman" w:hAnsi="Times New Roman" w:cs="Times New Roman"/>
          <w:sz w:val="24"/>
          <w:szCs w:val="24"/>
          <w:lang w:eastAsia="ru-RU"/>
        </w:rPr>
        <w:t>.   Контроль за исполнением решения возложить на председателя депутатской комиссии по законодательству Барабанщикову Ж.М.</w:t>
      </w:r>
    </w:p>
    <w:p w:rsidR="00CF1A8D" w:rsidRPr="00BA69F6" w:rsidRDefault="00CF1A8D" w:rsidP="00BA69F6">
      <w:pPr>
        <w:tabs>
          <w:tab w:val="left" w:pos="1080"/>
          <w:tab w:val="left" w:pos="1260"/>
        </w:tabs>
        <w:spacing w:after="0" w:line="240" w:lineRule="auto"/>
        <w:ind w:firstLine="540"/>
        <w:rPr>
          <w:rFonts w:ascii="Times New Roman" w:hAnsi="Times New Roman" w:cs="Times New Roman"/>
          <w:sz w:val="24"/>
          <w:szCs w:val="24"/>
          <w:lang w:eastAsia="ru-RU"/>
        </w:rPr>
      </w:pPr>
    </w:p>
    <w:p w:rsidR="00CF1A8D" w:rsidRPr="00BA69F6" w:rsidRDefault="00CF1A8D" w:rsidP="00BA69F6">
      <w:pPr>
        <w:spacing w:after="0" w:line="240" w:lineRule="auto"/>
        <w:rPr>
          <w:rFonts w:ascii="Times New Roman" w:hAnsi="Times New Roman" w:cs="Times New Roman"/>
          <w:b/>
          <w:bCs/>
          <w:sz w:val="24"/>
          <w:szCs w:val="24"/>
          <w:lang w:eastAsia="ru-RU"/>
        </w:rPr>
      </w:pPr>
      <w:r w:rsidRPr="00BA69F6">
        <w:rPr>
          <w:rFonts w:ascii="Times New Roman" w:hAnsi="Times New Roman" w:cs="Times New Roman"/>
          <w:b/>
          <w:bCs/>
          <w:sz w:val="24"/>
          <w:szCs w:val="24"/>
          <w:lang w:eastAsia="ru-RU"/>
        </w:rPr>
        <w:t xml:space="preserve">Глава городского округа </w:t>
      </w:r>
    </w:p>
    <w:p w:rsidR="00CF1A8D" w:rsidRPr="00BA69F6" w:rsidRDefault="00CF1A8D" w:rsidP="00BA69F6">
      <w:pPr>
        <w:tabs>
          <w:tab w:val="left" w:pos="360"/>
          <w:tab w:val="left" w:pos="540"/>
        </w:tabs>
        <w:spacing w:after="0" w:line="240" w:lineRule="auto"/>
        <w:rPr>
          <w:rFonts w:ascii="Times New Roman" w:hAnsi="Times New Roman" w:cs="Times New Roman"/>
          <w:sz w:val="24"/>
          <w:szCs w:val="24"/>
          <w:lang w:eastAsia="ru-RU"/>
        </w:rPr>
      </w:pPr>
      <w:r w:rsidRPr="00BA69F6">
        <w:rPr>
          <w:rFonts w:ascii="Times New Roman" w:hAnsi="Times New Roman" w:cs="Times New Roman"/>
          <w:b/>
          <w:bCs/>
          <w:sz w:val="24"/>
          <w:szCs w:val="24"/>
          <w:lang w:eastAsia="ru-RU"/>
        </w:rPr>
        <w:t>ЗАТО Свободный</w:t>
      </w:r>
      <w:r w:rsidRPr="00BA69F6">
        <w:rPr>
          <w:rFonts w:ascii="Times New Roman" w:hAnsi="Times New Roman" w:cs="Times New Roman"/>
          <w:b/>
          <w:bCs/>
          <w:sz w:val="24"/>
          <w:szCs w:val="24"/>
          <w:lang w:eastAsia="ru-RU"/>
        </w:rPr>
        <w:tab/>
        <w:t xml:space="preserve">                                                                                       В.В. МЕЛЬНИКОВ</w:t>
      </w:r>
    </w:p>
    <w:p w:rsidR="00CF1A8D" w:rsidRPr="008645AA" w:rsidRDefault="00CF1A8D" w:rsidP="00D926D1">
      <w:pPr>
        <w:pStyle w:val="ConsPlusNormal"/>
        <w:ind w:firstLine="0"/>
        <w:jc w:val="center"/>
        <w:rPr>
          <w:rFonts w:cs="Times New Roman"/>
          <w:sz w:val="22"/>
          <w:szCs w:val="22"/>
        </w:rPr>
      </w:pPr>
      <w:r w:rsidRPr="00A77E0D">
        <w:rPr>
          <w:rFonts w:cs="Times New Roman"/>
          <w:noProof/>
          <w:sz w:val="22"/>
          <w:szCs w:val="22"/>
        </w:rPr>
        <w:pict>
          <v:shape id="Рисунок 8" o:spid="_x0000_i1026" type="#_x0000_t75" style="width:114.75pt;height:198pt;visibility:visible">
            <v:imagedata r:id="rId8" o:title=""/>
          </v:shape>
        </w:pict>
      </w:r>
    </w:p>
    <w:p w:rsidR="00CF1A8D" w:rsidRDefault="00CF1A8D" w:rsidP="00555B43">
      <w:pPr>
        <w:pStyle w:val="ConsPlusTitlePage"/>
        <w:rPr>
          <w:rFonts w:ascii="Times New Roman" w:hAnsi="Times New Roman" w:cs="Times New Roman"/>
          <w:sz w:val="22"/>
          <w:szCs w:val="22"/>
        </w:rPr>
      </w:pPr>
      <w:r w:rsidRPr="008645AA">
        <w:rPr>
          <w:rFonts w:ascii="Times New Roman" w:hAnsi="Times New Roman" w:cs="Times New Roman"/>
          <w:sz w:val="22"/>
          <w:szCs w:val="22"/>
        </w:rPr>
        <w:br/>
      </w:r>
    </w:p>
    <w:p w:rsidR="00CF1A8D" w:rsidRDefault="00CF1A8D" w:rsidP="00555B43">
      <w:pPr>
        <w:pStyle w:val="ConsPlusTitlePage"/>
        <w:rPr>
          <w:rFonts w:ascii="Times New Roman" w:hAnsi="Times New Roman" w:cs="Times New Roman"/>
          <w:sz w:val="22"/>
          <w:szCs w:val="22"/>
        </w:rPr>
      </w:pPr>
    </w:p>
    <w:p w:rsidR="00CF1A8D" w:rsidRDefault="00CF1A8D" w:rsidP="00555B43">
      <w:pPr>
        <w:pStyle w:val="ConsPlusTitlePage"/>
        <w:rPr>
          <w:rFonts w:ascii="Times New Roman" w:hAnsi="Times New Roman" w:cs="Times New Roman"/>
          <w:sz w:val="22"/>
          <w:szCs w:val="22"/>
        </w:rPr>
      </w:pPr>
    </w:p>
    <w:p w:rsidR="00CF1A8D" w:rsidRPr="008645AA" w:rsidRDefault="00CF1A8D" w:rsidP="00555B43">
      <w:pPr>
        <w:pStyle w:val="ConsPlusTitlePage"/>
        <w:rPr>
          <w:rFonts w:ascii="Times New Roman" w:hAnsi="Times New Roman" w:cs="Times New Roman"/>
          <w:sz w:val="22"/>
          <w:szCs w:val="22"/>
        </w:rPr>
      </w:pPr>
    </w:p>
    <w:p w:rsidR="00CF1A8D" w:rsidRPr="008645AA" w:rsidRDefault="00CF1A8D" w:rsidP="00555B43">
      <w:pPr>
        <w:pStyle w:val="ConsPlusNormal"/>
        <w:rPr>
          <w:rFonts w:cs="Times New Roman"/>
          <w:sz w:val="22"/>
          <w:szCs w:val="22"/>
        </w:rPr>
      </w:pPr>
    </w:p>
    <w:p w:rsidR="00CF1A8D" w:rsidRPr="005214F5" w:rsidRDefault="00CF1A8D" w:rsidP="00D926D1">
      <w:pPr>
        <w:pStyle w:val="ConsPlusTitle"/>
        <w:shd w:val="clear" w:color="auto" w:fill="00B0F0"/>
        <w:spacing w:after="0"/>
        <w:jc w:val="center"/>
        <w:rPr>
          <w:color w:val="FFFFFF"/>
          <w:sz w:val="56"/>
          <w:szCs w:val="56"/>
        </w:rPr>
      </w:pPr>
      <w:bookmarkStart w:id="0" w:name="P28"/>
      <w:bookmarkEnd w:id="0"/>
      <w:r w:rsidRPr="005214F5">
        <w:rPr>
          <w:color w:val="FFFFFF"/>
          <w:sz w:val="56"/>
          <w:szCs w:val="56"/>
        </w:rPr>
        <w:t>СТРАТЕГИЯ</w:t>
      </w:r>
    </w:p>
    <w:p w:rsidR="00CF1A8D" w:rsidRDefault="00CF1A8D" w:rsidP="00D926D1">
      <w:pPr>
        <w:pStyle w:val="ConsPlusNormal"/>
        <w:shd w:val="clear" w:color="auto" w:fill="00B0F0"/>
        <w:spacing w:after="0"/>
        <w:ind w:firstLine="0"/>
        <w:jc w:val="center"/>
        <w:rPr>
          <w:rFonts w:cs="Times New Roman"/>
          <w:b/>
          <w:bCs/>
          <w:color w:val="FFFFFF"/>
          <w:sz w:val="56"/>
          <w:szCs w:val="56"/>
        </w:rPr>
      </w:pPr>
      <w:r w:rsidRPr="005214F5">
        <w:rPr>
          <w:b/>
          <w:bCs/>
          <w:color w:val="FFFFFF"/>
          <w:sz w:val="56"/>
          <w:szCs w:val="56"/>
        </w:rPr>
        <w:t>социально-экономического развития городского округа</w:t>
      </w:r>
    </w:p>
    <w:p w:rsidR="00CF1A8D" w:rsidRPr="005214F5" w:rsidRDefault="00CF1A8D" w:rsidP="00D926D1">
      <w:pPr>
        <w:pStyle w:val="ConsPlusNormal"/>
        <w:shd w:val="clear" w:color="auto" w:fill="00B0F0"/>
        <w:spacing w:after="0"/>
        <w:ind w:firstLine="0"/>
        <w:jc w:val="center"/>
        <w:rPr>
          <w:b/>
          <w:bCs/>
          <w:color w:val="FFFFFF"/>
          <w:sz w:val="56"/>
          <w:szCs w:val="56"/>
        </w:rPr>
      </w:pPr>
      <w:r>
        <w:rPr>
          <w:b/>
          <w:bCs/>
          <w:color w:val="FFFFFF"/>
          <w:sz w:val="56"/>
          <w:szCs w:val="56"/>
        </w:rPr>
        <w:t xml:space="preserve">ЗАТО Свободный  </w:t>
      </w:r>
      <w:r w:rsidRPr="005214F5">
        <w:rPr>
          <w:b/>
          <w:bCs/>
          <w:color w:val="FFFFFF"/>
          <w:sz w:val="56"/>
          <w:szCs w:val="56"/>
        </w:rPr>
        <w:t xml:space="preserve"> </w:t>
      </w:r>
    </w:p>
    <w:p w:rsidR="00CF1A8D" w:rsidRPr="005214F5" w:rsidRDefault="00CF1A8D" w:rsidP="00D926D1">
      <w:pPr>
        <w:pStyle w:val="ConsPlusNormal"/>
        <w:shd w:val="clear" w:color="auto" w:fill="00B0F0"/>
        <w:spacing w:after="0"/>
        <w:ind w:firstLine="0"/>
        <w:jc w:val="center"/>
        <w:rPr>
          <w:b/>
          <w:bCs/>
          <w:color w:val="FFFFFF"/>
          <w:sz w:val="56"/>
          <w:szCs w:val="56"/>
        </w:rPr>
      </w:pPr>
      <w:r w:rsidRPr="005214F5">
        <w:rPr>
          <w:b/>
          <w:bCs/>
          <w:color w:val="FFFFFF"/>
          <w:sz w:val="56"/>
          <w:szCs w:val="56"/>
        </w:rPr>
        <w:t>на период до 203</w:t>
      </w:r>
      <w:r>
        <w:rPr>
          <w:b/>
          <w:bCs/>
          <w:color w:val="FFFFFF"/>
          <w:sz w:val="56"/>
          <w:szCs w:val="56"/>
        </w:rPr>
        <w:t>0</w:t>
      </w:r>
      <w:r w:rsidRPr="005214F5">
        <w:rPr>
          <w:b/>
          <w:bCs/>
          <w:color w:val="FFFFFF"/>
          <w:sz w:val="56"/>
          <w:szCs w:val="56"/>
        </w:rPr>
        <w:t xml:space="preserve"> года</w:t>
      </w:r>
    </w:p>
    <w:p w:rsidR="00CF1A8D" w:rsidRDefault="00CF1A8D" w:rsidP="00555B43">
      <w:pPr>
        <w:pStyle w:val="ConsPlusNormal"/>
        <w:spacing w:after="0"/>
        <w:jc w:val="center"/>
        <w:rPr>
          <w:rFonts w:cs="Times New Roman"/>
          <w:b/>
          <w:bCs/>
          <w:i/>
          <w:iCs/>
          <w:sz w:val="22"/>
          <w:szCs w:val="22"/>
        </w:rPr>
      </w:pPr>
    </w:p>
    <w:p w:rsidR="00CF1A8D" w:rsidRDefault="00CF1A8D" w:rsidP="00555B43">
      <w:pPr>
        <w:pStyle w:val="ConsPlusNormal"/>
        <w:jc w:val="center"/>
        <w:rPr>
          <w:rFonts w:cs="Times New Roman"/>
          <w:b/>
          <w:bCs/>
          <w:i/>
          <w:iCs/>
          <w:sz w:val="22"/>
          <w:szCs w:val="22"/>
        </w:rPr>
      </w:pPr>
    </w:p>
    <w:p w:rsidR="00CF1A8D" w:rsidRDefault="00CF1A8D" w:rsidP="00555B43">
      <w:pPr>
        <w:pStyle w:val="NoSpacing"/>
        <w:spacing w:line="276" w:lineRule="auto"/>
        <w:jc w:val="center"/>
        <w:rPr>
          <w:rFonts w:ascii="Times New Roman" w:hAnsi="Times New Roman" w:cs="Times New Roman"/>
          <w:color w:val="000000"/>
          <w:sz w:val="28"/>
          <w:szCs w:val="28"/>
          <w:shd w:val="clear" w:color="auto" w:fill="FFFFFF"/>
        </w:rPr>
      </w:pPr>
      <w:r>
        <w:rPr>
          <w:noProof/>
          <w:lang w:eastAsia="ru-RU"/>
        </w:rPr>
        <w:pict>
          <v:rect id="_x0000_s1026" style="position:absolute;left:0;text-align:left;margin-left:434.6pt;margin-top:12.75pt;width:52.7pt;height:35pt;z-index:251658240" strokecolor="white"/>
        </w:pict>
      </w:r>
      <w:r>
        <w:rPr>
          <w:noProof/>
          <w:lang w:eastAsia="ru-RU"/>
        </w:rPr>
        <w:pict>
          <v:rect id="_x0000_s1027" style="position:absolute;left:0;text-align:left;margin-left:233.3pt;margin-top:23.75pt;width:48.3pt;height:38.35pt;z-index:251657216" strokecolor="white"/>
        </w:pict>
      </w:r>
      <w:r>
        <w:rPr>
          <w:b/>
          <w:bCs/>
          <w:i/>
          <w:iCs/>
        </w:rPr>
        <w:br w:type="page"/>
      </w:r>
      <w:r w:rsidRPr="003E0EC0">
        <w:rPr>
          <w:rFonts w:ascii="Times New Roman" w:hAnsi="Times New Roman" w:cs="Times New Roman"/>
          <w:color w:val="000000"/>
          <w:sz w:val="28"/>
          <w:szCs w:val="28"/>
          <w:shd w:val="clear" w:color="auto" w:fill="FFFFFF"/>
        </w:rPr>
        <w:t xml:space="preserve">Дума городского округа </w:t>
      </w:r>
      <w:r>
        <w:rPr>
          <w:rFonts w:ascii="Times New Roman" w:hAnsi="Times New Roman" w:cs="Times New Roman"/>
          <w:color w:val="000000"/>
          <w:sz w:val="28"/>
          <w:szCs w:val="28"/>
          <w:shd w:val="clear" w:color="auto" w:fill="FFFFFF"/>
        </w:rPr>
        <w:t xml:space="preserve">ЗАТО Свободный  </w:t>
      </w:r>
      <w:r w:rsidRPr="003E0EC0">
        <w:rPr>
          <w:rFonts w:ascii="Times New Roman" w:hAnsi="Times New Roman" w:cs="Times New Roman"/>
          <w:color w:val="000000"/>
          <w:sz w:val="28"/>
          <w:szCs w:val="28"/>
          <w:shd w:val="clear" w:color="auto" w:fill="FFFFFF"/>
        </w:rPr>
        <w:br/>
        <w:t xml:space="preserve">Администрация городского округа </w:t>
      </w:r>
      <w:r>
        <w:rPr>
          <w:rFonts w:ascii="Times New Roman" w:hAnsi="Times New Roman" w:cs="Times New Roman"/>
          <w:color w:val="000000"/>
          <w:sz w:val="28"/>
          <w:szCs w:val="28"/>
          <w:shd w:val="clear" w:color="auto" w:fill="FFFFFF"/>
        </w:rPr>
        <w:t xml:space="preserve">ЗАТО Свободный </w:t>
      </w:r>
      <w:r w:rsidRPr="003E0EC0">
        <w:rPr>
          <w:rFonts w:ascii="Times New Roman" w:hAnsi="Times New Roman" w:cs="Times New Roman"/>
          <w:color w:val="000000"/>
          <w:sz w:val="28"/>
          <w:szCs w:val="28"/>
          <w:shd w:val="clear" w:color="auto" w:fill="FFFFFF"/>
        </w:rPr>
        <w:br/>
      </w:r>
    </w:p>
    <w:p w:rsidR="00CF1A8D" w:rsidRDefault="00CF1A8D" w:rsidP="00555B43">
      <w:pPr>
        <w:pStyle w:val="NoSpacing"/>
        <w:spacing w:line="276" w:lineRule="auto"/>
        <w:jc w:val="center"/>
        <w:rPr>
          <w:rFonts w:ascii="Times New Roman" w:hAnsi="Times New Roman" w:cs="Times New Roman"/>
          <w:color w:val="000000"/>
          <w:sz w:val="28"/>
          <w:szCs w:val="28"/>
          <w:shd w:val="clear" w:color="auto" w:fill="FFFFFF"/>
        </w:rPr>
      </w:pPr>
    </w:p>
    <w:p w:rsidR="00CF1A8D" w:rsidRDefault="00CF1A8D" w:rsidP="00555B43">
      <w:pPr>
        <w:pStyle w:val="NoSpacing"/>
        <w:spacing w:line="276" w:lineRule="auto"/>
        <w:jc w:val="center"/>
        <w:rPr>
          <w:rFonts w:ascii="Times New Roman" w:hAnsi="Times New Roman" w:cs="Times New Roman"/>
          <w:color w:val="000000"/>
          <w:sz w:val="28"/>
          <w:szCs w:val="28"/>
          <w:shd w:val="clear" w:color="auto" w:fill="FFFFFF"/>
        </w:rPr>
      </w:pPr>
    </w:p>
    <w:p w:rsidR="00CF1A8D" w:rsidRDefault="00CF1A8D" w:rsidP="00555B43">
      <w:pPr>
        <w:pStyle w:val="NoSpacing"/>
        <w:spacing w:line="276" w:lineRule="auto"/>
        <w:jc w:val="center"/>
        <w:rPr>
          <w:rFonts w:ascii="Times New Roman" w:hAnsi="Times New Roman" w:cs="Times New Roman"/>
          <w:color w:val="000000"/>
          <w:sz w:val="28"/>
          <w:szCs w:val="28"/>
          <w:shd w:val="clear" w:color="auto" w:fill="FFFFFF"/>
        </w:rPr>
      </w:pPr>
    </w:p>
    <w:p w:rsidR="00CF1A8D" w:rsidRDefault="00CF1A8D" w:rsidP="00555B43">
      <w:pPr>
        <w:pStyle w:val="NoSpacing"/>
        <w:spacing w:line="276" w:lineRule="auto"/>
        <w:jc w:val="center"/>
        <w:rPr>
          <w:rFonts w:ascii="Times New Roman" w:hAnsi="Times New Roman" w:cs="Times New Roman"/>
          <w:color w:val="000000"/>
          <w:sz w:val="28"/>
          <w:szCs w:val="28"/>
          <w:shd w:val="clear" w:color="auto" w:fill="FFFFFF"/>
        </w:rPr>
      </w:pPr>
    </w:p>
    <w:p w:rsidR="00CF1A8D" w:rsidRDefault="00CF1A8D" w:rsidP="00555B43">
      <w:pPr>
        <w:pStyle w:val="NoSpacing"/>
        <w:spacing w:line="276" w:lineRule="auto"/>
        <w:jc w:val="center"/>
        <w:rPr>
          <w:rFonts w:ascii="Times New Roman" w:hAnsi="Times New Roman" w:cs="Times New Roman"/>
          <w:color w:val="000000"/>
          <w:sz w:val="28"/>
          <w:szCs w:val="28"/>
          <w:shd w:val="clear" w:color="auto" w:fill="FFFFFF"/>
        </w:rPr>
      </w:pPr>
    </w:p>
    <w:p w:rsidR="00CF1A8D" w:rsidRPr="007C1368" w:rsidRDefault="00CF1A8D" w:rsidP="007C1368">
      <w:pPr>
        <w:pStyle w:val="ConsPlusTitle"/>
        <w:shd w:val="clear" w:color="auto" w:fill="FFFFFF"/>
        <w:spacing w:after="0"/>
        <w:jc w:val="center"/>
        <w:rPr>
          <w:rFonts w:ascii="Times New Roman" w:hAnsi="Times New Roman" w:cs="Times New Roman"/>
          <w:color w:val="000000"/>
          <w:sz w:val="40"/>
          <w:szCs w:val="40"/>
        </w:rPr>
      </w:pPr>
      <w:r w:rsidRPr="007C1368">
        <w:rPr>
          <w:rFonts w:ascii="Times New Roman" w:hAnsi="Times New Roman" w:cs="Times New Roman"/>
          <w:color w:val="000000"/>
          <w:sz w:val="40"/>
          <w:szCs w:val="40"/>
        </w:rPr>
        <w:t>СТРАТЕГИЯ</w:t>
      </w:r>
    </w:p>
    <w:p w:rsidR="00CF1A8D" w:rsidRDefault="00CF1A8D" w:rsidP="007C1368">
      <w:pPr>
        <w:pStyle w:val="ConsPlusNormal"/>
        <w:shd w:val="clear" w:color="auto" w:fill="FFFFFF"/>
        <w:spacing w:after="0"/>
        <w:ind w:firstLine="0"/>
        <w:jc w:val="center"/>
        <w:rPr>
          <w:rFonts w:ascii="Times New Roman" w:hAnsi="Times New Roman" w:cs="Times New Roman"/>
          <w:b/>
          <w:bCs/>
          <w:color w:val="000000"/>
          <w:sz w:val="40"/>
          <w:szCs w:val="40"/>
        </w:rPr>
      </w:pPr>
      <w:r w:rsidRPr="007C1368">
        <w:rPr>
          <w:rFonts w:ascii="Times New Roman" w:hAnsi="Times New Roman" w:cs="Times New Roman"/>
          <w:b/>
          <w:bCs/>
          <w:color w:val="000000"/>
          <w:sz w:val="40"/>
          <w:szCs w:val="40"/>
        </w:rPr>
        <w:t>социально-экономического развития</w:t>
      </w:r>
    </w:p>
    <w:p w:rsidR="00CF1A8D" w:rsidRPr="007C1368" w:rsidRDefault="00CF1A8D" w:rsidP="007C1368">
      <w:pPr>
        <w:pStyle w:val="ConsPlusNormal"/>
        <w:shd w:val="clear" w:color="auto" w:fill="FFFFFF"/>
        <w:spacing w:after="0"/>
        <w:ind w:firstLine="0"/>
        <w:jc w:val="center"/>
        <w:rPr>
          <w:rFonts w:ascii="Times New Roman" w:hAnsi="Times New Roman" w:cs="Times New Roman"/>
          <w:b/>
          <w:bCs/>
          <w:color w:val="000000"/>
          <w:sz w:val="40"/>
          <w:szCs w:val="40"/>
        </w:rPr>
      </w:pPr>
      <w:r w:rsidRPr="007C1368">
        <w:rPr>
          <w:rFonts w:ascii="Times New Roman" w:hAnsi="Times New Roman" w:cs="Times New Roman"/>
          <w:b/>
          <w:bCs/>
          <w:color w:val="000000"/>
          <w:sz w:val="40"/>
          <w:szCs w:val="40"/>
        </w:rPr>
        <w:t xml:space="preserve">городского округа ЗАТО Свободный   </w:t>
      </w:r>
    </w:p>
    <w:p w:rsidR="00CF1A8D" w:rsidRPr="007C1368" w:rsidRDefault="00CF1A8D" w:rsidP="007C1368">
      <w:pPr>
        <w:pStyle w:val="ConsPlusNormal"/>
        <w:shd w:val="clear" w:color="auto" w:fill="FFFFFF"/>
        <w:spacing w:after="0"/>
        <w:ind w:firstLine="0"/>
        <w:jc w:val="center"/>
        <w:rPr>
          <w:rFonts w:ascii="Times New Roman" w:hAnsi="Times New Roman" w:cs="Times New Roman"/>
          <w:b/>
          <w:bCs/>
          <w:color w:val="000000"/>
          <w:sz w:val="40"/>
          <w:szCs w:val="40"/>
        </w:rPr>
      </w:pPr>
      <w:r>
        <w:rPr>
          <w:rFonts w:ascii="Times New Roman" w:hAnsi="Times New Roman" w:cs="Times New Roman"/>
          <w:b/>
          <w:bCs/>
          <w:color w:val="000000"/>
          <w:sz w:val="40"/>
          <w:szCs w:val="40"/>
        </w:rPr>
        <w:t>на период до 2030</w:t>
      </w:r>
      <w:r w:rsidRPr="007C1368">
        <w:rPr>
          <w:rFonts w:ascii="Times New Roman" w:hAnsi="Times New Roman" w:cs="Times New Roman"/>
          <w:b/>
          <w:bCs/>
          <w:color w:val="000000"/>
          <w:sz w:val="40"/>
          <w:szCs w:val="40"/>
        </w:rPr>
        <w:t xml:space="preserve"> года</w:t>
      </w:r>
    </w:p>
    <w:p w:rsidR="00CF1A8D" w:rsidRDefault="00CF1A8D" w:rsidP="00555B43">
      <w:pPr>
        <w:pStyle w:val="NoSpacing"/>
        <w:jc w:val="center"/>
        <w:rPr>
          <w:rFonts w:ascii="Times New Roman" w:hAnsi="Times New Roman" w:cs="Times New Roman"/>
          <w:color w:val="000000"/>
          <w:sz w:val="28"/>
          <w:szCs w:val="28"/>
          <w:shd w:val="clear" w:color="auto" w:fill="FFFFFF"/>
        </w:rPr>
      </w:pPr>
    </w:p>
    <w:p w:rsidR="00CF1A8D" w:rsidRDefault="00CF1A8D" w:rsidP="00555B43">
      <w:pPr>
        <w:pStyle w:val="NoSpacing"/>
        <w:jc w:val="center"/>
        <w:rPr>
          <w:rFonts w:ascii="Times New Roman" w:hAnsi="Times New Roman" w:cs="Times New Roman"/>
          <w:color w:val="000000"/>
          <w:sz w:val="28"/>
          <w:szCs w:val="28"/>
          <w:shd w:val="clear" w:color="auto" w:fill="FFFFFF"/>
        </w:rPr>
      </w:pPr>
    </w:p>
    <w:p w:rsidR="00CF1A8D" w:rsidRDefault="00CF1A8D" w:rsidP="00555B43">
      <w:pPr>
        <w:pStyle w:val="NoSpacing"/>
        <w:jc w:val="center"/>
        <w:rPr>
          <w:rFonts w:ascii="Times New Roman" w:hAnsi="Times New Roman" w:cs="Times New Roman"/>
          <w:color w:val="000000"/>
          <w:sz w:val="28"/>
          <w:szCs w:val="28"/>
          <w:shd w:val="clear" w:color="auto" w:fill="FFFFFF"/>
        </w:rPr>
      </w:pPr>
    </w:p>
    <w:p w:rsidR="00CF1A8D" w:rsidRDefault="00CF1A8D" w:rsidP="0082594B">
      <w:pPr>
        <w:pStyle w:val="Default"/>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Стратегия социально-экономического развития городского округа ЗАТО Свободный до 2030 года (далее - Стратегия) разработана в соответствии с основными положениями Федерального закона от 28 июня 2014 года № 172-ФЗ «О стратегическом планировании в Российской Федерации», Законом Свердловской области от 15 июня 2015 года № 45-0З «О стратегическом планировании в Российской Федерации, осуществляемом на территории Свердловской области», от 21.12.2015 № 151-ОЗ «О Стратегии социально-экономического развития Свердловской области на 2016 - 2030 годы», Постановлением Правительства Свердловской области от 30.03.2017 №208-ПП «О Методических рекомендациях по разработке (актуализации) стратегий социально-экономического развития муниципальных образований, расположенных на территории Свердловской области», Концепцией «Пятилетка развития» Свердловской области на 2017-2021 годы.</w:t>
      </w:r>
    </w:p>
    <w:p w:rsidR="00CF1A8D" w:rsidRPr="007C1368" w:rsidRDefault="00CF1A8D" w:rsidP="00555B43">
      <w:pPr>
        <w:pStyle w:val="NoSpacing"/>
        <w:jc w:val="center"/>
        <w:rPr>
          <w:rFonts w:ascii="Times New Roman" w:hAnsi="Times New Roman" w:cs="Times New Roman"/>
          <w:color w:val="000000"/>
          <w:sz w:val="28"/>
          <w:szCs w:val="28"/>
          <w:shd w:val="clear" w:color="auto" w:fill="FFFFFF"/>
        </w:rPr>
      </w:pPr>
    </w:p>
    <w:p w:rsidR="00CF1A8D" w:rsidRDefault="00CF1A8D" w:rsidP="00555B43">
      <w:pPr>
        <w:pStyle w:val="NoSpacing"/>
        <w:jc w:val="center"/>
        <w:rPr>
          <w:rFonts w:ascii="Times New Roman" w:hAnsi="Times New Roman" w:cs="Times New Roman"/>
          <w:color w:val="000000"/>
          <w:sz w:val="28"/>
          <w:szCs w:val="28"/>
          <w:shd w:val="clear" w:color="auto" w:fill="FFFFFF"/>
        </w:rPr>
      </w:pPr>
    </w:p>
    <w:p w:rsidR="00CF1A8D" w:rsidRDefault="00CF1A8D" w:rsidP="00555B43">
      <w:pPr>
        <w:pStyle w:val="NoSpacing"/>
        <w:jc w:val="center"/>
        <w:rPr>
          <w:rFonts w:ascii="Times New Roman" w:hAnsi="Times New Roman" w:cs="Times New Roman"/>
          <w:i/>
          <w:iCs/>
          <w:color w:val="000000"/>
          <w:sz w:val="28"/>
          <w:szCs w:val="28"/>
          <w:shd w:val="clear" w:color="auto" w:fill="FFFFFF"/>
        </w:rPr>
      </w:pPr>
      <w:r w:rsidRPr="00F07A99">
        <w:rPr>
          <w:rFonts w:ascii="Times New Roman" w:hAnsi="Times New Roman" w:cs="Times New Roman"/>
          <w:i/>
          <w:iCs/>
          <w:color w:val="000000"/>
          <w:sz w:val="28"/>
          <w:szCs w:val="28"/>
          <w:shd w:val="clear" w:color="auto" w:fill="FFFFFF"/>
        </w:rPr>
        <w:t>Утверждена на заседании</w:t>
      </w:r>
      <w:r>
        <w:rPr>
          <w:rFonts w:ascii="Times New Roman" w:hAnsi="Times New Roman" w:cs="Times New Roman"/>
          <w:i/>
          <w:iCs/>
          <w:color w:val="000000"/>
          <w:sz w:val="28"/>
          <w:szCs w:val="28"/>
          <w:shd w:val="clear" w:color="auto" w:fill="FFFFFF"/>
        </w:rPr>
        <w:t xml:space="preserve"> </w:t>
      </w:r>
      <w:r w:rsidRPr="00F07A99">
        <w:rPr>
          <w:rFonts w:ascii="Times New Roman" w:hAnsi="Times New Roman" w:cs="Times New Roman"/>
          <w:i/>
          <w:iCs/>
          <w:color w:val="000000"/>
          <w:sz w:val="28"/>
          <w:szCs w:val="28"/>
          <w:shd w:val="clear" w:color="auto" w:fill="FFFFFF"/>
        </w:rPr>
        <w:t xml:space="preserve">Думы городского округа </w:t>
      </w:r>
      <w:r>
        <w:rPr>
          <w:rFonts w:ascii="Times New Roman" w:hAnsi="Times New Roman" w:cs="Times New Roman"/>
          <w:i/>
          <w:iCs/>
          <w:color w:val="000000"/>
          <w:sz w:val="28"/>
          <w:szCs w:val="28"/>
          <w:shd w:val="clear" w:color="auto" w:fill="FFFFFF"/>
        </w:rPr>
        <w:t xml:space="preserve">ЗАТО Свободный </w:t>
      </w:r>
    </w:p>
    <w:p w:rsidR="00CF1A8D" w:rsidRPr="00F07A99" w:rsidRDefault="00CF1A8D" w:rsidP="00555B43">
      <w:pPr>
        <w:pStyle w:val="NoSpacing"/>
        <w:jc w:val="center"/>
        <w:rPr>
          <w:rFonts w:ascii="Times New Roman" w:hAnsi="Times New Roman" w:cs="Times New Roman"/>
          <w:i/>
          <w:iCs/>
          <w:color w:val="000000"/>
          <w:sz w:val="28"/>
          <w:szCs w:val="28"/>
          <w:shd w:val="clear" w:color="auto" w:fill="FFFFFF"/>
        </w:rPr>
      </w:pPr>
      <w:r>
        <w:rPr>
          <w:rFonts w:ascii="Times New Roman" w:hAnsi="Times New Roman" w:cs="Times New Roman"/>
          <w:i/>
          <w:iCs/>
          <w:color w:val="000000"/>
          <w:sz w:val="28"/>
          <w:szCs w:val="28"/>
          <w:shd w:val="clear" w:color="auto" w:fill="FFFFFF"/>
        </w:rPr>
        <w:t>«___» _________ 2019</w:t>
      </w:r>
      <w:r w:rsidRPr="00F07A99">
        <w:rPr>
          <w:rFonts w:ascii="Times New Roman" w:hAnsi="Times New Roman" w:cs="Times New Roman"/>
          <w:i/>
          <w:iCs/>
          <w:color w:val="000000"/>
          <w:sz w:val="28"/>
          <w:szCs w:val="28"/>
          <w:shd w:val="clear" w:color="auto" w:fill="FFFFFF"/>
        </w:rPr>
        <w:t xml:space="preserve"> г.</w:t>
      </w:r>
      <w:r>
        <w:rPr>
          <w:rFonts w:ascii="Times New Roman" w:hAnsi="Times New Roman" w:cs="Times New Roman"/>
          <w:i/>
          <w:iCs/>
          <w:color w:val="000000"/>
          <w:sz w:val="28"/>
          <w:szCs w:val="28"/>
          <w:shd w:val="clear" w:color="auto" w:fill="FFFFFF"/>
        </w:rPr>
        <w:t xml:space="preserve"> № _________</w:t>
      </w:r>
    </w:p>
    <w:p w:rsidR="00CF1A8D" w:rsidRDefault="00CF1A8D" w:rsidP="00555B43">
      <w:pPr>
        <w:pStyle w:val="NoSpacing"/>
        <w:spacing w:line="276" w:lineRule="auto"/>
        <w:jc w:val="center"/>
        <w:rPr>
          <w:rFonts w:ascii="Times New Roman" w:hAnsi="Times New Roman" w:cs="Times New Roman"/>
          <w:color w:val="000000"/>
          <w:sz w:val="28"/>
          <w:szCs w:val="28"/>
          <w:shd w:val="clear" w:color="auto" w:fill="FFFFFF"/>
        </w:rPr>
      </w:pPr>
    </w:p>
    <w:p w:rsidR="00CF1A8D" w:rsidRDefault="00CF1A8D" w:rsidP="00555B43">
      <w:pPr>
        <w:pStyle w:val="NoSpacing"/>
        <w:spacing w:line="276" w:lineRule="auto"/>
        <w:jc w:val="center"/>
        <w:rPr>
          <w:rFonts w:ascii="Times New Roman" w:hAnsi="Times New Roman" w:cs="Times New Roman"/>
          <w:color w:val="000000"/>
          <w:sz w:val="28"/>
          <w:szCs w:val="28"/>
          <w:shd w:val="clear" w:color="auto" w:fill="FFFFFF"/>
        </w:rPr>
      </w:pPr>
    </w:p>
    <w:p w:rsidR="00CF1A8D" w:rsidRDefault="00CF1A8D" w:rsidP="00555B43">
      <w:pPr>
        <w:pStyle w:val="ConsPlusNormal"/>
        <w:jc w:val="center"/>
        <w:rPr>
          <w:rFonts w:cs="Times New Roman"/>
          <w:b/>
          <w:bCs/>
          <w:i/>
          <w:iCs/>
          <w:sz w:val="28"/>
          <w:szCs w:val="28"/>
        </w:rPr>
      </w:pPr>
    </w:p>
    <w:p w:rsidR="00CF1A8D" w:rsidRPr="00F07A99" w:rsidRDefault="00CF1A8D" w:rsidP="00555B43">
      <w:pPr>
        <w:pStyle w:val="ConsPlusNormal"/>
        <w:jc w:val="center"/>
        <w:rPr>
          <w:rFonts w:cs="Times New Roman"/>
          <w:b/>
          <w:bCs/>
          <w:i/>
          <w:iCs/>
          <w:sz w:val="28"/>
          <w:szCs w:val="28"/>
        </w:rPr>
      </w:pPr>
    </w:p>
    <w:p w:rsidR="00CF1A8D" w:rsidRPr="00555B43" w:rsidRDefault="00CF1A8D" w:rsidP="007C1368">
      <w:pPr>
        <w:pStyle w:val="ConsPlusNormal"/>
        <w:spacing w:after="0"/>
        <w:ind w:firstLine="0"/>
        <w:jc w:val="center"/>
        <w:rPr>
          <w:rFonts w:ascii="Times New Roman" w:hAnsi="Times New Roman" w:cs="Times New Roman"/>
          <w:sz w:val="28"/>
          <w:szCs w:val="28"/>
        </w:rPr>
      </w:pPr>
      <w:r w:rsidRPr="00F07A99">
        <w:rPr>
          <w:b/>
          <w:bCs/>
          <w:i/>
          <w:iCs/>
          <w:sz w:val="28"/>
          <w:szCs w:val="28"/>
        </w:rPr>
        <w:t xml:space="preserve"> </w:t>
      </w:r>
      <w:r w:rsidRPr="00555B43">
        <w:rPr>
          <w:rFonts w:ascii="Times New Roman" w:hAnsi="Times New Roman" w:cs="Times New Roman"/>
          <w:sz w:val="28"/>
          <w:szCs w:val="28"/>
        </w:rPr>
        <w:t xml:space="preserve">ГО ЗАТО Свободный  </w:t>
      </w:r>
    </w:p>
    <w:p w:rsidR="00CF1A8D" w:rsidRDefault="00CF1A8D" w:rsidP="007C1368">
      <w:pPr>
        <w:spacing w:after="0"/>
        <w:jc w:val="center"/>
        <w:rPr>
          <w:rFonts w:ascii="Times New Roman" w:hAnsi="Times New Roman" w:cs="Times New Roman"/>
          <w:sz w:val="28"/>
          <w:szCs w:val="28"/>
        </w:rPr>
      </w:pPr>
      <w:r>
        <w:rPr>
          <w:rFonts w:ascii="Times New Roman" w:hAnsi="Times New Roman" w:cs="Times New Roman"/>
          <w:sz w:val="28"/>
          <w:szCs w:val="28"/>
        </w:rPr>
        <w:t>2019</w:t>
      </w:r>
    </w:p>
    <w:p w:rsidR="00CF1A8D" w:rsidRDefault="00CF1A8D" w:rsidP="007C1368">
      <w:pPr>
        <w:spacing w:after="0"/>
        <w:jc w:val="center"/>
        <w:rPr>
          <w:rFonts w:ascii="Times New Roman" w:hAnsi="Times New Roman" w:cs="Times New Roman"/>
          <w:sz w:val="28"/>
          <w:szCs w:val="28"/>
        </w:rPr>
      </w:pPr>
    </w:p>
    <w:tbl>
      <w:tblPr>
        <w:tblW w:w="9571" w:type="dxa"/>
        <w:tblInd w:w="-106" w:type="dxa"/>
        <w:tblLayout w:type="fixed"/>
        <w:tblLook w:val="00A0"/>
      </w:tblPr>
      <w:tblGrid>
        <w:gridCol w:w="8748"/>
        <w:gridCol w:w="823"/>
      </w:tblGrid>
      <w:tr w:rsidR="00CF1A8D">
        <w:tc>
          <w:tcPr>
            <w:tcW w:w="8748" w:type="dxa"/>
          </w:tcPr>
          <w:p w:rsidR="00CF1A8D" w:rsidRDefault="00CF1A8D" w:rsidP="0067234E">
            <w:pPr>
              <w:spacing w:after="0" w:line="240" w:lineRule="auto"/>
              <w:jc w:val="center"/>
              <w:rPr>
                <w:rFonts w:ascii="Times New Roman" w:hAnsi="Times New Roman" w:cs="Times New Roman"/>
                <w:b/>
                <w:bCs/>
                <w:sz w:val="32"/>
                <w:szCs w:val="32"/>
                <w:lang w:eastAsia="ru-RU"/>
              </w:rPr>
            </w:pPr>
            <w:r>
              <w:br w:type="page"/>
            </w:r>
            <w:r>
              <w:rPr>
                <w:rFonts w:ascii="Times New Roman" w:hAnsi="Times New Roman" w:cs="Times New Roman"/>
                <w:b/>
                <w:bCs/>
                <w:sz w:val="32"/>
                <w:szCs w:val="32"/>
                <w:lang w:eastAsia="ru-RU"/>
              </w:rPr>
              <w:t>СОДЕРЖАНИЕ</w:t>
            </w:r>
          </w:p>
        </w:tc>
        <w:tc>
          <w:tcPr>
            <w:tcW w:w="823" w:type="dxa"/>
          </w:tcPr>
          <w:p w:rsidR="00CF1A8D" w:rsidRDefault="00CF1A8D" w:rsidP="00665CB0">
            <w:pPr>
              <w:spacing w:after="0" w:line="240" w:lineRule="auto"/>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p>
        </w:tc>
      </w:tr>
      <w:tr w:rsidR="00CF1A8D" w:rsidRPr="007321DE">
        <w:tc>
          <w:tcPr>
            <w:tcW w:w="8748" w:type="dxa"/>
          </w:tcPr>
          <w:p w:rsidR="00CF1A8D" w:rsidRPr="007321DE" w:rsidRDefault="00CF1A8D" w:rsidP="0067234E">
            <w:pPr>
              <w:spacing w:after="0" w:line="240" w:lineRule="auto"/>
              <w:rPr>
                <w:rFonts w:ascii="Times New Roman" w:hAnsi="Times New Roman" w:cs="Times New Roman"/>
                <w:sz w:val="28"/>
                <w:szCs w:val="28"/>
                <w:lang w:eastAsia="ru-RU"/>
              </w:rPr>
            </w:pPr>
            <w:r w:rsidRPr="007321DE">
              <w:rPr>
                <w:rFonts w:ascii="Times New Roman" w:hAnsi="Times New Roman" w:cs="Times New Roman"/>
                <w:sz w:val="28"/>
                <w:szCs w:val="28"/>
                <w:lang w:eastAsia="ru-RU"/>
              </w:rPr>
              <w:t>ВВЕДЕНИЕ</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r>
              <w:rPr>
                <w:rFonts w:ascii="Times New Roman" w:hAnsi="Times New Roman" w:cs="Times New Roman"/>
                <w:sz w:val="28"/>
                <w:szCs w:val="28"/>
                <w:lang w:eastAsia="ru-RU"/>
              </w:rPr>
              <w:t>5</w:t>
            </w:r>
          </w:p>
        </w:tc>
      </w:tr>
      <w:tr w:rsidR="00CF1A8D" w:rsidRPr="007321DE">
        <w:tc>
          <w:tcPr>
            <w:tcW w:w="8748" w:type="dxa"/>
          </w:tcPr>
          <w:p w:rsidR="00CF1A8D" w:rsidRPr="007321DE" w:rsidRDefault="00CF1A8D" w:rsidP="0067234E">
            <w:pPr>
              <w:spacing w:after="0" w:line="240" w:lineRule="auto"/>
              <w:rPr>
                <w:rFonts w:ascii="Times New Roman" w:hAnsi="Times New Roman" w:cs="Times New Roman"/>
                <w:sz w:val="28"/>
                <w:szCs w:val="28"/>
                <w:lang w:eastAsia="ru-RU"/>
              </w:rPr>
            </w:pPr>
            <w:r w:rsidRPr="007321DE">
              <w:rPr>
                <w:rFonts w:ascii="Times New Roman" w:hAnsi="Times New Roman" w:cs="Times New Roman"/>
                <w:sz w:val="28"/>
                <w:szCs w:val="28"/>
                <w:lang w:eastAsia="ru-RU"/>
              </w:rPr>
              <w:t>РАЗДЕЛ</w:t>
            </w:r>
            <w:r>
              <w:rPr>
                <w:rFonts w:ascii="Times New Roman" w:hAnsi="Times New Roman" w:cs="Times New Roman"/>
                <w:sz w:val="28"/>
                <w:szCs w:val="28"/>
                <w:lang w:eastAsia="ru-RU"/>
              </w:rPr>
              <w:t xml:space="preserve">  </w:t>
            </w:r>
            <w:r w:rsidRPr="007321DE">
              <w:rPr>
                <w:rFonts w:ascii="Times New Roman" w:hAnsi="Times New Roman" w:cs="Times New Roman"/>
                <w:sz w:val="28"/>
                <w:szCs w:val="28"/>
                <w:lang w:eastAsia="ru-RU"/>
              </w:rPr>
              <w:t xml:space="preserve"> I. </w:t>
            </w:r>
            <w:r>
              <w:rPr>
                <w:rFonts w:ascii="Times New Roman" w:hAnsi="Times New Roman" w:cs="Times New Roman"/>
                <w:sz w:val="28"/>
                <w:szCs w:val="28"/>
                <w:lang w:eastAsia="ru-RU"/>
              </w:rPr>
              <w:t>КОНЦЕ</w:t>
            </w:r>
            <w:r w:rsidRPr="007321DE">
              <w:rPr>
                <w:rFonts w:ascii="Times New Roman" w:hAnsi="Times New Roman" w:cs="Times New Roman"/>
                <w:sz w:val="28"/>
                <w:szCs w:val="28"/>
                <w:lang w:eastAsia="ru-RU"/>
              </w:rPr>
              <w:t>ПТУАЛЬНЫЕ ОСНОВЫ</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r>
              <w:rPr>
                <w:rFonts w:ascii="Times New Roman" w:hAnsi="Times New Roman" w:cs="Times New Roman"/>
                <w:sz w:val="28"/>
                <w:szCs w:val="28"/>
                <w:lang w:eastAsia="ru-RU"/>
              </w:rPr>
              <w:t>6</w:t>
            </w:r>
          </w:p>
        </w:tc>
      </w:tr>
      <w:tr w:rsidR="00CF1A8D" w:rsidRPr="007321DE">
        <w:tc>
          <w:tcPr>
            <w:tcW w:w="8748" w:type="dxa"/>
          </w:tcPr>
          <w:p w:rsidR="00CF1A8D" w:rsidRPr="007321DE" w:rsidRDefault="00CF1A8D" w:rsidP="0067234E">
            <w:pPr>
              <w:spacing w:after="0" w:line="240" w:lineRule="auto"/>
              <w:rPr>
                <w:rFonts w:ascii="Times New Roman" w:hAnsi="Times New Roman" w:cs="Times New Roman"/>
                <w:sz w:val="28"/>
                <w:szCs w:val="28"/>
                <w:lang w:eastAsia="ru-RU"/>
              </w:rPr>
            </w:pPr>
            <w:r w:rsidRPr="007321DE">
              <w:rPr>
                <w:rFonts w:ascii="Times New Roman" w:hAnsi="Times New Roman" w:cs="Times New Roman"/>
                <w:sz w:val="28"/>
                <w:szCs w:val="28"/>
                <w:lang w:eastAsia="ru-RU"/>
              </w:rPr>
              <w:t>1.1. Термины и определения</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spacing w:after="0" w:line="240" w:lineRule="auto"/>
              <w:rPr>
                <w:rFonts w:ascii="Times New Roman" w:hAnsi="Times New Roman" w:cs="Times New Roman"/>
                <w:sz w:val="28"/>
                <w:szCs w:val="28"/>
                <w:lang w:eastAsia="ru-RU"/>
              </w:rPr>
            </w:pPr>
            <w:r w:rsidRPr="007321DE">
              <w:rPr>
                <w:rFonts w:ascii="Times New Roman" w:hAnsi="Times New Roman" w:cs="Times New Roman"/>
                <w:sz w:val="28"/>
                <w:szCs w:val="28"/>
                <w:lang w:eastAsia="ru-RU"/>
              </w:rPr>
              <w:t>1.2. Концептуальные положения</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spacing w:after="0" w:line="240" w:lineRule="auto"/>
              <w:rPr>
                <w:rFonts w:ascii="Times New Roman" w:hAnsi="Times New Roman" w:cs="Times New Roman"/>
                <w:sz w:val="28"/>
                <w:szCs w:val="28"/>
                <w:lang w:eastAsia="ru-RU"/>
              </w:rPr>
            </w:pPr>
            <w:r w:rsidRPr="007321DE">
              <w:rPr>
                <w:rFonts w:ascii="Times New Roman" w:hAnsi="Times New Roman" w:cs="Times New Roman"/>
                <w:sz w:val="28"/>
                <w:szCs w:val="28"/>
                <w:lang w:eastAsia="ru-RU"/>
              </w:rPr>
              <w:t>РАЗДЕЛ</w:t>
            </w:r>
            <w:r>
              <w:rPr>
                <w:rFonts w:ascii="Times New Roman" w:hAnsi="Times New Roman" w:cs="Times New Roman"/>
                <w:sz w:val="28"/>
                <w:szCs w:val="28"/>
                <w:lang w:eastAsia="ru-RU"/>
              </w:rPr>
              <w:t xml:space="preserve"> </w:t>
            </w:r>
            <w:r w:rsidRPr="007321DE">
              <w:rPr>
                <w:rFonts w:ascii="Times New Roman" w:hAnsi="Times New Roman" w:cs="Times New Roman"/>
                <w:sz w:val="28"/>
                <w:szCs w:val="28"/>
                <w:lang w:eastAsia="ru-RU"/>
              </w:rPr>
              <w:t xml:space="preserve"> II. </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266C44">
            <w:pPr>
              <w:spacing w:after="0" w:line="240" w:lineRule="auto"/>
              <w:rPr>
                <w:rFonts w:ascii="Times New Roman" w:hAnsi="Times New Roman" w:cs="Times New Roman"/>
                <w:sz w:val="28"/>
                <w:szCs w:val="28"/>
                <w:lang w:eastAsia="ru-RU"/>
              </w:rPr>
            </w:pPr>
            <w:r w:rsidRPr="007321DE">
              <w:rPr>
                <w:rFonts w:ascii="Times New Roman" w:hAnsi="Times New Roman" w:cs="Times New Roman"/>
                <w:sz w:val="28"/>
                <w:szCs w:val="28"/>
                <w:lang w:eastAsia="ru-RU"/>
              </w:rPr>
              <w:t>СОЦИОЭКОНОМИКА</w:t>
            </w:r>
            <w:r>
              <w:rPr>
                <w:rFonts w:ascii="Times New Roman" w:hAnsi="Times New Roman" w:cs="Times New Roman"/>
                <w:sz w:val="28"/>
                <w:szCs w:val="28"/>
                <w:lang w:eastAsia="ru-RU"/>
              </w:rPr>
              <w:t>: КОНКУРЕТНЫЕ ВОЗМОЖНОСТИ И ОСОБЕННОСТИ РАЗВИТИЯ</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spacing w:after="0" w:line="240" w:lineRule="auto"/>
              <w:rPr>
                <w:rFonts w:ascii="Times New Roman" w:hAnsi="Times New Roman" w:cs="Times New Roman"/>
                <w:sz w:val="28"/>
                <w:szCs w:val="28"/>
                <w:lang w:eastAsia="ru-RU"/>
              </w:rPr>
            </w:pPr>
            <w:r w:rsidRPr="007321DE">
              <w:rPr>
                <w:rFonts w:ascii="Times New Roman" w:hAnsi="Times New Roman" w:cs="Times New Roman"/>
                <w:sz w:val="28"/>
                <w:szCs w:val="28"/>
                <w:lang w:eastAsia="ru-RU"/>
              </w:rPr>
              <w:t>2.1. Географический и природно-ресурсный потенциал</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spacing w:after="0" w:line="240" w:lineRule="auto"/>
              <w:rPr>
                <w:rFonts w:ascii="Times New Roman" w:hAnsi="Times New Roman" w:cs="Times New Roman"/>
                <w:sz w:val="28"/>
                <w:szCs w:val="28"/>
                <w:lang w:eastAsia="ru-RU"/>
              </w:rPr>
            </w:pPr>
            <w:r w:rsidRPr="007321DE">
              <w:rPr>
                <w:rFonts w:ascii="Times New Roman" w:hAnsi="Times New Roman" w:cs="Times New Roman"/>
                <w:sz w:val="28"/>
                <w:szCs w:val="28"/>
                <w:lang w:eastAsia="ru-RU"/>
              </w:rPr>
              <w:t>2.2. Историко-культурный потенциал</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spacing w:after="0" w:line="240" w:lineRule="auto"/>
              <w:rPr>
                <w:rFonts w:ascii="Times New Roman" w:hAnsi="Times New Roman" w:cs="Times New Roman"/>
                <w:sz w:val="28"/>
                <w:szCs w:val="28"/>
                <w:lang w:eastAsia="ru-RU"/>
              </w:rPr>
            </w:pPr>
            <w:r w:rsidRPr="007321DE">
              <w:rPr>
                <w:rFonts w:ascii="Times New Roman" w:hAnsi="Times New Roman" w:cs="Times New Roman"/>
                <w:sz w:val="28"/>
                <w:szCs w:val="28"/>
                <w:lang w:eastAsia="ru-RU"/>
              </w:rPr>
              <w:t>2.3. Человеческий потенциал</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spacing w:after="0" w:line="240" w:lineRule="auto"/>
              <w:rPr>
                <w:rFonts w:ascii="Times New Roman" w:hAnsi="Times New Roman" w:cs="Times New Roman"/>
                <w:sz w:val="28"/>
                <w:szCs w:val="28"/>
                <w:lang w:eastAsia="ru-RU"/>
              </w:rPr>
            </w:pPr>
            <w:r w:rsidRPr="007321DE">
              <w:rPr>
                <w:rFonts w:ascii="Times New Roman" w:hAnsi="Times New Roman" w:cs="Times New Roman"/>
                <w:sz w:val="28"/>
                <w:szCs w:val="28"/>
                <w:lang w:eastAsia="ru-RU"/>
              </w:rPr>
              <w:t>2.4. Экономический потенциал</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spacing w:after="0" w:line="240" w:lineRule="auto"/>
              <w:rPr>
                <w:rFonts w:ascii="Times New Roman" w:hAnsi="Times New Roman" w:cs="Times New Roman"/>
                <w:sz w:val="28"/>
                <w:szCs w:val="28"/>
                <w:lang w:eastAsia="ru-RU"/>
              </w:rPr>
            </w:pPr>
            <w:r w:rsidRPr="007321DE">
              <w:rPr>
                <w:rFonts w:ascii="Times New Roman" w:hAnsi="Times New Roman" w:cs="Times New Roman"/>
                <w:sz w:val="28"/>
                <w:szCs w:val="28"/>
                <w:lang w:eastAsia="ru-RU"/>
              </w:rPr>
              <w:t>2.5. Научный потенциал</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spacing w:after="0" w:line="240" w:lineRule="auto"/>
              <w:rPr>
                <w:rFonts w:ascii="Times New Roman" w:hAnsi="Times New Roman" w:cs="Times New Roman"/>
                <w:sz w:val="28"/>
                <w:szCs w:val="28"/>
                <w:lang w:eastAsia="ru-RU"/>
              </w:rPr>
            </w:pPr>
            <w:r w:rsidRPr="007321DE">
              <w:rPr>
                <w:rFonts w:ascii="Times New Roman" w:hAnsi="Times New Roman" w:cs="Times New Roman"/>
                <w:sz w:val="28"/>
                <w:szCs w:val="28"/>
                <w:lang w:eastAsia="ru-RU"/>
              </w:rPr>
              <w:t>2.6. Агропромышленный потенциал</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spacing w:after="0" w:line="240" w:lineRule="auto"/>
              <w:rPr>
                <w:rFonts w:ascii="Times New Roman" w:hAnsi="Times New Roman" w:cs="Times New Roman"/>
                <w:sz w:val="28"/>
                <w:szCs w:val="28"/>
                <w:lang w:eastAsia="ru-RU"/>
              </w:rPr>
            </w:pPr>
            <w:r w:rsidRPr="007321DE">
              <w:rPr>
                <w:rFonts w:ascii="Times New Roman" w:hAnsi="Times New Roman" w:cs="Times New Roman"/>
                <w:sz w:val="28"/>
                <w:szCs w:val="28"/>
                <w:lang w:eastAsia="ru-RU"/>
              </w:rPr>
              <w:t>2.7. Инвестиционный потенциал</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spacing w:after="0" w:line="240" w:lineRule="auto"/>
              <w:rPr>
                <w:rFonts w:ascii="Times New Roman" w:hAnsi="Times New Roman" w:cs="Times New Roman"/>
                <w:sz w:val="28"/>
                <w:szCs w:val="28"/>
                <w:lang w:eastAsia="ru-RU"/>
              </w:rPr>
            </w:pPr>
            <w:r w:rsidRPr="007321DE">
              <w:rPr>
                <w:rFonts w:ascii="Times New Roman" w:hAnsi="Times New Roman" w:cs="Times New Roman"/>
                <w:sz w:val="28"/>
                <w:szCs w:val="28"/>
                <w:lang w:eastAsia="ru-RU"/>
              </w:rPr>
              <w:t>2.8. Транспортно-логистический потенциал</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spacing w:after="0" w:line="240" w:lineRule="auto"/>
              <w:rPr>
                <w:rFonts w:ascii="Times New Roman" w:hAnsi="Times New Roman" w:cs="Times New Roman"/>
                <w:sz w:val="28"/>
                <w:szCs w:val="28"/>
                <w:lang w:eastAsia="ru-RU"/>
              </w:rPr>
            </w:pPr>
            <w:r w:rsidRPr="007321DE">
              <w:rPr>
                <w:rFonts w:ascii="Times New Roman" w:hAnsi="Times New Roman" w:cs="Times New Roman"/>
                <w:sz w:val="28"/>
                <w:szCs w:val="28"/>
                <w:lang w:eastAsia="ru-RU"/>
              </w:rPr>
              <w:t>2.9. Социальное и культурно-бытовое обслуживание</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spacing w:after="0" w:line="240" w:lineRule="auto"/>
              <w:rPr>
                <w:rFonts w:ascii="Times New Roman" w:hAnsi="Times New Roman" w:cs="Times New Roman"/>
                <w:sz w:val="28"/>
                <w:szCs w:val="28"/>
                <w:lang w:eastAsia="ru-RU"/>
              </w:rPr>
            </w:pPr>
            <w:r w:rsidRPr="007321DE">
              <w:rPr>
                <w:rFonts w:ascii="Times New Roman" w:hAnsi="Times New Roman" w:cs="Times New Roman"/>
                <w:sz w:val="28"/>
                <w:szCs w:val="28"/>
                <w:lang w:eastAsia="ru-RU"/>
              </w:rPr>
              <w:t>2.9.1 Образование</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spacing w:after="0" w:line="240" w:lineRule="auto"/>
              <w:rPr>
                <w:rFonts w:ascii="Times New Roman" w:hAnsi="Times New Roman" w:cs="Times New Roman"/>
                <w:sz w:val="28"/>
                <w:szCs w:val="28"/>
                <w:lang w:eastAsia="ru-RU"/>
              </w:rPr>
            </w:pPr>
            <w:r w:rsidRPr="007321DE">
              <w:rPr>
                <w:rFonts w:ascii="Times New Roman" w:hAnsi="Times New Roman" w:cs="Times New Roman"/>
                <w:sz w:val="28"/>
                <w:szCs w:val="28"/>
                <w:lang w:eastAsia="ru-RU"/>
              </w:rPr>
              <w:t>2.9.2 Культура</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spacing w:after="0" w:line="240" w:lineRule="auto"/>
              <w:rPr>
                <w:rFonts w:ascii="Times New Roman" w:hAnsi="Times New Roman" w:cs="Times New Roman"/>
                <w:sz w:val="28"/>
                <w:szCs w:val="28"/>
                <w:lang w:eastAsia="ru-RU"/>
              </w:rPr>
            </w:pPr>
            <w:r w:rsidRPr="007321DE">
              <w:rPr>
                <w:rFonts w:ascii="Times New Roman" w:hAnsi="Times New Roman" w:cs="Times New Roman"/>
                <w:sz w:val="28"/>
                <w:szCs w:val="28"/>
                <w:lang w:eastAsia="ru-RU"/>
              </w:rPr>
              <w:t>2.9.3 Физкультура и спорт</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spacing w:after="0" w:line="240" w:lineRule="auto"/>
              <w:rPr>
                <w:rFonts w:ascii="Times New Roman" w:hAnsi="Times New Roman" w:cs="Times New Roman"/>
                <w:sz w:val="28"/>
                <w:szCs w:val="28"/>
                <w:lang w:eastAsia="ru-RU"/>
              </w:rPr>
            </w:pPr>
            <w:r w:rsidRPr="007321DE">
              <w:rPr>
                <w:rFonts w:ascii="Times New Roman" w:hAnsi="Times New Roman" w:cs="Times New Roman"/>
                <w:sz w:val="28"/>
                <w:szCs w:val="28"/>
                <w:lang w:eastAsia="ru-RU"/>
              </w:rPr>
              <w:t>2.9.4 Здравоохранение</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spacing w:after="0" w:line="240" w:lineRule="auto"/>
              <w:rPr>
                <w:rFonts w:ascii="Times New Roman" w:hAnsi="Times New Roman" w:cs="Times New Roman"/>
                <w:sz w:val="28"/>
                <w:szCs w:val="28"/>
                <w:lang w:eastAsia="ru-RU"/>
              </w:rPr>
            </w:pPr>
            <w:r w:rsidRPr="007321DE">
              <w:rPr>
                <w:rFonts w:ascii="Times New Roman" w:hAnsi="Times New Roman" w:cs="Times New Roman"/>
                <w:sz w:val="28"/>
                <w:szCs w:val="28"/>
                <w:lang w:eastAsia="ru-RU"/>
              </w:rPr>
              <w:t xml:space="preserve">2.9.5 Социальная защита </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spacing w:after="0" w:line="240" w:lineRule="auto"/>
              <w:rPr>
                <w:rFonts w:ascii="Times New Roman" w:hAnsi="Times New Roman" w:cs="Times New Roman"/>
                <w:sz w:val="28"/>
                <w:szCs w:val="28"/>
                <w:lang w:eastAsia="ru-RU"/>
              </w:rPr>
            </w:pPr>
            <w:r w:rsidRPr="007321DE">
              <w:rPr>
                <w:rFonts w:ascii="Times New Roman" w:hAnsi="Times New Roman" w:cs="Times New Roman"/>
                <w:sz w:val="28"/>
                <w:szCs w:val="28"/>
                <w:lang w:eastAsia="ru-RU"/>
              </w:rPr>
              <w:t>2.10. Жилищный фонд</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spacing w:after="0" w:line="240" w:lineRule="auto"/>
              <w:rPr>
                <w:rFonts w:ascii="Times New Roman" w:hAnsi="Times New Roman" w:cs="Times New Roman"/>
                <w:sz w:val="28"/>
                <w:szCs w:val="28"/>
                <w:lang w:eastAsia="ru-RU"/>
              </w:rPr>
            </w:pPr>
            <w:r w:rsidRPr="007321DE">
              <w:rPr>
                <w:rFonts w:ascii="Times New Roman" w:hAnsi="Times New Roman" w:cs="Times New Roman"/>
                <w:sz w:val="28"/>
                <w:szCs w:val="28"/>
                <w:lang w:eastAsia="ru-RU"/>
              </w:rPr>
              <w:t>2.11. Благоустройство</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spacing w:after="0" w:line="240" w:lineRule="auto"/>
              <w:rPr>
                <w:rFonts w:ascii="Times New Roman" w:hAnsi="Times New Roman" w:cs="Times New Roman"/>
                <w:sz w:val="28"/>
                <w:szCs w:val="28"/>
                <w:lang w:eastAsia="ru-RU"/>
              </w:rPr>
            </w:pPr>
            <w:r w:rsidRPr="007321DE">
              <w:rPr>
                <w:rFonts w:ascii="Times New Roman" w:hAnsi="Times New Roman" w:cs="Times New Roman"/>
                <w:sz w:val="28"/>
                <w:szCs w:val="28"/>
                <w:lang w:eastAsia="ru-RU"/>
              </w:rPr>
              <w:t>2.12. Коммунальная инфраструктура</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spacing w:after="0" w:line="240" w:lineRule="auto"/>
              <w:rPr>
                <w:rFonts w:ascii="Times New Roman" w:hAnsi="Times New Roman" w:cs="Times New Roman"/>
                <w:sz w:val="28"/>
                <w:szCs w:val="28"/>
                <w:lang w:eastAsia="ru-RU"/>
              </w:rPr>
            </w:pPr>
            <w:r w:rsidRPr="007321DE">
              <w:rPr>
                <w:rFonts w:ascii="Times New Roman" w:hAnsi="Times New Roman" w:cs="Times New Roman"/>
                <w:sz w:val="28"/>
                <w:szCs w:val="28"/>
                <w:lang w:eastAsia="ru-RU"/>
              </w:rPr>
              <w:t>2.12.1 Водоснабжение</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spacing w:after="0" w:line="240" w:lineRule="auto"/>
              <w:rPr>
                <w:rFonts w:ascii="Times New Roman" w:hAnsi="Times New Roman" w:cs="Times New Roman"/>
                <w:sz w:val="28"/>
                <w:szCs w:val="28"/>
                <w:lang w:eastAsia="ru-RU"/>
              </w:rPr>
            </w:pPr>
            <w:r w:rsidRPr="007321DE">
              <w:rPr>
                <w:rFonts w:ascii="Times New Roman" w:hAnsi="Times New Roman" w:cs="Times New Roman"/>
                <w:sz w:val="28"/>
                <w:szCs w:val="28"/>
                <w:lang w:eastAsia="ru-RU"/>
              </w:rPr>
              <w:t>2.12.2 Водоотведение</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spacing w:after="0" w:line="240" w:lineRule="auto"/>
              <w:rPr>
                <w:rFonts w:ascii="Times New Roman" w:hAnsi="Times New Roman" w:cs="Times New Roman"/>
                <w:sz w:val="28"/>
                <w:szCs w:val="28"/>
                <w:lang w:eastAsia="ru-RU"/>
              </w:rPr>
            </w:pPr>
            <w:r w:rsidRPr="007321DE">
              <w:rPr>
                <w:rFonts w:ascii="Times New Roman" w:hAnsi="Times New Roman" w:cs="Times New Roman"/>
                <w:sz w:val="28"/>
                <w:szCs w:val="28"/>
                <w:lang w:eastAsia="ru-RU"/>
              </w:rPr>
              <w:t>2.12.3 Теплоснабжение</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spacing w:after="0" w:line="240" w:lineRule="auto"/>
              <w:rPr>
                <w:rFonts w:ascii="Times New Roman" w:hAnsi="Times New Roman" w:cs="Times New Roman"/>
                <w:sz w:val="28"/>
                <w:szCs w:val="28"/>
                <w:lang w:eastAsia="ru-RU"/>
              </w:rPr>
            </w:pPr>
            <w:r w:rsidRPr="007321DE">
              <w:rPr>
                <w:rFonts w:ascii="Times New Roman" w:hAnsi="Times New Roman" w:cs="Times New Roman"/>
                <w:sz w:val="28"/>
                <w:szCs w:val="28"/>
                <w:lang w:eastAsia="ru-RU"/>
              </w:rPr>
              <w:t>2.12.4 Электроснабжение</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spacing w:after="0" w:line="240" w:lineRule="auto"/>
              <w:rPr>
                <w:rFonts w:ascii="Times New Roman" w:hAnsi="Times New Roman" w:cs="Times New Roman"/>
                <w:sz w:val="28"/>
                <w:szCs w:val="28"/>
                <w:lang w:eastAsia="ru-RU"/>
              </w:rPr>
            </w:pPr>
            <w:r w:rsidRPr="007321DE">
              <w:rPr>
                <w:rFonts w:ascii="Times New Roman" w:hAnsi="Times New Roman" w:cs="Times New Roman"/>
                <w:sz w:val="28"/>
                <w:szCs w:val="28"/>
                <w:lang w:eastAsia="ru-RU"/>
              </w:rPr>
              <w:t>2.12.5 Газоснабжение</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spacing w:after="0" w:line="240" w:lineRule="auto"/>
              <w:rPr>
                <w:rFonts w:ascii="Times New Roman" w:hAnsi="Times New Roman" w:cs="Times New Roman"/>
                <w:sz w:val="28"/>
                <w:szCs w:val="28"/>
                <w:lang w:eastAsia="ru-RU"/>
              </w:rPr>
            </w:pPr>
            <w:r w:rsidRPr="007321DE">
              <w:rPr>
                <w:rFonts w:ascii="Times New Roman" w:hAnsi="Times New Roman" w:cs="Times New Roman"/>
                <w:sz w:val="28"/>
                <w:szCs w:val="28"/>
                <w:lang w:eastAsia="ru-RU"/>
              </w:rPr>
              <w:t>2.12.6 Твердые бытовые отходы</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spacing w:after="0" w:line="240" w:lineRule="auto"/>
              <w:rPr>
                <w:rFonts w:ascii="Times New Roman" w:hAnsi="Times New Roman" w:cs="Times New Roman"/>
                <w:sz w:val="28"/>
                <w:szCs w:val="28"/>
                <w:lang w:eastAsia="ru-RU"/>
              </w:rPr>
            </w:pPr>
            <w:r w:rsidRPr="007321DE">
              <w:rPr>
                <w:rFonts w:ascii="Times New Roman" w:hAnsi="Times New Roman" w:cs="Times New Roman"/>
                <w:sz w:val="28"/>
                <w:szCs w:val="28"/>
                <w:lang w:eastAsia="ru-RU"/>
              </w:rPr>
              <w:t>2.12.7 Средства связи</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spacing w:after="0" w:line="240" w:lineRule="auto"/>
              <w:rPr>
                <w:rFonts w:ascii="Times New Roman" w:hAnsi="Times New Roman" w:cs="Times New Roman"/>
                <w:sz w:val="28"/>
                <w:szCs w:val="28"/>
                <w:lang w:eastAsia="ru-RU"/>
              </w:rPr>
            </w:pPr>
            <w:r w:rsidRPr="007321DE">
              <w:rPr>
                <w:rFonts w:ascii="Times New Roman" w:hAnsi="Times New Roman" w:cs="Times New Roman"/>
                <w:sz w:val="28"/>
                <w:szCs w:val="28"/>
                <w:lang w:eastAsia="ru-RU"/>
              </w:rPr>
              <w:t>2.13. Санитарно-экологическое состояние окружающей среды</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spacing w:after="0" w:line="240" w:lineRule="auto"/>
              <w:rPr>
                <w:rFonts w:ascii="Times New Roman" w:hAnsi="Times New Roman" w:cs="Times New Roman"/>
                <w:sz w:val="28"/>
                <w:szCs w:val="28"/>
                <w:lang w:eastAsia="ru-RU"/>
              </w:rPr>
            </w:pPr>
            <w:r w:rsidRPr="007321DE">
              <w:rPr>
                <w:rFonts w:ascii="Times New Roman" w:hAnsi="Times New Roman" w:cs="Times New Roman"/>
                <w:sz w:val="28"/>
                <w:szCs w:val="28"/>
                <w:lang w:eastAsia="ru-RU"/>
              </w:rPr>
              <w:t>2.14. Перспективы долгосрочного развития города ЗАТО Свободный</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spacing w:after="0" w:line="240" w:lineRule="auto"/>
              <w:rPr>
                <w:rFonts w:ascii="Times New Roman" w:hAnsi="Times New Roman" w:cs="Times New Roman"/>
                <w:sz w:val="28"/>
                <w:szCs w:val="28"/>
                <w:lang w:eastAsia="ru-RU"/>
              </w:rPr>
            </w:pPr>
            <w:r w:rsidRPr="007321DE">
              <w:rPr>
                <w:rFonts w:ascii="Times New Roman" w:hAnsi="Times New Roman" w:cs="Times New Roman"/>
                <w:sz w:val="28"/>
                <w:szCs w:val="28"/>
                <w:lang w:eastAsia="ru-RU"/>
              </w:rPr>
              <w:t xml:space="preserve">РАЗДЕЛ III. </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spacing w:after="0" w:line="240" w:lineRule="auto"/>
              <w:rPr>
                <w:rFonts w:ascii="Times New Roman" w:hAnsi="Times New Roman" w:cs="Times New Roman"/>
                <w:sz w:val="28"/>
                <w:szCs w:val="28"/>
                <w:lang w:eastAsia="ru-RU"/>
              </w:rPr>
            </w:pPr>
            <w:r w:rsidRPr="007321DE">
              <w:rPr>
                <w:rFonts w:ascii="Times New Roman" w:hAnsi="Times New Roman" w:cs="Times New Roman"/>
                <w:sz w:val="28"/>
                <w:szCs w:val="28"/>
                <w:lang w:eastAsia="ru-RU"/>
              </w:rPr>
              <w:t>СТРАТЕГИЧЕСКИЕ НАПРАВЛЕНИЯ РАЗВИТИЯ МУНИЦИПАЛЬНОГО ОБРАЗОВАНИЯ</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spacing w:after="0" w:line="240" w:lineRule="auto"/>
              <w:rPr>
                <w:rFonts w:ascii="Times New Roman" w:hAnsi="Times New Roman" w:cs="Times New Roman"/>
                <w:sz w:val="28"/>
                <w:szCs w:val="28"/>
                <w:lang w:eastAsia="ru-RU"/>
              </w:rPr>
            </w:pPr>
            <w:r w:rsidRPr="007321DE">
              <w:rPr>
                <w:rFonts w:ascii="Times New Roman" w:hAnsi="Times New Roman" w:cs="Times New Roman"/>
                <w:sz w:val="28"/>
                <w:szCs w:val="28"/>
                <w:lang w:eastAsia="ru-RU"/>
              </w:rPr>
              <w:t>Направление 1. Развитие человеческого потенциала</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spacing w:after="0" w:line="240" w:lineRule="auto"/>
              <w:rPr>
                <w:rFonts w:ascii="Times New Roman" w:hAnsi="Times New Roman" w:cs="Times New Roman"/>
                <w:sz w:val="28"/>
                <w:szCs w:val="28"/>
                <w:lang w:eastAsia="ru-RU"/>
              </w:rPr>
            </w:pPr>
            <w:r w:rsidRPr="007321DE">
              <w:rPr>
                <w:rFonts w:ascii="Times New Roman" w:hAnsi="Times New Roman" w:cs="Times New Roman"/>
                <w:sz w:val="28"/>
                <w:szCs w:val="28"/>
                <w:lang w:eastAsia="ru-RU"/>
              </w:rPr>
              <w:t>Направление 2. Развитие экономического потенциала</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spacing w:after="0" w:line="240" w:lineRule="auto"/>
              <w:rPr>
                <w:rFonts w:ascii="Times New Roman" w:hAnsi="Times New Roman" w:cs="Times New Roman"/>
                <w:sz w:val="28"/>
                <w:szCs w:val="28"/>
                <w:lang w:eastAsia="ru-RU"/>
              </w:rPr>
            </w:pPr>
            <w:r w:rsidRPr="007321DE">
              <w:rPr>
                <w:rFonts w:ascii="Times New Roman" w:hAnsi="Times New Roman" w:cs="Times New Roman"/>
                <w:sz w:val="28"/>
                <w:szCs w:val="28"/>
                <w:lang w:eastAsia="ru-RU"/>
              </w:rPr>
              <w:t>Направление 3. Развитие инженерной инфраструктуры и жилищно- коммунального хозяйства</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tabs>
                <w:tab w:val="left" w:pos="567"/>
              </w:tabs>
              <w:spacing w:after="0" w:line="240" w:lineRule="auto"/>
              <w:jc w:val="both"/>
              <w:rPr>
                <w:rFonts w:ascii="Times New Roman" w:hAnsi="Times New Roman" w:cs="Times New Roman"/>
                <w:sz w:val="28"/>
                <w:szCs w:val="28"/>
                <w:lang w:eastAsia="ru-RU"/>
              </w:rPr>
            </w:pPr>
            <w:r w:rsidRPr="007321DE">
              <w:rPr>
                <w:rFonts w:ascii="Times New Roman" w:hAnsi="Times New Roman" w:cs="Times New Roman"/>
                <w:sz w:val="28"/>
                <w:szCs w:val="28"/>
                <w:lang w:eastAsia="ru-RU"/>
              </w:rPr>
              <w:t>Направление 4. Развитие транспортной инфраструктуры</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spacing w:after="0" w:line="240" w:lineRule="auto"/>
              <w:jc w:val="both"/>
              <w:rPr>
                <w:rFonts w:ascii="Times New Roman" w:hAnsi="Times New Roman" w:cs="Times New Roman"/>
                <w:sz w:val="28"/>
                <w:szCs w:val="28"/>
                <w:lang w:eastAsia="ru-RU"/>
              </w:rPr>
            </w:pPr>
            <w:r w:rsidRPr="007321DE">
              <w:rPr>
                <w:rFonts w:ascii="Times New Roman" w:hAnsi="Times New Roman" w:cs="Times New Roman"/>
                <w:sz w:val="28"/>
                <w:szCs w:val="28"/>
                <w:lang w:eastAsia="ru-RU"/>
              </w:rPr>
              <w:t>Направление 5. Экология; благоустроенная городская среда; рекреационные зоны</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spacing w:after="0" w:line="240" w:lineRule="auto"/>
              <w:jc w:val="both"/>
              <w:rPr>
                <w:rFonts w:ascii="Times New Roman" w:hAnsi="Times New Roman" w:cs="Times New Roman"/>
                <w:sz w:val="28"/>
                <w:szCs w:val="28"/>
                <w:lang w:eastAsia="ru-RU"/>
              </w:rPr>
            </w:pPr>
            <w:r w:rsidRPr="007321DE">
              <w:rPr>
                <w:rFonts w:ascii="Times New Roman" w:hAnsi="Times New Roman" w:cs="Times New Roman"/>
                <w:sz w:val="28"/>
                <w:szCs w:val="28"/>
                <w:lang w:eastAsia="ru-RU"/>
              </w:rPr>
              <w:t>Направление 6. Безопасность</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spacing w:after="0" w:line="240" w:lineRule="auto"/>
              <w:jc w:val="both"/>
              <w:rPr>
                <w:rFonts w:ascii="Times New Roman" w:hAnsi="Times New Roman" w:cs="Times New Roman"/>
                <w:sz w:val="28"/>
                <w:szCs w:val="28"/>
                <w:lang w:eastAsia="ru-RU"/>
              </w:rPr>
            </w:pPr>
            <w:r w:rsidRPr="007321DE">
              <w:rPr>
                <w:rFonts w:ascii="Times New Roman" w:hAnsi="Times New Roman" w:cs="Times New Roman"/>
                <w:sz w:val="28"/>
                <w:szCs w:val="28"/>
                <w:lang w:eastAsia="ru-RU"/>
              </w:rPr>
              <w:t>Направление 7. Развитие гражданского общества</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spacing w:after="0" w:line="240" w:lineRule="auto"/>
              <w:jc w:val="both"/>
              <w:rPr>
                <w:rFonts w:ascii="Times New Roman" w:hAnsi="Times New Roman" w:cs="Times New Roman"/>
                <w:sz w:val="28"/>
                <w:szCs w:val="28"/>
                <w:lang w:eastAsia="ru-RU"/>
              </w:rPr>
            </w:pPr>
            <w:r w:rsidRPr="007321DE">
              <w:rPr>
                <w:rFonts w:ascii="Times New Roman" w:hAnsi="Times New Roman" w:cs="Times New Roman"/>
                <w:sz w:val="28"/>
                <w:szCs w:val="28"/>
                <w:lang w:eastAsia="ru-RU"/>
              </w:rPr>
              <w:t>Направление 8. Градостроительство, землепользование</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spacing w:after="0" w:line="240" w:lineRule="auto"/>
              <w:jc w:val="both"/>
              <w:rPr>
                <w:rFonts w:ascii="Times New Roman" w:hAnsi="Times New Roman" w:cs="Times New Roman"/>
                <w:sz w:val="28"/>
                <w:szCs w:val="28"/>
                <w:lang w:eastAsia="ru-RU"/>
              </w:rPr>
            </w:pPr>
            <w:r w:rsidRPr="007321DE">
              <w:rPr>
                <w:rFonts w:ascii="Times New Roman" w:hAnsi="Times New Roman" w:cs="Times New Roman"/>
                <w:sz w:val="28"/>
                <w:szCs w:val="28"/>
                <w:lang w:eastAsia="ru-RU"/>
              </w:rPr>
              <w:t xml:space="preserve">РАЗДЕЛ IV. </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spacing w:after="0" w:line="240" w:lineRule="auto"/>
              <w:jc w:val="both"/>
              <w:rPr>
                <w:rFonts w:ascii="Times New Roman" w:hAnsi="Times New Roman" w:cs="Times New Roman"/>
                <w:sz w:val="28"/>
                <w:szCs w:val="28"/>
                <w:lang w:eastAsia="ru-RU"/>
              </w:rPr>
            </w:pPr>
            <w:r w:rsidRPr="007321DE">
              <w:rPr>
                <w:rFonts w:ascii="Times New Roman" w:hAnsi="Times New Roman" w:cs="Times New Roman"/>
                <w:sz w:val="28"/>
                <w:szCs w:val="28"/>
                <w:lang w:eastAsia="ru-RU"/>
              </w:rPr>
              <w:t>СТРАТЕГИЯ ПРОСТРАНСТВЕННОГО РАЗВИТИЯ МУНИЦИПАЛЬНОГО ОБРАЗОВАНИЯ</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spacing w:after="0" w:line="240" w:lineRule="auto"/>
              <w:jc w:val="both"/>
              <w:rPr>
                <w:rFonts w:ascii="Times New Roman" w:hAnsi="Times New Roman" w:cs="Times New Roman"/>
                <w:sz w:val="28"/>
                <w:szCs w:val="28"/>
                <w:lang w:eastAsia="ru-RU"/>
              </w:rPr>
            </w:pPr>
            <w:r w:rsidRPr="007321DE">
              <w:rPr>
                <w:rFonts w:ascii="Times New Roman" w:hAnsi="Times New Roman" w:cs="Times New Roman"/>
                <w:sz w:val="28"/>
                <w:szCs w:val="28"/>
                <w:lang w:eastAsia="ru-RU"/>
              </w:rPr>
              <w:t>4.1. Глоссарий</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tabs>
                <w:tab w:val="left" w:pos="567"/>
              </w:tabs>
              <w:spacing w:after="0" w:line="240" w:lineRule="auto"/>
              <w:jc w:val="both"/>
              <w:rPr>
                <w:rFonts w:ascii="Times New Roman" w:hAnsi="Times New Roman" w:cs="Times New Roman"/>
                <w:sz w:val="28"/>
                <w:szCs w:val="28"/>
                <w:lang w:eastAsia="ru-RU"/>
              </w:rPr>
            </w:pPr>
            <w:r w:rsidRPr="007321DE">
              <w:rPr>
                <w:rFonts w:ascii="Times New Roman" w:hAnsi="Times New Roman" w:cs="Times New Roman"/>
                <w:sz w:val="28"/>
                <w:szCs w:val="28"/>
                <w:lang w:eastAsia="ru-RU"/>
              </w:rPr>
              <w:t>4.2. Цель</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tabs>
                <w:tab w:val="left" w:pos="567"/>
              </w:tabs>
              <w:spacing w:after="0" w:line="240" w:lineRule="auto"/>
              <w:rPr>
                <w:rFonts w:ascii="Times New Roman" w:hAnsi="Times New Roman" w:cs="Times New Roman"/>
                <w:sz w:val="28"/>
                <w:szCs w:val="28"/>
                <w:lang w:eastAsia="ru-RU"/>
              </w:rPr>
            </w:pPr>
            <w:r w:rsidRPr="007321DE">
              <w:rPr>
                <w:rFonts w:ascii="Times New Roman" w:hAnsi="Times New Roman" w:cs="Times New Roman"/>
                <w:sz w:val="28"/>
                <w:szCs w:val="28"/>
                <w:lang w:eastAsia="ru-RU"/>
              </w:rPr>
              <w:t>4.3. Задачи</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tabs>
                <w:tab w:val="left" w:pos="567"/>
              </w:tabs>
              <w:spacing w:after="0" w:line="240" w:lineRule="auto"/>
              <w:rPr>
                <w:rFonts w:ascii="Times New Roman" w:hAnsi="Times New Roman" w:cs="Times New Roman"/>
                <w:sz w:val="28"/>
                <w:szCs w:val="28"/>
                <w:lang w:eastAsia="ru-RU"/>
              </w:rPr>
            </w:pPr>
            <w:r w:rsidRPr="007321DE">
              <w:rPr>
                <w:rFonts w:ascii="Times New Roman" w:hAnsi="Times New Roman" w:cs="Times New Roman"/>
                <w:sz w:val="28"/>
                <w:szCs w:val="28"/>
                <w:lang w:eastAsia="ru-RU"/>
              </w:rPr>
              <w:t>4.4. Анализ территориального развития</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tabs>
                <w:tab w:val="left" w:pos="567"/>
              </w:tabs>
              <w:spacing w:after="0" w:line="240" w:lineRule="auto"/>
              <w:rPr>
                <w:rFonts w:ascii="Times New Roman" w:hAnsi="Times New Roman" w:cs="Times New Roman"/>
                <w:sz w:val="28"/>
                <w:szCs w:val="28"/>
                <w:lang w:eastAsia="ru-RU"/>
              </w:rPr>
            </w:pPr>
            <w:r w:rsidRPr="007321DE">
              <w:rPr>
                <w:rFonts w:ascii="Times New Roman" w:hAnsi="Times New Roman" w:cs="Times New Roman"/>
                <w:sz w:val="28"/>
                <w:szCs w:val="28"/>
                <w:lang w:eastAsia="ru-RU"/>
              </w:rPr>
              <w:t>4.5. Перспективы градостроительного развития муниципального образования</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tabs>
                <w:tab w:val="left" w:pos="567"/>
              </w:tabs>
              <w:spacing w:after="0" w:line="240" w:lineRule="auto"/>
              <w:rPr>
                <w:rFonts w:ascii="Times New Roman" w:hAnsi="Times New Roman" w:cs="Times New Roman"/>
                <w:sz w:val="28"/>
                <w:szCs w:val="28"/>
                <w:lang w:eastAsia="ru-RU"/>
              </w:rPr>
            </w:pPr>
            <w:r w:rsidRPr="007321DE">
              <w:rPr>
                <w:rFonts w:ascii="Times New Roman" w:hAnsi="Times New Roman" w:cs="Times New Roman"/>
                <w:sz w:val="28"/>
                <w:szCs w:val="28"/>
                <w:lang w:eastAsia="ru-RU"/>
              </w:rPr>
              <w:t>4.6. Развитие транспортной инфраструктуры</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tabs>
                <w:tab w:val="left" w:pos="567"/>
              </w:tabs>
              <w:spacing w:after="0" w:line="240" w:lineRule="auto"/>
              <w:rPr>
                <w:rFonts w:ascii="Times New Roman" w:hAnsi="Times New Roman" w:cs="Times New Roman"/>
                <w:sz w:val="28"/>
                <w:szCs w:val="28"/>
                <w:lang w:eastAsia="ru-RU"/>
              </w:rPr>
            </w:pPr>
            <w:r w:rsidRPr="007321DE">
              <w:rPr>
                <w:rFonts w:ascii="Times New Roman" w:hAnsi="Times New Roman" w:cs="Times New Roman"/>
                <w:sz w:val="28"/>
                <w:szCs w:val="28"/>
                <w:lang w:eastAsia="ru-RU"/>
              </w:rPr>
              <w:t>4.7. Комплексная охрана поверхностных и подземных вод, грунтов и почвенного покрова</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tabs>
                <w:tab w:val="left" w:pos="567"/>
              </w:tabs>
              <w:spacing w:after="0" w:line="240" w:lineRule="auto"/>
              <w:rPr>
                <w:rFonts w:ascii="Times New Roman" w:hAnsi="Times New Roman" w:cs="Times New Roman"/>
                <w:sz w:val="28"/>
                <w:szCs w:val="28"/>
                <w:lang w:eastAsia="ru-RU"/>
              </w:rPr>
            </w:pPr>
            <w:r w:rsidRPr="007321DE">
              <w:rPr>
                <w:rFonts w:ascii="Times New Roman" w:hAnsi="Times New Roman" w:cs="Times New Roman"/>
                <w:sz w:val="28"/>
                <w:szCs w:val="28"/>
                <w:lang w:eastAsia="ru-RU"/>
              </w:rPr>
              <w:t>4.8. Мероприятия по охране особо охраняемых природных территорий и городских лесов</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rsidRPr="007321DE">
        <w:tc>
          <w:tcPr>
            <w:tcW w:w="8748" w:type="dxa"/>
          </w:tcPr>
          <w:p w:rsidR="00CF1A8D" w:rsidRPr="007321DE" w:rsidRDefault="00CF1A8D" w:rsidP="0067234E">
            <w:pPr>
              <w:tabs>
                <w:tab w:val="left" w:pos="567"/>
              </w:tabs>
              <w:spacing w:after="0" w:line="240" w:lineRule="auto"/>
              <w:rPr>
                <w:rFonts w:ascii="Times New Roman" w:hAnsi="Times New Roman" w:cs="Times New Roman"/>
                <w:sz w:val="28"/>
                <w:szCs w:val="28"/>
                <w:lang w:eastAsia="ru-RU"/>
              </w:rPr>
            </w:pPr>
            <w:r w:rsidRPr="007321DE">
              <w:rPr>
                <w:rFonts w:ascii="Times New Roman" w:hAnsi="Times New Roman" w:cs="Times New Roman"/>
                <w:sz w:val="28"/>
                <w:szCs w:val="28"/>
                <w:lang w:eastAsia="ru-RU"/>
              </w:rPr>
              <w:t>РАЗДЕЛ V.  (все отделы со своими программами – паспорт МП)</w:t>
            </w:r>
          </w:p>
        </w:tc>
        <w:tc>
          <w:tcPr>
            <w:tcW w:w="823" w:type="dxa"/>
          </w:tcPr>
          <w:p w:rsidR="00CF1A8D" w:rsidRPr="007321DE" w:rsidRDefault="00CF1A8D" w:rsidP="0067234E">
            <w:pPr>
              <w:spacing w:after="0" w:line="240" w:lineRule="auto"/>
              <w:jc w:val="right"/>
              <w:rPr>
                <w:rFonts w:ascii="Times New Roman" w:hAnsi="Times New Roman" w:cs="Times New Roman"/>
                <w:sz w:val="28"/>
                <w:szCs w:val="28"/>
                <w:lang w:eastAsia="ru-RU"/>
              </w:rPr>
            </w:pPr>
          </w:p>
        </w:tc>
      </w:tr>
      <w:tr w:rsidR="00CF1A8D">
        <w:tc>
          <w:tcPr>
            <w:tcW w:w="8748" w:type="dxa"/>
          </w:tcPr>
          <w:p w:rsidR="00CF1A8D" w:rsidRDefault="00CF1A8D" w:rsidP="0067234E">
            <w:pPr>
              <w:tabs>
                <w:tab w:val="left" w:pos="567"/>
              </w:tabs>
              <w:spacing w:after="0" w:line="240" w:lineRule="auto"/>
              <w:rPr>
                <w:rFonts w:ascii="Times New Roman" w:hAnsi="Times New Roman" w:cs="Times New Roman"/>
                <w:sz w:val="28"/>
                <w:szCs w:val="28"/>
                <w:lang w:eastAsia="ru-RU"/>
              </w:rPr>
            </w:pPr>
            <w:r>
              <w:rPr>
                <w:rFonts w:ascii="Times New Roman" w:hAnsi="Times New Roman" w:cs="Times New Roman"/>
                <w:sz w:val="28"/>
                <w:szCs w:val="28"/>
                <w:lang w:eastAsia="ru-RU"/>
              </w:rPr>
              <w:t>МЕХАНИЗМ РАЗВИТИЯ СТРАТЕГИИ СОЦИАЛЬНО-ЭКОНОМИЧЕСКОГО РАЗВИТИЯ МУНИЦИПАЛЬНОГО ОБРАЗОВАНИЯ</w:t>
            </w:r>
          </w:p>
        </w:tc>
        <w:tc>
          <w:tcPr>
            <w:tcW w:w="823" w:type="dxa"/>
          </w:tcPr>
          <w:p w:rsidR="00CF1A8D" w:rsidRDefault="00CF1A8D" w:rsidP="0067234E">
            <w:pPr>
              <w:spacing w:after="0" w:line="240" w:lineRule="auto"/>
              <w:jc w:val="right"/>
              <w:rPr>
                <w:rFonts w:ascii="Times New Roman" w:hAnsi="Times New Roman" w:cs="Times New Roman"/>
                <w:sz w:val="28"/>
                <w:szCs w:val="28"/>
                <w:lang w:eastAsia="ru-RU"/>
              </w:rPr>
            </w:pPr>
          </w:p>
        </w:tc>
      </w:tr>
      <w:tr w:rsidR="00CF1A8D">
        <w:tc>
          <w:tcPr>
            <w:tcW w:w="8748" w:type="dxa"/>
          </w:tcPr>
          <w:p w:rsidR="00CF1A8D" w:rsidRDefault="00CF1A8D" w:rsidP="0067234E">
            <w:pPr>
              <w:tabs>
                <w:tab w:val="left" w:pos="567"/>
              </w:tabs>
              <w:spacing w:after="0" w:line="240" w:lineRule="auto"/>
              <w:rPr>
                <w:rFonts w:ascii="Times New Roman" w:hAnsi="Times New Roman" w:cs="Times New Roman"/>
                <w:sz w:val="28"/>
                <w:szCs w:val="28"/>
                <w:lang w:eastAsia="ru-RU"/>
              </w:rPr>
            </w:pPr>
            <w:r>
              <w:rPr>
                <w:rFonts w:ascii="Times New Roman" w:hAnsi="Times New Roman" w:cs="Times New Roman"/>
                <w:sz w:val="28"/>
                <w:szCs w:val="28"/>
                <w:lang w:eastAsia="ru-RU"/>
              </w:rPr>
              <w:t>Приложение 1</w:t>
            </w:r>
          </w:p>
        </w:tc>
        <w:tc>
          <w:tcPr>
            <w:tcW w:w="823" w:type="dxa"/>
          </w:tcPr>
          <w:p w:rsidR="00CF1A8D" w:rsidRDefault="00CF1A8D" w:rsidP="0067234E">
            <w:pPr>
              <w:spacing w:after="0" w:line="240" w:lineRule="auto"/>
              <w:jc w:val="right"/>
              <w:rPr>
                <w:rFonts w:ascii="Times New Roman" w:hAnsi="Times New Roman" w:cs="Times New Roman"/>
                <w:sz w:val="28"/>
                <w:szCs w:val="28"/>
                <w:lang w:eastAsia="ru-RU"/>
              </w:rPr>
            </w:pPr>
          </w:p>
        </w:tc>
      </w:tr>
      <w:tr w:rsidR="00CF1A8D">
        <w:tc>
          <w:tcPr>
            <w:tcW w:w="8748" w:type="dxa"/>
          </w:tcPr>
          <w:p w:rsidR="00CF1A8D" w:rsidRDefault="00CF1A8D" w:rsidP="0067234E">
            <w:pPr>
              <w:tabs>
                <w:tab w:val="left" w:pos="567"/>
              </w:tabs>
              <w:spacing w:after="0" w:line="240" w:lineRule="auto"/>
              <w:rPr>
                <w:rFonts w:ascii="Times New Roman" w:hAnsi="Times New Roman" w:cs="Times New Roman"/>
                <w:sz w:val="28"/>
                <w:szCs w:val="28"/>
                <w:lang w:eastAsia="ru-RU"/>
              </w:rPr>
            </w:pPr>
            <w:r>
              <w:rPr>
                <w:rFonts w:ascii="Times New Roman" w:hAnsi="Times New Roman" w:cs="Times New Roman"/>
                <w:sz w:val="28"/>
                <w:szCs w:val="28"/>
                <w:lang w:eastAsia="ru-RU"/>
              </w:rPr>
              <w:t>Приложение 2</w:t>
            </w:r>
          </w:p>
        </w:tc>
        <w:tc>
          <w:tcPr>
            <w:tcW w:w="823" w:type="dxa"/>
          </w:tcPr>
          <w:p w:rsidR="00CF1A8D" w:rsidRDefault="00CF1A8D" w:rsidP="0067234E">
            <w:pPr>
              <w:spacing w:after="0" w:line="240" w:lineRule="auto"/>
              <w:jc w:val="right"/>
              <w:rPr>
                <w:rFonts w:ascii="Times New Roman" w:hAnsi="Times New Roman" w:cs="Times New Roman"/>
                <w:sz w:val="28"/>
                <w:szCs w:val="28"/>
                <w:lang w:eastAsia="ru-RU"/>
              </w:rPr>
            </w:pPr>
          </w:p>
        </w:tc>
      </w:tr>
      <w:tr w:rsidR="00CF1A8D">
        <w:tc>
          <w:tcPr>
            <w:tcW w:w="8748" w:type="dxa"/>
          </w:tcPr>
          <w:p w:rsidR="00CF1A8D" w:rsidRDefault="00CF1A8D" w:rsidP="0067234E">
            <w:pPr>
              <w:tabs>
                <w:tab w:val="left" w:pos="567"/>
              </w:tabs>
              <w:spacing w:after="0" w:line="240" w:lineRule="auto"/>
              <w:rPr>
                <w:rFonts w:ascii="Times New Roman" w:hAnsi="Times New Roman" w:cs="Times New Roman"/>
                <w:sz w:val="28"/>
                <w:szCs w:val="28"/>
                <w:lang w:eastAsia="ru-RU"/>
              </w:rPr>
            </w:pPr>
            <w:r>
              <w:rPr>
                <w:rFonts w:ascii="Times New Roman" w:hAnsi="Times New Roman" w:cs="Times New Roman"/>
                <w:sz w:val="28"/>
                <w:szCs w:val="28"/>
                <w:lang w:eastAsia="ru-RU"/>
              </w:rPr>
              <w:t>Приложение 3</w:t>
            </w:r>
          </w:p>
        </w:tc>
        <w:tc>
          <w:tcPr>
            <w:tcW w:w="823" w:type="dxa"/>
          </w:tcPr>
          <w:p w:rsidR="00CF1A8D" w:rsidRDefault="00CF1A8D" w:rsidP="0067234E">
            <w:pPr>
              <w:spacing w:after="0" w:line="240" w:lineRule="auto"/>
              <w:jc w:val="right"/>
              <w:rPr>
                <w:rFonts w:ascii="Times New Roman" w:hAnsi="Times New Roman" w:cs="Times New Roman"/>
                <w:sz w:val="28"/>
                <w:szCs w:val="28"/>
                <w:lang w:eastAsia="ru-RU"/>
              </w:rPr>
            </w:pPr>
          </w:p>
        </w:tc>
      </w:tr>
    </w:tbl>
    <w:p w:rsidR="00CF1A8D" w:rsidRDefault="00CF1A8D" w:rsidP="007C1368">
      <w:pPr>
        <w:spacing w:after="0"/>
        <w:jc w:val="center"/>
        <w:rPr>
          <w:rFonts w:ascii="Times New Roman" w:hAnsi="Times New Roman" w:cs="Times New Roman"/>
          <w:sz w:val="28"/>
          <w:szCs w:val="28"/>
        </w:rPr>
      </w:pPr>
    </w:p>
    <w:p w:rsidR="00CF1A8D" w:rsidRPr="00FD73FC" w:rsidRDefault="00CF1A8D" w:rsidP="00FD73FC">
      <w:pPr>
        <w:keepNext/>
        <w:pageBreakBefore/>
        <w:shd w:val="clear" w:color="auto" w:fill="00B0F0"/>
        <w:spacing w:after="0" w:line="240" w:lineRule="auto"/>
        <w:jc w:val="center"/>
        <w:outlineLvl w:val="0"/>
        <w:rPr>
          <w:rFonts w:ascii="Times New Roman" w:hAnsi="Times New Roman" w:cs="Times New Roman"/>
          <w:b/>
          <w:bCs/>
          <w:caps/>
          <w:color w:val="FFFFFF"/>
          <w:kern w:val="32"/>
          <w:sz w:val="32"/>
          <w:szCs w:val="32"/>
          <w:lang w:eastAsia="ru-RU"/>
        </w:rPr>
      </w:pPr>
      <w:bookmarkStart w:id="1" w:name="_Toc271291190"/>
      <w:bookmarkStart w:id="2" w:name="_Toc271291509"/>
      <w:bookmarkStart w:id="3" w:name="_Toc273716387"/>
      <w:bookmarkStart w:id="4" w:name="_Toc521417056"/>
      <w:r w:rsidRPr="00FD73FC">
        <w:rPr>
          <w:rFonts w:ascii="Times New Roman" w:hAnsi="Times New Roman" w:cs="Times New Roman"/>
          <w:b/>
          <w:bCs/>
          <w:caps/>
          <w:color w:val="FFFFFF"/>
          <w:kern w:val="32"/>
          <w:sz w:val="32"/>
          <w:szCs w:val="32"/>
          <w:lang w:eastAsia="ru-RU"/>
        </w:rPr>
        <w:t>ВВЕДЕНИЕ</w:t>
      </w:r>
      <w:bookmarkEnd w:id="1"/>
      <w:bookmarkEnd w:id="2"/>
      <w:bookmarkEnd w:id="3"/>
      <w:bookmarkEnd w:id="4"/>
    </w:p>
    <w:p w:rsidR="00CF1A8D" w:rsidRDefault="00CF1A8D" w:rsidP="0008231B">
      <w:pPr>
        <w:spacing w:after="0" w:line="240" w:lineRule="auto"/>
        <w:jc w:val="both"/>
        <w:rPr>
          <w:rFonts w:ascii="Times New Roman" w:hAnsi="Times New Roman" w:cs="Times New Roman"/>
          <w:sz w:val="28"/>
          <w:szCs w:val="28"/>
          <w:lang w:eastAsia="ru-RU"/>
        </w:rPr>
      </w:pPr>
    </w:p>
    <w:p w:rsidR="00CF1A8D" w:rsidRDefault="00CF1A8D" w:rsidP="00815D7F">
      <w:pPr>
        <w:pStyle w:val="Default"/>
        <w:spacing w:after="0" w:line="240" w:lineRule="auto"/>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В соответствии с Постановлением администрации городского округа ЗАТО Свободный от 19.02.2018 № 99  «О координационном совете по разработке Стратегии социально-экономического развития городского округа ЗАТО Свободный и экспертных советах» для разработки стратегии при Главе городского округа был сформирован Координационный совет по разработке стратегии социально-экономического развития городского округа ЗАТО Свободный и пять экспертных советов «Власть», «Наука», «Бизнес», «Общественность», «СМИ».</w:t>
      </w:r>
    </w:p>
    <w:p w:rsidR="00CF1A8D" w:rsidRDefault="00CF1A8D" w:rsidP="00815D7F">
      <w:pPr>
        <w:pStyle w:val="Default"/>
        <w:spacing w:after="0" w:line="240" w:lineRule="auto"/>
        <w:ind w:firstLine="708"/>
        <w:jc w:val="both"/>
        <w:rPr>
          <w:rFonts w:ascii="Times New Roman" w:hAnsi="Times New Roman" w:cs="Times New Roman"/>
          <w:sz w:val="28"/>
          <w:szCs w:val="28"/>
          <w:lang w:eastAsia="ru-RU"/>
        </w:rPr>
      </w:pPr>
      <w:r w:rsidRPr="00B913D9">
        <w:rPr>
          <w:rFonts w:ascii="Times New Roman" w:hAnsi="Times New Roman" w:cs="Times New Roman"/>
          <w:sz w:val="28"/>
          <w:szCs w:val="28"/>
          <w:lang w:eastAsia="ru-RU"/>
        </w:rPr>
        <w:t>Постановлени</w:t>
      </w:r>
      <w:r>
        <w:rPr>
          <w:rFonts w:ascii="Times New Roman" w:hAnsi="Times New Roman" w:cs="Times New Roman"/>
          <w:sz w:val="28"/>
          <w:szCs w:val="28"/>
          <w:lang w:eastAsia="ru-RU"/>
        </w:rPr>
        <w:t>я</w:t>
      </w:r>
      <w:r w:rsidRPr="00B913D9">
        <w:rPr>
          <w:rFonts w:ascii="Times New Roman" w:hAnsi="Times New Roman" w:cs="Times New Roman"/>
          <w:sz w:val="28"/>
          <w:szCs w:val="28"/>
          <w:lang w:eastAsia="ru-RU"/>
        </w:rPr>
        <w:t>м</w:t>
      </w:r>
      <w:r>
        <w:rPr>
          <w:rFonts w:ascii="Times New Roman" w:hAnsi="Times New Roman" w:cs="Times New Roman"/>
          <w:sz w:val="28"/>
          <w:szCs w:val="28"/>
          <w:lang w:eastAsia="ru-RU"/>
        </w:rPr>
        <w:t>и</w:t>
      </w:r>
      <w:r w:rsidRPr="00B913D9">
        <w:rPr>
          <w:rFonts w:ascii="Times New Roman" w:hAnsi="Times New Roman" w:cs="Times New Roman"/>
          <w:sz w:val="28"/>
          <w:szCs w:val="28"/>
          <w:lang w:eastAsia="ru-RU"/>
        </w:rPr>
        <w:t xml:space="preserve"> администрации городского округа ЗАТО Свободный от 13.03.2018 №142 «Об утверждении Плана разработки стратегии социально-экономического развития городского округа ЗАТО Свободный»</w:t>
      </w:r>
      <w:r>
        <w:rPr>
          <w:rFonts w:ascii="Times New Roman" w:hAnsi="Times New Roman" w:cs="Times New Roman"/>
          <w:sz w:val="28"/>
          <w:szCs w:val="28"/>
          <w:lang w:eastAsia="ru-RU"/>
        </w:rPr>
        <w:t xml:space="preserve">, </w:t>
      </w:r>
      <w:r w:rsidRPr="00B913D9">
        <w:rPr>
          <w:rFonts w:ascii="Times New Roman" w:hAnsi="Times New Roman" w:cs="Times New Roman"/>
          <w:sz w:val="28"/>
          <w:szCs w:val="28"/>
          <w:lang w:eastAsia="ru-RU"/>
        </w:rPr>
        <w:t xml:space="preserve">  от 30.03.2018</w:t>
      </w:r>
      <w:r w:rsidRPr="00B913D9">
        <w:rPr>
          <w:rFonts w:ascii="Times New Roman" w:hAnsi="Times New Roman" w:cs="Times New Roman"/>
          <w:b/>
          <w:bCs/>
          <w:smallCaps/>
          <w:sz w:val="28"/>
          <w:szCs w:val="28"/>
          <w:lang w:eastAsia="ru-RU"/>
        </w:rPr>
        <w:t xml:space="preserve">  </w:t>
      </w:r>
      <w:r w:rsidRPr="00B913D9">
        <w:rPr>
          <w:rFonts w:ascii="Times New Roman" w:hAnsi="Times New Roman" w:cs="Times New Roman"/>
          <w:smallCaps/>
          <w:sz w:val="28"/>
          <w:szCs w:val="28"/>
          <w:lang w:eastAsia="ru-RU"/>
        </w:rPr>
        <w:t>№196</w:t>
      </w:r>
      <w:r>
        <w:rPr>
          <w:rStyle w:val="BookTitle"/>
        </w:rPr>
        <w:t xml:space="preserve"> </w:t>
      </w:r>
      <w:r>
        <w:rPr>
          <w:rFonts w:ascii="Times New Roman" w:hAnsi="Times New Roman" w:cs="Times New Roman"/>
          <w:sz w:val="28"/>
          <w:szCs w:val="28"/>
          <w:lang w:eastAsia="ru-RU"/>
        </w:rPr>
        <w:t>«</w:t>
      </w:r>
      <w:r w:rsidRPr="00B913D9">
        <w:rPr>
          <w:rFonts w:ascii="Times New Roman" w:hAnsi="Times New Roman" w:cs="Times New Roman"/>
          <w:sz w:val="28"/>
          <w:szCs w:val="28"/>
          <w:lang w:eastAsia="ru-RU"/>
        </w:rPr>
        <w:t>Об утверждении Порядка разработки Стратегии социально-экономического развития городского округа ЗАТО Свободный на период до 2030 года и Матрицы стратегического управления – системы ответственных за разработку стратегии по направлениям</w:t>
      </w:r>
      <w:r>
        <w:rPr>
          <w:rFonts w:ascii="Times New Roman" w:hAnsi="Times New Roman" w:cs="Times New Roman"/>
          <w:sz w:val="28"/>
          <w:szCs w:val="28"/>
          <w:lang w:eastAsia="ru-RU"/>
        </w:rPr>
        <w:t xml:space="preserve">» </w:t>
      </w:r>
      <w:r w:rsidRPr="00B913D9">
        <w:rPr>
          <w:rFonts w:ascii="Times New Roman" w:hAnsi="Times New Roman" w:cs="Times New Roman"/>
          <w:sz w:val="28"/>
          <w:szCs w:val="28"/>
          <w:lang w:eastAsia="ru-RU"/>
        </w:rPr>
        <w:t xml:space="preserve">был утвержден План разработки стратегии социально-экономического развития городского округа ЗАТО Свободный. </w:t>
      </w:r>
    </w:p>
    <w:p w:rsidR="00CF1A8D" w:rsidRDefault="00CF1A8D" w:rsidP="00FB03D1">
      <w:pPr>
        <w:pStyle w:val="Default"/>
        <w:spacing w:after="0" w:line="240" w:lineRule="auto"/>
        <w:ind w:firstLine="708"/>
        <w:jc w:val="both"/>
        <w:rPr>
          <w:rFonts w:ascii="Times New Roman" w:hAnsi="Times New Roman" w:cs="Times New Roman"/>
          <w:sz w:val="28"/>
          <w:szCs w:val="28"/>
          <w:lang w:eastAsia="ru-RU"/>
        </w:rPr>
      </w:pPr>
      <w:r>
        <w:rPr>
          <w:rFonts w:ascii="Times New Roman" w:hAnsi="Times New Roman" w:cs="Times New Roman"/>
          <w:sz w:val="28"/>
          <w:szCs w:val="28"/>
        </w:rPr>
        <w:t xml:space="preserve">Стратегия социально-экономического развития городского округа ЗАТО Свободный до 2030 года </w:t>
      </w:r>
      <w:r>
        <w:rPr>
          <w:rFonts w:ascii="Times New Roman" w:hAnsi="Times New Roman" w:cs="Times New Roman"/>
          <w:color w:val="auto"/>
          <w:sz w:val="28"/>
          <w:szCs w:val="28"/>
        </w:rPr>
        <w:t xml:space="preserve">содержит анализ социально-экономического развития городского округа за последние 13 лет, проблемно-целевой каркас социально-экономического развития территории на долгосрочную перспективу, краткое описание стратегических направлений, программ и проектов, направленных на ее реализацию. </w:t>
      </w:r>
      <w:r>
        <w:rPr>
          <w:rFonts w:ascii="Times New Roman" w:hAnsi="Times New Roman" w:cs="Times New Roman"/>
          <w:sz w:val="28"/>
          <w:szCs w:val="28"/>
          <w:lang w:eastAsia="ru-RU"/>
        </w:rPr>
        <w:t xml:space="preserve">Анализ конкурентных возможностей городского округа и особенностей его развития предопределил не только ориентиры развития на долгосрочную перспективу, нашедшие свое отражение в стратегических направлениях и программах, но и позволил обосновать необходимость усиления отдельных направлений развития, выявил новые стратегические возможности. </w:t>
      </w:r>
    </w:p>
    <w:p w:rsidR="00CF1A8D" w:rsidRDefault="00CF1A8D" w:rsidP="00815D7F">
      <w:pPr>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Наиболее значимые новации стратегического документа связаны с повышением требований к качеству социальных услуг, </w:t>
      </w:r>
      <w:r>
        <w:rPr>
          <w:rFonts w:ascii="Times New Roman" w:hAnsi="Times New Roman" w:cs="Times New Roman"/>
          <w:sz w:val="28"/>
          <w:szCs w:val="28"/>
        </w:rPr>
        <w:t>усилением значимости духовно-нравственного воспитания,</w:t>
      </w:r>
      <w:r>
        <w:rPr>
          <w:rFonts w:ascii="Times New Roman" w:hAnsi="Times New Roman" w:cs="Times New Roman"/>
          <w:sz w:val="28"/>
          <w:szCs w:val="28"/>
          <w:lang w:eastAsia="ru-RU"/>
        </w:rPr>
        <w:t xml:space="preserve"> повышением ответственности общества за здоровый образ жизни, повышением качества жилищно-коммунальных услуг, уровня безопасности инженерно-технической инфраструктуры, обеспечения энергобезопасности и ресурсообеспеченности,  повышением уровня благоустройства общественных и дворовых территорий городского округа.</w:t>
      </w:r>
    </w:p>
    <w:p w:rsidR="00CF1A8D" w:rsidRDefault="00CF1A8D" w:rsidP="00FB03D1">
      <w:pPr>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Особенность Стратегии заключается в том, что механизм реализации является ее составной частью и предусматривает оперативный контроль проводимых мероприятий и их соответствие стратегической цели – устойчивому повышению благосостояния российских граждан. </w:t>
      </w:r>
    </w:p>
    <w:p w:rsidR="00CF1A8D" w:rsidRDefault="00CF1A8D" w:rsidP="00815D7F">
      <w:pPr>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rPr>
        <w:t>При формировании стратегии использовался Генеральный план городского округа ЗАТО Свободный.</w:t>
      </w:r>
    </w:p>
    <w:p w:rsidR="00CF1A8D" w:rsidRPr="00FD73FC" w:rsidRDefault="00CF1A8D" w:rsidP="00FD73FC">
      <w:pPr>
        <w:keepNext/>
        <w:pageBreakBefore/>
        <w:shd w:val="clear" w:color="auto" w:fill="00B0F0"/>
        <w:spacing w:after="0" w:line="240" w:lineRule="auto"/>
        <w:jc w:val="center"/>
        <w:outlineLvl w:val="0"/>
        <w:rPr>
          <w:rFonts w:ascii="Times New Roman" w:hAnsi="Times New Roman" w:cs="Times New Roman"/>
          <w:b/>
          <w:bCs/>
          <w:caps/>
          <w:color w:val="FFFFFF"/>
          <w:kern w:val="32"/>
          <w:sz w:val="32"/>
          <w:szCs w:val="32"/>
          <w:lang w:eastAsia="ru-RU"/>
        </w:rPr>
      </w:pPr>
      <w:bookmarkStart w:id="5" w:name="_Toc273716388"/>
      <w:bookmarkStart w:id="6" w:name="_Toc271291510"/>
      <w:bookmarkStart w:id="7" w:name="_Toc271291191"/>
      <w:bookmarkStart w:id="8" w:name="_Toc521417057"/>
      <w:r w:rsidRPr="00FD73FC">
        <w:rPr>
          <w:rFonts w:ascii="Times New Roman" w:hAnsi="Times New Roman" w:cs="Times New Roman"/>
          <w:b/>
          <w:bCs/>
          <w:caps/>
          <w:color w:val="FFFFFF"/>
          <w:kern w:val="32"/>
          <w:sz w:val="32"/>
          <w:szCs w:val="32"/>
          <w:lang w:eastAsia="ru-RU"/>
        </w:rPr>
        <w:t xml:space="preserve">РАЗДЕЛ     </w:t>
      </w:r>
      <w:bookmarkStart w:id="9" w:name="_GoBack"/>
      <w:bookmarkEnd w:id="9"/>
      <w:r w:rsidRPr="00FD73FC">
        <w:rPr>
          <w:rFonts w:ascii="Times New Roman" w:hAnsi="Times New Roman" w:cs="Times New Roman"/>
          <w:b/>
          <w:bCs/>
          <w:caps/>
          <w:color w:val="FFFFFF"/>
          <w:kern w:val="32"/>
          <w:sz w:val="32"/>
          <w:szCs w:val="32"/>
          <w:lang w:val="en-US" w:eastAsia="ru-RU"/>
        </w:rPr>
        <w:t>I</w:t>
      </w:r>
      <w:bookmarkStart w:id="10" w:name="_Toc271291192"/>
      <w:bookmarkStart w:id="11" w:name="_Toc271291511"/>
      <w:bookmarkEnd w:id="5"/>
      <w:bookmarkEnd w:id="6"/>
      <w:bookmarkEnd w:id="7"/>
      <w:bookmarkEnd w:id="8"/>
    </w:p>
    <w:p w:rsidR="00CF1A8D" w:rsidRPr="00FD73FC" w:rsidRDefault="00CF1A8D" w:rsidP="00FD73FC">
      <w:pPr>
        <w:keepNext/>
        <w:shd w:val="clear" w:color="auto" w:fill="00B0F0"/>
        <w:spacing w:after="0" w:line="240" w:lineRule="auto"/>
        <w:jc w:val="center"/>
        <w:outlineLvl w:val="0"/>
        <w:rPr>
          <w:rFonts w:ascii="Times New Roman" w:hAnsi="Times New Roman" w:cs="Times New Roman"/>
          <w:b/>
          <w:bCs/>
          <w:caps/>
          <w:color w:val="FFFFFF"/>
          <w:kern w:val="32"/>
          <w:sz w:val="32"/>
          <w:szCs w:val="32"/>
          <w:lang w:eastAsia="ru-RU"/>
        </w:rPr>
      </w:pPr>
      <w:bookmarkStart w:id="12" w:name="_Toc521416285"/>
      <w:bookmarkStart w:id="13" w:name="_Toc521417058"/>
      <w:bookmarkStart w:id="14" w:name="_Toc273716389"/>
      <w:r w:rsidRPr="00FD73FC">
        <w:rPr>
          <w:rFonts w:ascii="Times New Roman" w:hAnsi="Times New Roman" w:cs="Times New Roman"/>
          <w:b/>
          <w:bCs/>
          <w:caps/>
          <w:color w:val="FFFFFF"/>
          <w:kern w:val="32"/>
          <w:sz w:val="32"/>
          <w:szCs w:val="32"/>
          <w:lang w:eastAsia="ru-RU"/>
        </w:rPr>
        <w:t>КОНЦЕПТУАЛЬНЫЕ ОСНОВЫ</w:t>
      </w:r>
      <w:bookmarkEnd w:id="12"/>
      <w:bookmarkEnd w:id="13"/>
      <w:r w:rsidRPr="00FD73FC">
        <w:rPr>
          <w:rFonts w:ascii="Times New Roman" w:hAnsi="Times New Roman" w:cs="Times New Roman"/>
          <w:b/>
          <w:bCs/>
          <w:caps/>
          <w:color w:val="FFFFFF"/>
          <w:kern w:val="32"/>
          <w:sz w:val="32"/>
          <w:szCs w:val="32"/>
          <w:lang w:eastAsia="ru-RU"/>
        </w:rPr>
        <w:t xml:space="preserve"> </w:t>
      </w:r>
      <w:bookmarkEnd w:id="10"/>
      <w:bookmarkEnd w:id="11"/>
      <w:bookmarkEnd w:id="14"/>
    </w:p>
    <w:p w:rsidR="00CF1A8D" w:rsidRDefault="00CF1A8D" w:rsidP="00815D7F">
      <w:pPr>
        <w:spacing w:after="0" w:line="240" w:lineRule="auto"/>
        <w:rPr>
          <w:rFonts w:ascii="Times New Roman" w:hAnsi="Times New Roman" w:cs="Times New Roman"/>
          <w:sz w:val="28"/>
          <w:szCs w:val="28"/>
          <w:lang w:eastAsia="ru-RU"/>
        </w:rPr>
      </w:pPr>
      <w:bookmarkStart w:id="15" w:name="_Toc27893711"/>
    </w:p>
    <w:p w:rsidR="00CF1A8D" w:rsidRPr="00FD73FC" w:rsidRDefault="00CF1A8D" w:rsidP="00815D7F">
      <w:pPr>
        <w:keepNext/>
        <w:spacing w:after="0" w:line="240" w:lineRule="auto"/>
        <w:jc w:val="center"/>
        <w:outlineLvl w:val="2"/>
        <w:rPr>
          <w:rFonts w:ascii="Times New Roman" w:hAnsi="Times New Roman" w:cs="Times New Roman"/>
          <w:color w:val="FFFFFF"/>
          <w:sz w:val="28"/>
          <w:szCs w:val="28"/>
          <w:lang w:eastAsia="ru-RU"/>
        </w:rPr>
      </w:pPr>
      <w:bookmarkStart w:id="16" w:name="_Toc273716390"/>
      <w:bookmarkStart w:id="17" w:name="_Toc521417059"/>
      <w:r w:rsidRPr="00FD73FC">
        <w:rPr>
          <w:rFonts w:ascii="Times New Roman" w:hAnsi="Times New Roman" w:cs="Times New Roman"/>
          <w:color w:val="FFFFFF"/>
          <w:sz w:val="28"/>
          <w:szCs w:val="28"/>
          <w:shd w:val="clear" w:color="auto" w:fill="00B0F0"/>
          <w:lang w:eastAsia="ru-RU"/>
        </w:rPr>
        <w:t>1.1. Термины и определения</w:t>
      </w:r>
      <w:bookmarkEnd w:id="16"/>
      <w:bookmarkEnd w:id="17"/>
    </w:p>
    <w:bookmarkEnd w:id="15"/>
    <w:p w:rsidR="00CF1A8D" w:rsidRDefault="00CF1A8D" w:rsidP="00815D7F">
      <w:pPr>
        <w:spacing w:after="0" w:line="240" w:lineRule="auto"/>
        <w:rPr>
          <w:rFonts w:ascii="Times New Roman" w:hAnsi="Times New Roman" w:cs="Times New Roman"/>
          <w:sz w:val="28"/>
          <w:szCs w:val="28"/>
          <w:lang w:eastAsia="ru-RU"/>
        </w:rPr>
      </w:pPr>
    </w:p>
    <w:p w:rsidR="00CF1A8D" w:rsidRDefault="00CF1A8D" w:rsidP="00815D7F">
      <w:pPr>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В экономической науке существует множество определений понятия «стратегия». Разработчики придерживаются следующего его понимания:</w:t>
      </w:r>
    </w:p>
    <w:p w:rsidR="00CF1A8D" w:rsidRDefault="00CF1A8D" w:rsidP="00815D7F">
      <w:pPr>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стратегия – это общее направление (вектор) будущего развития городского округа, путеводная линия (или ряд линий), которой местное сообщество придерживается в конкретной ситуации; это обозримая перспектива, разделяемая членами городского сообщества и реализуемая в их намерениях и действиях.</w:t>
      </w:r>
    </w:p>
    <w:p w:rsidR="00CF1A8D" w:rsidRDefault="00CF1A8D" w:rsidP="00815D7F">
      <w:pPr>
        <w:widowControl w:val="0"/>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В выработке стратегического видения много творчества, искусства, ибо это есть результат интеграции аналитических, эмоциональных и политических элементов корпоративного мышления многих людей. Разработка стратегии связана с выбором приоритетных задач удовлетворения конфликтующих потребностей разных социальных групп: населения, предпринимателей, органов власти и др.</w:t>
      </w:r>
    </w:p>
    <w:p w:rsidR="00CF1A8D" w:rsidRDefault="00CF1A8D" w:rsidP="00815D7F">
      <w:pPr>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Поэтому стратегия развития городского округа должна быть корпоративной: она призвана вычленять общие задачи развития муниципального сообщества и сплачивать его на основе установления и реализации объединяющих интересов. Это означает, что органы местного самоуправления, члены общественных организаций, предприниматели – все основные группы населения должны стремиться к согласованному, во многом компромиссному представлению о перспективах развития городского округа, о создании условий для реализации этих перспектив, о мобилизации внутренних и внешних ресурсов для достижения общих стратегических целей.</w:t>
      </w:r>
    </w:p>
    <w:p w:rsidR="00CF1A8D" w:rsidRDefault="00CF1A8D" w:rsidP="00815D7F">
      <w:pPr>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Стратегическое планирование развития городского округа – это многозначный, сложный процесс определения того, каким городской округ должен стать в обозримом будущем. Принятый разработчиками подход к организации процесса стратегического планирования позволил создать такую стратегию, которая станет важным и интересным документом для всех жителей муниципального образования.</w:t>
      </w:r>
    </w:p>
    <w:p w:rsidR="00CF1A8D" w:rsidRDefault="00CF1A8D" w:rsidP="00815D7F">
      <w:pPr>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Стратегия – это прогнозный документ, интегрирующий в некое согласованное единое целое взаимообусловленные главные цели и задачи развития городского округа, его конкурентные возможности, важнейшие стратегические направления развития и основные организационные действия, включая программы и проекты, направленные на достижение поставленных целей.</w:t>
      </w:r>
    </w:p>
    <w:p w:rsidR="00CF1A8D" w:rsidRDefault="00CF1A8D">
      <w:pPr>
        <w:rPr>
          <w:rFonts w:ascii="Times New Roman" w:hAnsi="Times New Roman" w:cs="Times New Roman"/>
          <w:sz w:val="28"/>
          <w:szCs w:val="28"/>
          <w:lang w:eastAsia="ru-RU"/>
        </w:rPr>
      </w:pPr>
      <w:r>
        <w:rPr>
          <w:rFonts w:ascii="Times New Roman" w:hAnsi="Times New Roman" w:cs="Times New Roman"/>
          <w:sz w:val="28"/>
          <w:szCs w:val="28"/>
          <w:lang w:eastAsia="ru-RU"/>
        </w:rPr>
        <w:br w:type="page"/>
      </w:r>
    </w:p>
    <w:p w:rsidR="00CF1A8D" w:rsidRPr="00FD73FC" w:rsidRDefault="00CF1A8D" w:rsidP="00FD73FC">
      <w:pPr>
        <w:keepNext/>
        <w:shd w:val="clear" w:color="auto" w:fill="00B0F0"/>
        <w:spacing w:after="0" w:line="240" w:lineRule="auto"/>
        <w:jc w:val="center"/>
        <w:outlineLvl w:val="2"/>
        <w:rPr>
          <w:rFonts w:ascii="Times New Roman" w:hAnsi="Times New Roman" w:cs="Times New Roman"/>
          <w:color w:val="FFFFFF"/>
          <w:sz w:val="28"/>
          <w:szCs w:val="28"/>
          <w:lang w:eastAsia="ru-RU"/>
        </w:rPr>
      </w:pPr>
      <w:bookmarkStart w:id="18" w:name="_Toc273716391"/>
      <w:bookmarkStart w:id="19" w:name="_Toc521417060"/>
      <w:bookmarkStart w:id="20" w:name="_Toc27893712"/>
      <w:r w:rsidRPr="00FD73FC">
        <w:rPr>
          <w:rFonts w:ascii="Times New Roman" w:hAnsi="Times New Roman" w:cs="Times New Roman"/>
          <w:color w:val="FFFFFF"/>
          <w:sz w:val="28"/>
          <w:szCs w:val="28"/>
          <w:lang w:eastAsia="ru-RU"/>
        </w:rPr>
        <w:t>1.2. Концептуальные положения</w:t>
      </w:r>
      <w:bookmarkEnd w:id="18"/>
      <w:bookmarkEnd w:id="19"/>
    </w:p>
    <w:bookmarkEnd w:id="20"/>
    <w:p w:rsidR="00CF1A8D" w:rsidRDefault="00CF1A8D" w:rsidP="00815D7F">
      <w:pPr>
        <w:widowControl w:val="0"/>
        <w:spacing w:after="0" w:line="240" w:lineRule="auto"/>
        <w:ind w:firstLine="709"/>
        <w:jc w:val="both"/>
        <w:rPr>
          <w:rFonts w:ascii="Times New Roman" w:hAnsi="Times New Roman" w:cs="Times New Roman"/>
          <w:sz w:val="28"/>
          <w:szCs w:val="28"/>
          <w:lang w:eastAsia="ru-RU"/>
        </w:rPr>
      </w:pPr>
    </w:p>
    <w:p w:rsidR="00CF1A8D" w:rsidRDefault="00CF1A8D" w:rsidP="00815D7F">
      <w:pPr>
        <w:widowControl w:val="0"/>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Стратегия позволит добиться устойчивого социально-экономического роста на основе комплексного использования организационных, психологических и других факторов, важнейшими из которых являются следующие:</w:t>
      </w:r>
    </w:p>
    <w:p w:rsidR="00CF1A8D" w:rsidRDefault="00CF1A8D" w:rsidP="00815D7F">
      <w:pPr>
        <w:tabs>
          <w:tab w:val="left" w:pos="426"/>
        </w:tabs>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1) стратегия социально-экономического развития городского округа позволяет сделать механизм управления более открытым, дает возможность населению, всем общественным силам, представителям всех хозяйствующих структур принимать участие в выборе различных решений и в их успешной реализации;</w:t>
      </w:r>
    </w:p>
    <w:p w:rsidR="00CF1A8D" w:rsidRDefault="00CF1A8D" w:rsidP="00815D7F">
      <w:pPr>
        <w:widowControl w:val="0"/>
        <w:tabs>
          <w:tab w:val="left" w:pos="426"/>
          <w:tab w:val="left" w:pos="1080"/>
        </w:tabs>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2) стратегия, раскрывая основные цели и ориентиры развития на длительный период, вселяет в жителей уверенность в благополучном исходе преобразований, в будущем своего округа;</w:t>
      </w:r>
    </w:p>
    <w:p w:rsidR="00CF1A8D" w:rsidRDefault="00CF1A8D" w:rsidP="00815D7F">
      <w:pPr>
        <w:tabs>
          <w:tab w:val="left" w:pos="426"/>
          <w:tab w:val="left" w:pos="1080"/>
        </w:tabs>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3) стратегия показывает городской общественности, что усилия органов местного самоуправления направлены не только на решение частных задач, но и на постановку целей, устремленных в будущее и призванных обеспечить округу устойчивое развитие;</w:t>
      </w:r>
    </w:p>
    <w:p w:rsidR="00CF1A8D" w:rsidRDefault="00CF1A8D" w:rsidP="00815D7F">
      <w:pPr>
        <w:widowControl w:val="0"/>
        <w:tabs>
          <w:tab w:val="left" w:pos="426"/>
        </w:tabs>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4) стратегия дает основания верить, что обеспечение жителей города общественными благами с учетом имеющихся ресурсов будет осуществляться справедливым, эффективным и демократическим способом;</w:t>
      </w:r>
    </w:p>
    <w:p w:rsidR="00CF1A8D" w:rsidRDefault="00CF1A8D" w:rsidP="00815D7F">
      <w:pPr>
        <w:tabs>
          <w:tab w:val="left" w:pos="426"/>
          <w:tab w:val="left" w:pos="1080"/>
        </w:tabs>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5) стратегия, содержащая идеи, принципы городского развития, дает ориентиры предпринимателям, потенциальным внутренним и внешним инвесторам, помогает им принимать оперативные решения с учетом видения перспективы;</w:t>
      </w:r>
    </w:p>
    <w:p w:rsidR="00CF1A8D" w:rsidRDefault="00CF1A8D" w:rsidP="00815D7F">
      <w:pPr>
        <w:tabs>
          <w:tab w:val="left" w:pos="426"/>
        </w:tabs>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6) стратегия является действенным инструментом приобретения и поддержания конкурентных преимуществ округа при соперничестве с другими за инвестиции, высококвалифицированную рабочую силу;</w:t>
      </w:r>
    </w:p>
    <w:p w:rsidR="00CF1A8D" w:rsidRDefault="00CF1A8D" w:rsidP="00815D7F">
      <w:pPr>
        <w:tabs>
          <w:tab w:val="left" w:pos="426"/>
        </w:tabs>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7) стратегия позволяет наиболее эффективным образом упорядочить и распределить ресурсы, всегда ограниченные в той или иной мере;</w:t>
      </w:r>
    </w:p>
    <w:p w:rsidR="00CF1A8D" w:rsidRDefault="00CF1A8D" w:rsidP="00815D7F">
      <w:pPr>
        <w:tabs>
          <w:tab w:val="left" w:pos="426"/>
        </w:tabs>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8) стратегия помогает обеспечить концентрацию основных усилий членов городского сообщества на ключевых направлениях развития, являющихся наиболее перспективными для муниципалитета.</w:t>
      </w:r>
    </w:p>
    <w:p w:rsidR="00CF1A8D" w:rsidRPr="00041FA0" w:rsidRDefault="00CF1A8D" w:rsidP="00815D7F">
      <w:pPr>
        <w:keepNext/>
        <w:spacing w:after="0" w:line="240" w:lineRule="auto"/>
        <w:jc w:val="center"/>
        <w:outlineLvl w:val="3"/>
        <w:rPr>
          <w:rFonts w:ascii="Times New Roman" w:hAnsi="Times New Roman" w:cs="Times New Roman"/>
          <w:b/>
          <w:bCs/>
          <w:sz w:val="28"/>
          <w:szCs w:val="28"/>
          <w:lang w:eastAsia="ru-RU"/>
        </w:rPr>
      </w:pPr>
      <w:bookmarkStart w:id="21" w:name="_Toc271293897"/>
      <w:bookmarkStart w:id="22" w:name="_Toc271293560"/>
      <w:bookmarkStart w:id="23" w:name="_Toc271293221"/>
      <w:bookmarkStart w:id="24" w:name="_Toc271291513"/>
      <w:bookmarkStart w:id="25" w:name="_Toc271291194"/>
      <w:bookmarkStart w:id="26" w:name="_Toc27893713"/>
      <w:r w:rsidRPr="00041FA0">
        <w:rPr>
          <w:rFonts w:ascii="Times New Roman" w:hAnsi="Times New Roman" w:cs="Times New Roman"/>
          <w:b/>
          <w:bCs/>
          <w:sz w:val="28"/>
          <w:szCs w:val="28"/>
          <w:lang w:eastAsia="ru-RU"/>
        </w:rPr>
        <w:t xml:space="preserve">Миссия </w:t>
      </w:r>
      <w:bookmarkEnd w:id="21"/>
      <w:bookmarkEnd w:id="22"/>
      <w:bookmarkEnd w:id="23"/>
      <w:bookmarkEnd w:id="24"/>
      <w:bookmarkEnd w:id="25"/>
      <w:bookmarkEnd w:id="26"/>
    </w:p>
    <w:p w:rsidR="00CF1A8D" w:rsidRDefault="00CF1A8D" w:rsidP="00815D7F">
      <w:pPr>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Разработка стратегии развития округа в качестве основной концептуальной идеи включает установление миссии городского округа, его предназначения, стратегического статуса в будущем.</w:t>
      </w:r>
    </w:p>
    <w:p w:rsidR="00CF1A8D" w:rsidRDefault="00CF1A8D" w:rsidP="00815D7F">
      <w:pPr>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Определение миссии осуществлялось на основе алгоритма, соединяющего в единую логическую последовательность глобализацию социально-экономических процессов, главные особенности и приоритеты социально-экономического развития страны и области, сложившиеся тенденции развития городского округа, накопленный потенциал, которые, в общем, задают определенные границы для траектории (вектора) движения в будущее и оказывают существенное влияние на целевую направленность стратегии.</w:t>
      </w:r>
    </w:p>
    <w:p w:rsidR="00CF1A8D" w:rsidRPr="00B415A2" w:rsidRDefault="00CF1A8D" w:rsidP="00815D7F">
      <w:pPr>
        <w:widowControl w:val="0"/>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Миссия рассматривается не как конечный, застывший результат, а как растянутый во времени сложный процесс, включающий все аспекты </w:t>
      </w:r>
      <w:r w:rsidRPr="00B415A2">
        <w:rPr>
          <w:rFonts w:ascii="Times New Roman" w:hAnsi="Times New Roman" w:cs="Times New Roman"/>
          <w:sz w:val="28"/>
          <w:szCs w:val="28"/>
          <w:lang w:eastAsia="ru-RU"/>
        </w:rPr>
        <w:t>функционирования и развития округа.</w:t>
      </w:r>
    </w:p>
    <w:p w:rsidR="00CF1A8D" w:rsidRPr="00B415A2" w:rsidRDefault="00CF1A8D" w:rsidP="00C06732">
      <w:pPr>
        <w:spacing w:after="0" w:line="240" w:lineRule="auto"/>
        <w:ind w:firstLine="709"/>
        <w:jc w:val="both"/>
        <w:rPr>
          <w:rFonts w:ascii="Times New Roman" w:hAnsi="Times New Roman" w:cs="Times New Roman"/>
          <w:color w:val="000000"/>
          <w:sz w:val="28"/>
          <w:szCs w:val="28"/>
          <w:lang w:eastAsia="ru-RU"/>
        </w:rPr>
      </w:pPr>
      <w:r w:rsidRPr="00B415A2">
        <w:rPr>
          <w:rFonts w:ascii="Times New Roman" w:hAnsi="Times New Roman" w:cs="Times New Roman"/>
          <w:color w:val="000000"/>
          <w:sz w:val="28"/>
          <w:szCs w:val="28"/>
          <w:lang w:eastAsia="ru-RU"/>
        </w:rPr>
        <w:t xml:space="preserve">Исходя из приведенных выше принципов, миссией городского округа ЗАТО Свободный является </w:t>
      </w:r>
      <w:r>
        <w:rPr>
          <w:rFonts w:ascii="Times New Roman" w:hAnsi="Times New Roman" w:cs="Times New Roman"/>
          <w:color w:val="000000"/>
          <w:sz w:val="28"/>
          <w:szCs w:val="28"/>
          <w:lang w:eastAsia="ru-RU"/>
        </w:rPr>
        <w:t xml:space="preserve">обеспечение высокого качества жизни населения </w:t>
      </w:r>
      <w:r w:rsidRPr="00B415A2">
        <w:rPr>
          <w:rFonts w:ascii="Times New Roman" w:hAnsi="Times New Roman" w:cs="Times New Roman"/>
          <w:color w:val="000000"/>
          <w:sz w:val="28"/>
          <w:szCs w:val="28"/>
          <w:lang w:eastAsia="ru-RU"/>
        </w:rPr>
        <w:t>городского округа ЗАТО Свободный</w:t>
      </w:r>
      <w:r>
        <w:rPr>
          <w:rFonts w:ascii="Times New Roman" w:hAnsi="Times New Roman" w:cs="Times New Roman"/>
          <w:color w:val="000000"/>
          <w:sz w:val="28"/>
          <w:szCs w:val="28"/>
          <w:lang w:eastAsia="ru-RU"/>
        </w:rPr>
        <w:t xml:space="preserve"> на основе реализации человеческого потенциала, сбалансированного развития экономики, эффективного местного самоуправления и использования существующих ресурсов и потенциальных возможностей.</w:t>
      </w:r>
    </w:p>
    <w:p w:rsidR="00CF1A8D" w:rsidRPr="009A1C6E" w:rsidRDefault="00CF1A8D" w:rsidP="00C06732">
      <w:pPr>
        <w:spacing w:after="0" w:line="240" w:lineRule="auto"/>
        <w:ind w:firstLine="709"/>
        <w:jc w:val="both"/>
        <w:rPr>
          <w:rFonts w:ascii="Times New Roman" w:hAnsi="Times New Roman" w:cs="Times New Roman"/>
          <w:color w:val="FF0000"/>
          <w:sz w:val="28"/>
          <w:szCs w:val="28"/>
          <w:lang w:eastAsia="ru-RU"/>
        </w:rPr>
      </w:pPr>
    </w:p>
    <w:p w:rsidR="00CF1A8D" w:rsidRPr="00041FA0" w:rsidRDefault="00CF1A8D" w:rsidP="00815D7F">
      <w:pPr>
        <w:keepNext/>
        <w:spacing w:after="0" w:line="240" w:lineRule="auto"/>
        <w:jc w:val="center"/>
        <w:outlineLvl w:val="3"/>
        <w:rPr>
          <w:rFonts w:ascii="Times New Roman" w:hAnsi="Times New Roman" w:cs="Times New Roman"/>
          <w:b/>
          <w:bCs/>
          <w:sz w:val="28"/>
          <w:szCs w:val="28"/>
          <w:lang w:eastAsia="ru-RU"/>
        </w:rPr>
      </w:pPr>
      <w:bookmarkStart w:id="27" w:name="_Toc271293898"/>
      <w:bookmarkStart w:id="28" w:name="_Toc271293561"/>
      <w:bookmarkStart w:id="29" w:name="_Toc271293222"/>
      <w:bookmarkStart w:id="30" w:name="_Toc271291514"/>
      <w:bookmarkStart w:id="31" w:name="_Toc271291195"/>
      <w:bookmarkStart w:id="32" w:name="_Toc27893714"/>
      <w:r w:rsidRPr="00041FA0">
        <w:rPr>
          <w:rFonts w:ascii="Times New Roman" w:hAnsi="Times New Roman" w:cs="Times New Roman"/>
          <w:b/>
          <w:bCs/>
          <w:sz w:val="28"/>
          <w:szCs w:val="28"/>
          <w:lang w:eastAsia="ru-RU"/>
        </w:rPr>
        <w:t>Главная цель и подцели</w:t>
      </w:r>
      <w:bookmarkEnd w:id="27"/>
      <w:bookmarkEnd w:id="28"/>
      <w:bookmarkEnd w:id="29"/>
      <w:bookmarkEnd w:id="30"/>
      <w:bookmarkEnd w:id="31"/>
      <w:bookmarkEnd w:id="32"/>
    </w:p>
    <w:p w:rsidR="00CF1A8D" w:rsidRPr="002774E0" w:rsidRDefault="00CF1A8D" w:rsidP="002910D5">
      <w:pPr>
        <w:pStyle w:val="NormalWeb"/>
        <w:spacing w:before="0" w:beforeAutospacing="0" w:after="0" w:afterAutospacing="0"/>
        <w:ind w:firstLine="709"/>
        <w:jc w:val="both"/>
        <w:rPr>
          <w:color w:val="000000"/>
          <w:sz w:val="28"/>
          <w:szCs w:val="28"/>
          <w:shd w:val="clear" w:color="auto" w:fill="FFFFFF"/>
        </w:rPr>
      </w:pPr>
      <w:r>
        <w:rPr>
          <w:spacing w:val="-4"/>
          <w:sz w:val="28"/>
          <w:szCs w:val="28"/>
        </w:rPr>
        <w:t xml:space="preserve">В соответствии с миссией городского округа, с необходимостью реализации основной политики государства, определена </w:t>
      </w:r>
      <w:r>
        <w:rPr>
          <w:b/>
          <w:bCs/>
          <w:spacing w:val="-4"/>
          <w:sz w:val="28"/>
          <w:szCs w:val="28"/>
        </w:rPr>
        <w:t>стратегическая цель</w:t>
      </w:r>
      <w:r>
        <w:rPr>
          <w:spacing w:val="-4"/>
          <w:sz w:val="28"/>
          <w:szCs w:val="28"/>
        </w:rPr>
        <w:t xml:space="preserve"> городского округа ЗАТО </w:t>
      </w:r>
      <w:r w:rsidRPr="002774E0">
        <w:rPr>
          <w:color w:val="000000"/>
          <w:spacing w:val="-4"/>
          <w:sz w:val="28"/>
          <w:szCs w:val="28"/>
        </w:rPr>
        <w:t>Свободный – создать в муниципальном образовании условия для  с</w:t>
      </w:r>
      <w:r w:rsidRPr="002774E0">
        <w:rPr>
          <w:color w:val="000000"/>
          <w:sz w:val="28"/>
          <w:szCs w:val="28"/>
          <w:shd w:val="clear" w:color="auto" w:fill="FFFFFF"/>
        </w:rPr>
        <w:t>одействия сохранению и развитию человеческого потенциала, повышения эффективности системы местного самоуправления и созданию комфортной среды проживания граждан.</w:t>
      </w:r>
    </w:p>
    <w:p w:rsidR="00CF1A8D" w:rsidRDefault="00CF1A8D" w:rsidP="0008231B">
      <w:pPr>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Качество жизни в стратегии определяется и оценивается по совокупности показателей, характеризующих уровень развития и степень удовлетворения материальных и духовных потребностей населения: гарантированные качественные услуги здравоохранения, образования и социального обеспечения; хорошее (комфортное) жилье; общественные и досуговые возможности; качество окружающей среды; здоровье человека и продолжительность его жизни и т.п.</w:t>
      </w:r>
    </w:p>
    <w:p w:rsidR="00CF1A8D" w:rsidRDefault="00CF1A8D" w:rsidP="0008231B">
      <w:pPr>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Достижение главной цели предполагает реализацию ряда основных стратегических подцелей. Среди них:</w:t>
      </w:r>
    </w:p>
    <w:p w:rsidR="00CF1A8D" w:rsidRDefault="00CF1A8D" w:rsidP="0008231B">
      <w:pPr>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формирование благоприятной социальной среды, обеспечивающей всестороннее развитие личности на основе образования, культуры, науки, здорового образа жизни населения, заботы об условиях труда, семьях, внедрения принципов социальной справедливости; повышения уровня общественной безопасности и т.п.;</w:t>
      </w:r>
    </w:p>
    <w:p w:rsidR="00CF1A8D" w:rsidRDefault="00CF1A8D" w:rsidP="0008231B">
      <w:pPr>
        <w:widowControl w:val="0"/>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улучшение городской среды, устойчивое функционирование и развитие инфраструктуры и систем жизнеобеспечения округа, позволяющих сформировать здоровую, безопасную, благоустроенную среду обитания.</w:t>
      </w:r>
    </w:p>
    <w:p w:rsidR="00CF1A8D" w:rsidRDefault="00CF1A8D" w:rsidP="0008231B">
      <w:pPr>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Главная цель и подцели стратегии развития городского округа корреспондируются с основными положениями Концепции долгосрочного социально-экономического развития Российской Федерации, стратегии социально-экономического развития Свердловской области, Концепции «Пятилетка развития» Свердловской области на 2017-2021 годы.</w:t>
      </w:r>
    </w:p>
    <w:p w:rsidR="00CF1A8D" w:rsidRDefault="00CF1A8D" w:rsidP="0008231B">
      <w:pPr>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Стратегия концентрируется на ключевых, наиболее важных и приоритетных направлениях развития, выявленных на основе анализа конкурентных преимуществ округа, оценки сильных и слабых сторон его развития с учетом тенденций развития Свердловской области и России.</w:t>
      </w:r>
    </w:p>
    <w:p w:rsidR="00CF1A8D" w:rsidRDefault="00CF1A8D" w:rsidP="0008231B">
      <w:pPr>
        <w:widowControl w:val="0"/>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Целевые установки реализуются посредством стратегических программ, определяющих пошаговую последовательность действий, направленную на достижение главных целей и охватывающих решение основных проблем во всех сферах жизнедеятельности городского округа.</w:t>
      </w:r>
    </w:p>
    <w:p w:rsidR="00CF1A8D" w:rsidRDefault="00CF1A8D" w:rsidP="0008231B">
      <w:pPr>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Постановка проблем и определение средств, форм и методов их решения составляют суть программной организации работ. Количественные показатели, определяющие степень достижения целей стратегических программ и направлений в целом.</w:t>
      </w:r>
    </w:p>
    <w:p w:rsidR="00CF1A8D" w:rsidRDefault="00CF1A8D" w:rsidP="0008231B">
      <w:pPr>
        <w:spacing w:after="0" w:line="240" w:lineRule="auto"/>
        <w:ind w:firstLine="709"/>
        <w:jc w:val="both"/>
        <w:rPr>
          <w:rFonts w:ascii="Times New Roman" w:hAnsi="Times New Roman" w:cs="Times New Roman"/>
          <w:color w:val="FF0000"/>
          <w:sz w:val="28"/>
          <w:szCs w:val="28"/>
          <w:lang w:eastAsia="ru-RU"/>
        </w:rPr>
      </w:pPr>
      <w:r>
        <w:rPr>
          <w:rFonts w:ascii="Times New Roman" w:hAnsi="Times New Roman" w:cs="Times New Roman"/>
          <w:sz w:val="28"/>
          <w:szCs w:val="28"/>
          <w:lang w:eastAsia="ru-RU"/>
        </w:rPr>
        <w:t>В свою очередь, программы в ходе реализации конкретизируются в стратегические проекты, направленные на эффективное решение более локальных задач, имеющих ответственных за исполнение, сроки реализации.</w:t>
      </w:r>
    </w:p>
    <w:p w:rsidR="00CF1A8D" w:rsidRDefault="00CF1A8D" w:rsidP="0008231B">
      <w:pPr>
        <w:spacing w:after="0" w:line="240" w:lineRule="auto"/>
        <w:ind w:firstLine="709"/>
        <w:jc w:val="both"/>
        <w:rPr>
          <w:rFonts w:ascii="Times New Roman" w:hAnsi="Times New Roman" w:cs="Times New Roman"/>
          <w:color w:val="FF0000"/>
          <w:sz w:val="28"/>
          <w:szCs w:val="28"/>
        </w:rPr>
      </w:pPr>
      <w:r>
        <w:rPr>
          <w:rFonts w:ascii="Times New Roman" w:hAnsi="Times New Roman" w:cs="Times New Roman"/>
          <w:sz w:val="28"/>
          <w:szCs w:val="28"/>
          <w:lang w:eastAsia="ru-RU"/>
        </w:rPr>
        <w:t>Стратегические проекты отвечают на вопросы о том, когда, каким образом могут быть реализованы стоящие перед округом задачи.</w:t>
      </w:r>
    </w:p>
    <w:p w:rsidR="00CF1A8D" w:rsidRPr="00FD73FC" w:rsidRDefault="00CF1A8D" w:rsidP="00FD73FC">
      <w:pPr>
        <w:keepNext/>
        <w:pageBreakBefore/>
        <w:shd w:val="clear" w:color="auto" w:fill="00B0F0"/>
        <w:spacing w:after="0" w:line="240" w:lineRule="auto"/>
        <w:jc w:val="center"/>
        <w:outlineLvl w:val="0"/>
        <w:rPr>
          <w:rFonts w:ascii="Times New Roman" w:hAnsi="Times New Roman" w:cs="Times New Roman"/>
          <w:b/>
          <w:bCs/>
          <w:caps/>
          <w:color w:val="FFFFFF"/>
          <w:kern w:val="32"/>
          <w:sz w:val="32"/>
          <w:szCs w:val="32"/>
          <w:lang w:eastAsia="ru-RU"/>
        </w:rPr>
      </w:pPr>
      <w:bookmarkStart w:id="33" w:name="_Toc521417061"/>
      <w:r w:rsidRPr="00FD73FC">
        <w:rPr>
          <w:rFonts w:ascii="Times New Roman" w:hAnsi="Times New Roman" w:cs="Times New Roman"/>
          <w:b/>
          <w:bCs/>
          <w:caps/>
          <w:color w:val="FFFFFF"/>
          <w:kern w:val="32"/>
          <w:sz w:val="32"/>
          <w:szCs w:val="32"/>
          <w:lang w:eastAsia="ru-RU"/>
        </w:rPr>
        <w:t xml:space="preserve">РАЗДЕЛ   </w:t>
      </w:r>
      <w:r w:rsidRPr="00FD73FC">
        <w:rPr>
          <w:rFonts w:ascii="Times New Roman" w:hAnsi="Times New Roman" w:cs="Times New Roman"/>
          <w:b/>
          <w:bCs/>
          <w:caps/>
          <w:color w:val="FFFFFF"/>
          <w:kern w:val="32"/>
          <w:sz w:val="32"/>
          <w:szCs w:val="32"/>
          <w:lang w:val="en-US" w:eastAsia="ru-RU"/>
        </w:rPr>
        <w:t>II</w:t>
      </w:r>
      <w:bookmarkEnd w:id="33"/>
    </w:p>
    <w:p w:rsidR="00CF1A8D" w:rsidRPr="00266C44" w:rsidRDefault="00CF1A8D" w:rsidP="00266C44">
      <w:pPr>
        <w:shd w:val="clear" w:color="auto" w:fill="00B0F0"/>
        <w:spacing w:after="0" w:line="240" w:lineRule="auto"/>
        <w:jc w:val="center"/>
        <w:rPr>
          <w:rFonts w:ascii="Times New Roman" w:hAnsi="Times New Roman" w:cs="Times New Roman"/>
          <w:b/>
          <w:bCs/>
          <w:color w:val="FFFFFF"/>
          <w:sz w:val="32"/>
          <w:szCs w:val="32"/>
        </w:rPr>
      </w:pPr>
      <w:r w:rsidRPr="00FD73FC">
        <w:rPr>
          <w:rFonts w:ascii="Times New Roman" w:hAnsi="Times New Roman" w:cs="Times New Roman"/>
          <w:b/>
          <w:bCs/>
          <w:color w:val="FFFFFF"/>
          <w:sz w:val="32"/>
          <w:szCs w:val="32"/>
        </w:rPr>
        <w:t>СОЦИОЭКОНОМИКА</w:t>
      </w:r>
      <w:r>
        <w:rPr>
          <w:rFonts w:ascii="Times New Roman" w:hAnsi="Times New Roman" w:cs="Times New Roman"/>
          <w:b/>
          <w:bCs/>
          <w:color w:val="FFFFFF"/>
          <w:sz w:val="32"/>
          <w:szCs w:val="32"/>
        </w:rPr>
        <w:t xml:space="preserve">: </w:t>
      </w:r>
      <w:r w:rsidRPr="00266C44">
        <w:rPr>
          <w:rFonts w:ascii="Times New Roman" w:hAnsi="Times New Roman" w:cs="Times New Roman"/>
          <w:b/>
          <w:bCs/>
          <w:color w:val="FFFFFF"/>
          <w:sz w:val="32"/>
          <w:szCs w:val="32"/>
        </w:rPr>
        <w:t>КОНКУРЕТНЫЕ ВОЗМОЖНОСТИ И ОСОБЕННОСТИ РАЗВИТИЯ</w:t>
      </w:r>
      <w:r>
        <w:rPr>
          <w:rFonts w:ascii="Times New Roman" w:hAnsi="Times New Roman" w:cs="Times New Roman"/>
          <w:b/>
          <w:bCs/>
          <w:color w:val="FFFFFF"/>
          <w:sz w:val="32"/>
          <w:szCs w:val="32"/>
        </w:rPr>
        <w:t xml:space="preserve">  </w:t>
      </w:r>
    </w:p>
    <w:p w:rsidR="00CF1A8D" w:rsidRDefault="00CF1A8D" w:rsidP="0008231B">
      <w:pPr>
        <w:autoSpaceDE w:val="0"/>
        <w:autoSpaceDN w:val="0"/>
        <w:adjustRightInd w:val="0"/>
        <w:spacing w:after="0" w:line="240" w:lineRule="auto"/>
        <w:jc w:val="center"/>
        <w:rPr>
          <w:rFonts w:ascii="Times New Roman" w:hAnsi="Times New Roman" w:cs="Times New Roman"/>
          <w:sz w:val="28"/>
          <w:szCs w:val="28"/>
          <w:lang w:eastAsia="ru-RU"/>
        </w:rPr>
      </w:pPr>
      <w:bookmarkStart w:id="34" w:name="_Toc279052253"/>
      <w:bookmarkStart w:id="35" w:name="_Toc279044372"/>
    </w:p>
    <w:p w:rsidR="00CF1A8D" w:rsidRDefault="00CF1A8D" w:rsidP="00FD73FC">
      <w:pPr>
        <w:shd w:val="clear" w:color="auto" w:fill="00B0F0"/>
        <w:autoSpaceDE w:val="0"/>
        <w:autoSpaceDN w:val="0"/>
        <w:adjustRightInd w:val="0"/>
        <w:spacing w:after="0" w:line="240" w:lineRule="auto"/>
        <w:jc w:val="center"/>
        <w:rPr>
          <w:rFonts w:ascii="Times New Roman" w:hAnsi="Times New Roman" w:cs="Times New Roman"/>
          <w:sz w:val="28"/>
          <w:szCs w:val="28"/>
        </w:rPr>
      </w:pPr>
      <w:r w:rsidRPr="00FD73FC">
        <w:rPr>
          <w:rFonts w:ascii="Times New Roman" w:hAnsi="Times New Roman" w:cs="Times New Roman"/>
          <w:color w:val="FFFFFF"/>
          <w:sz w:val="28"/>
          <w:szCs w:val="28"/>
          <w:shd w:val="clear" w:color="auto" w:fill="00B0F0"/>
          <w:lang w:eastAsia="ru-RU"/>
        </w:rPr>
        <w:t>2.1.</w:t>
      </w:r>
      <w:r w:rsidRPr="00FD73FC">
        <w:rPr>
          <w:rFonts w:ascii="Times New Roman" w:hAnsi="Times New Roman" w:cs="Times New Roman"/>
          <w:color w:val="FFFFFF"/>
          <w:sz w:val="28"/>
          <w:szCs w:val="28"/>
          <w:shd w:val="clear" w:color="auto" w:fill="00B0F0"/>
        </w:rPr>
        <w:t>Географический и природно-ресурсный потенциал</w:t>
      </w:r>
    </w:p>
    <w:bookmarkEnd w:id="34"/>
    <w:bookmarkEnd w:id="35"/>
    <w:p w:rsidR="00CF1A8D" w:rsidRDefault="00CF1A8D" w:rsidP="000001A5">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Городской округ ЗАТО Свободный Свердловской области (далее ЗАТО Свободный) — муниципальное образование в Свердловской области, входит в состав Горнозаводского управленческого округа Свердловской области. </w:t>
      </w:r>
    </w:p>
    <w:p w:rsidR="00CF1A8D" w:rsidRDefault="00CF1A8D" w:rsidP="000001A5">
      <w:pPr>
        <w:pStyle w:val="ListParagraph"/>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Городской округ ЗАТО Свободный расположен в 35 км от города Нижний Тагил в северо-восточном направлении, в 15 км от</w:t>
      </w:r>
      <w:r w:rsidRPr="00591CB0">
        <w:rPr>
          <w:rFonts w:ascii="Times New Roman" w:hAnsi="Times New Roman" w:cs="Times New Roman"/>
          <w:sz w:val="28"/>
          <w:szCs w:val="28"/>
        </w:rPr>
        <w:t xml:space="preserve"> </w:t>
      </w:r>
      <w:r>
        <w:rPr>
          <w:rFonts w:ascii="Times New Roman" w:hAnsi="Times New Roman" w:cs="Times New Roman"/>
          <w:sz w:val="28"/>
          <w:szCs w:val="28"/>
        </w:rPr>
        <w:t xml:space="preserve">города Верхняя Салда в северо-западном направлении. Городской округ  ЗАТО Свободный граничит на юго-востоке с муниципальным образованием Верхнесалдинский городской округ; на западе – с территориями Пригородного района; на севере - с землями города Красноуральск. </w:t>
      </w:r>
    </w:p>
    <w:p w:rsidR="00CF1A8D" w:rsidRDefault="00CF1A8D" w:rsidP="00B415A2">
      <w:pPr>
        <w:pStyle w:val="ListParagraph"/>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xml:space="preserve">Площадь территории городского округа ЗАТО Свободный составляет 27971,0 га, протяженность границы округа составляет  –  131,4 км. </w:t>
      </w:r>
    </w:p>
    <w:p w:rsidR="00CF1A8D" w:rsidRDefault="00CF1A8D" w:rsidP="00B415A2">
      <w:pPr>
        <w:pStyle w:val="ListParagraph"/>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xml:space="preserve">В настоящее время границы населенного пункта приняты в границах сложившейся застройки, включая земельные участки объектов инженерной  и коммунальной инфраструктуры и некоторых военных объектов. </w:t>
      </w:r>
    </w:p>
    <w:p w:rsidR="00CF1A8D" w:rsidRDefault="00CF1A8D" w:rsidP="00B415A2">
      <w:pPr>
        <w:pStyle w:val="ListParagraph"/>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xml:space="preserve">На территории  городского округа ЗАТО Свободный находится  поселок Свободный и обособленное жилое образование - улица Зеленая. </w:t>
      </w:r>
    </w:p>
    <w:p w:rsidR="00CF1A8D" w:rsidRDefault="00CF1A8D" w:rsidP="0018678A">
      <w:pPr>
        <w:pStyle w:val="ListParagraph"/>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xml:space="preserve">Улица Зеленая является отдельным жилым образованием, которое находится в 30 км в северном направлении от поселка, с минимально развитой социальной  и инженерно-транспортной инфраструктурой, которая в данный момент не используется (законсервирована). </w:t>
      </w:r>
    </w:p>
    <w:p w:rsidR="00CF1A8D" w:rsidRDefault="00CF1A8D" w:rsidP="00D25AA9">
      <w:pPr>
        <w:pStyle w:val="ListParagraph"/>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xml:space="preserve">Градообразующим предприятием является 42 (Тагильская) ракетная дивизия. </w:t>
      </w:r>
    </w:p>
    <w:p w:rsidR="00CF1A8D" w:rsidRDefault="00CF1A8D" w:rsidP="00B415A2">
      <w:pPr>
        <w:pStyle w:val="PlainText"/>
        <w:spacing w:line="240" w:lineRule="auto"/>
        <w:ind w:firstLine="567"/>
        <w:jc w:val="both"/>
        <w:rPr>
          <w:rFonts w:ascii="Times New Roman" w:hAnsi="Times New Roman" w:cs="Times New Roman"/>
          <w:sz w:val="28"/>
          <w:szCs w:val="28"/>
        </w:rPr>
      </w:pPr>
      <w:r w:rsidRPr="007263C5">
        <w:rPr>
          <w:rFonts w:ascii="Times New Roman" w:hAnsi="Times New Roman" w:cs="Times New Roman"/>
          <w:sz w:val="28"/>
          <w:szCs w:val="28"/>
        </w:rPr>
        <w:t xml:space="preserve">Общий земельный фонд городского округа ЗАТО Свободный составляет </w:t>
      </w:r>
      <w:r>
        <w:rPr>
          <w:rFonts w:ascii="Times New Roman" w:hAnsi="Times New Roman" w:cs="Times New Roman"/>
          <w:sz w:val="28"/>
          <w:szCs w:val="28"/>
        </w:rPr>
        <w:t>27971,0</w:t>
      </w:r>
      <w:r w:rsidRPr="007263C5">
        <w:rPr>
          <w:rFonts w:ascii="Times New Roman" w:hAnsi="Times New Roman" w:cs="Times New Roman"/>
          <w:sz w:val="28"/>
          <w:szCs w:val="28"/>
        </w:rPr>
        <w:t xml:space="preserve"> га.</w:t>
      </w:r>
      <w:r w:rsidRPr="007263C5">
        <w:rPr>
          <w:rFonts w:ascii="Times New Roman" w:hAnsi="Times New Roman" w:cs="Times New Roman"/>
          <w:sz w:val="24"/>
          <w:szCs w:val="24"/>
        </w:rPr>
        <w:t xml:space="preserve"> </w:t>
      </w:r>
      <w:r w:rsidRPr="007263C5">
        <w:rPr>
          <w:rFonts w:ascii="Times New Roman" w:hAnsi="Times New Roman" w:cs="Times New Roman"/>
          <w:sz w:val="28"/>
          <w:szCs w:val="28"/>
        </w:rPr>
        <w:t xml:space="preserve">Основную часть земель занимают земли обороны и безопасности – </w:t>
      </w:r>
      <w:r>
        <w:rPr>
          <w:rFonts w:ascii="Times New Roman" w:hAnsi="Times New Roman" w:cs="Times New Roman"/>
          <w:sz w:val="28"/>
          <w:szCs w:val="28"/>
        </w:rPr>
        <w:t>98,2</w:t>
      </w:r>
      <w:r w:rsidRPr="007263C5">
        <w:rPr>
          <w:rFonts w:ascii="Times New Roman" w:hAnsi="Times New Roman" w:cs="Times New Roman"/>
          <w:sz w:val="28"/>
          <w:szCs w:val="28"/>
        </w:rPr>
        <w:t>% всей территории.</w:t>
      </w:r>
      <w:r w:rsidRPr="007263C5">
        <w:rPr>
          <w:rFonts w:ascii="Times New Roman" w:hAnsi="Times New Roman" w:cs="Times New Roman"/>
          <w:sz w:val="24"/>
          <w:szCs w:val="24"/>
        </w:rPr>
        <w:t xml:space="preserve"> </w:t>
      </w:r>
      <w:r>
        <w:rPr>
          <w:rFonts w:ascii="Times New Roman" w:hAnsi="Times New Roman" w:cs="Times New Roman"/>
          <w:sz w:val="28"/>
          <w:szCs w:val="28"/>
        </w:rPr>
        <w:t>З</w:t>
      </w:r>
      <w:r w:rsidRPr="007263C5">
        <w:rPr>
          <w:rFonts w:ascii="Times New Roman" w:hAnsi="Times New Roman" w:cs="Times New Roman"/>
          <w:sz w:val="28"/>
          <w:szCs w:val="28"/>
        </w:rPr>
        <w:t>емли водного фонда</w:t>
      </w:r>
      <w:r>
        <w:rPr>
          <w:rFonts w:ascii="Times New Roman" w:hAnsi="Times New Roman" w:cs="Times New Roman"/>
          <w:sz w:val="28"/>
          <w:szCs w:val="28"/>
        </w:rPr>
        <w:t xml:space="preserve"> составляют 0,4%, также как и </w:t>
      </w:r>
      <w:r w:rsidRPr="007263C5">
        <w:rPr>
          <w:rFonts w:ascii="Times New Roman" w:hAnsi="Times New Roman" w:cs="Times New Roman"/>
          <w:sz w:val="28"/>
          <w:szCs w:val="28"/>
        </w:rPr>
        <w:t xml:space="preserve"> земли</w:t>
      </w:r>
      <w:r>
        <w:rPr>
          <w:rFonts w:ascii="Times New Roman" w:hAnsi="Times New Roman" w:cs="Times New Roman"/>
          <w:sz w:val="28"/>
          <w:szCs w:val="28"/>
        </w:rPr>
        <w:t xml:space="preserve"> запаса.</w:t>
      </w:r>
      <w:r w:rsidRPr="007263C5">
        <w:rPr>
          <w:rFonts w:ascii="Times New Roman" w:hAnsi="Times New Roman" w:cs="Times New Roman"/>
          <w:sz w:val="28"/>
          <w:szCs w:val="28"/>
        </w:rPr>
        <w:t xml:space="preserve"> </w:t>
      </w:r>
      <w:r>
        <w:rPr>
          <w:rFonts w:ascii="Times New Roman" w:hAnsi="Times New Roman" w:cs="Times New Roman"/>
          <w:sz w:val="28"/>
          <w:szCs w:val="28"/>
        </w:rPr>
        <w:t>Земли лесного фонда занимают 0,7% всей территории, земли сельскохозяйственного назначения – 0,3%. Самую малую долю составляют земли особо охраняемых территорий – 0,01%. З</w:t>
      </w:r>
      <w:r w:rsidRPr="007263C5">
        <w:rPr>
          <w:rFonts w:ascii="Times New Roman" w:hAnsi="Times New Roman" w:cs="Times New Roman"/>
          <w:sz w:val="28"/>
          <w:szCs w:val="28"/>
        </w:rPr>
        <w:t>емли</w:t>
      </w:r>
      <w:r>
        <w:rPr>
          <w:rFonts w:ascii="Times New Roman" w:hAnsi="Times New Roman" w:cs="Times New Roman"/>
          <w:sz w:val="28"/>
          <w:szCs w:val="28"/>
        </w:rPr>
        <w:t xml:space="preserve"> населенных пунктов</w:t>
      </w:r>
      <w:r w:rsidRPr="007263C5">
        <w:rPr>
          <w:rFonts w:ascii="Times New Roman" w:hAnsi="Times New Roman" w:cs="Times New Roman"/>
          <w:sz w:val="28"/>
          <w:szCs w:val="28"/>
        </w:rPr>
        <w:t xml:space="preserve"> не представлены.</w:t>
      </w:r>
    </w:p>
    <w:p w:rsidR="00CF1A8D" w:rsidRPr="005571A5" w:rsidRDefault="00CF1A8D" w:rsidP="00D25AA9">
      <w:pPr>
        <w:pStyle w:val="ListParagraph"/>
        <w:spacing w:after="0" w:line="240" w:lineRule="auto"/>
        <w:ind w:left="0" w:firstLine="851"/>
        <w:jc w:val="both"/>
        <w:rPr>
          <w:rFonts w:ascii="Times New Roman" w:hAnsi="Times New Roman" w:cs="Times New Roman"/>
          <w:sz w:val="28"/>
          <w:szCs w:val="28"/>
        </w:rPr>
      </w:pPr>
      <w:r>
        <w:rPr>
          <w:rFonts w:ascii="Times New Roman" w:hAnsi="Times New Roman" w:cs="Times New Roman"/>
          <w:sz w:val="28"/>
          <w:szCs w:val="28"/>
        </w:rPr>
        <w:t>Водные объекты на территории городского округа ЗАТО Свободный представлены водотоками, водоемами и болотами.</w:t>
      </w:r>
    </w:p>
    <w:p w:rsidR="00CF1A8D" w:rsidRDefault="00CF1A8D" w:rsidP="00D25AA9">
      <w:pPr>
        <w:pStyle w:val="ListParagraph"/>
        <w:spacing w:after="0" w:line="240" w:lineRule="auto"/>
        <w:ind w:left="0" w:firstLine="851"/>
        <w:jc w:val="both"/>
        <w:rPr>
          <w:rFonts w:ascii="Times New Roman" w:hAnsi="Times New Roman" w:cs="Times New Roman"/>
          <w:sz w:val="28"/>
          <w:szCs w:val="28"/>
        </w:rPr>
      </w:pPr>
      <w:r w:rsidRPr="00B415A2">
        <w:rPr>
          <w:rFonts w:ascii="Times New Roman" w:hAnsi="Times New Roman" w:cs="Times New Roman"/>
          <w:sz w:val="28"/>
          <w:szCs w:val="28"/>
        </w:rPr>
        <w:t>Главной речной артерией территории является р.Тагил со многими притоками (р.Нолька, р.Теляна, р.Белая</w:t>
      </w:r>
      <w:r>
        <w:rPr>
          <w:rFonts w:ascii="Times New Roman" w:hAnsi="Times New Roman" w:cs="Times New Roman"/>
          <w:sz w:val="28"/>
          <w:szCs w:val="28"/>
        </w:rPr>
        <w:t>,</w:t>
      </w:r>
      <w:r w:rsidRPr="00B415A2">
        <w:rPr>
          <w:rFonts w:ascii="Times New Roman" w:hAnsi="Times New Roman" w:cs="Times New Roman"/>
          <w:sz w:val="28"/>
          <w:szCs w:val="28"/>
        </w:rPr>
        <w:t xml:space="preserve"> </w:t>
      </w:r>
      <w:r>
        <w:rPr>
          <w:rFonts w:ascii="Times New Roman" w:hAnsi="Times New Roman" w:cs="Times New Roman"/>
          <w:sz w:val="28"/>
          <w:szCs w:val="28"/>
        </w:rPr>
        <w:t>р.</w:t>
      </w:r>
      <w:r w:rsidRPr="00B415A2">
        <w:rPr>
          <w:rFonts w:ascii="Times New Roman" w:hAnsi="Times New Roman" w:cs="Times New Roman"/>
          <w:sz w:val="28"/>
          <w:szCs w:val="28"/>
        </w:rPr>
        <w:t>Теляна и др.). Река Тагил, общая длина которой 414 км имеет протяженность по территории городского округа ЗАТО Свободный около 29 км. Направление течения реки Тагил – с запада на восток, река не судоходная, берега частично обрывистые, частично заболоченные. Водоемы представлены искусственными водохранилищами:</w:t>
      </w:r>
    </w:p>
    <w:p w:rsidR="00CF1A8D" w:rsidRDefault="00CF1A8D" w:rsidP="00D25AA9">
      <w:pPr>
        <w:pStyle w:val="ListParagraph"/>
        <w:spacing w:after="0" w:line="240" w:lineRule="auto"/>
        <w:ind w:left="0" w:firstLine="851"/>
        <w:jc w:val="both"/>
        <w:rPr>
          <w:rFonts w:ascii="Times New Roman" w:hAnsi="Times New Roman" w:cs="Times New Roman"/>
          <w:sz w:val="28"/>
          <w:szCs w:val="28"/>
        </w:rPr>
      </w:pPr>
      <w:r>
        <w:rPr>
          <w:rFonts w:ascii="Times New Roman" w:hAnsi="Times New Roman" w:cs="Times New Roman"/>
          <w:sz w:val="28"/>
          <w:szCs w:val="28"/>
        </w:rPr>
        <w:t>- «Теляна», расположенное на р.Теляна в северо-западной части городского округа, имеет гидротехническое сооружение (плотину) и является поверхностным источником питьевого водоснабжения;</w:t>
      </w:r>
    </w:p>
    <w:p w:rsidR="00CF1A8D" w:rsidRDefault="00CF1A8D" w:rsidP="00D25AA9">
      <w:pPr>
        <w:pStyle w:val="ListParagraph"/>
        <w:spacing w:after="0" w:line="240" w:lineRule="auto"/>
        <w:ind w:left="0" w:firstLine="851"/>
        <w:jc w:val="both"/>
        <w:rPr>
          <w:rFonts w:ascii="Times New Roman" w:hAnsi="Times New Roman" w:cs="Times New Roman"/>
          <w:sz w:val="28"/>
          <w:szCs w:val="28"/>
        </w:rPr>
      </w:pPr>
      <w:r>
        <w:rPr>
          <w:rFonts w:ascii="Times New Roman" w:hAnsi="Times New Roman" w:cs="Times New Roman"/>
          <w:sz w:val="28"/>
          <w:szCs w:val="28"/>
        </w:rPr>
        <w:t>- «Ива», расположенное на р.Северка, в южной части городского округа, с площадью зеркала 11,25 км</w:t>
      </w:r>
      <w:r w:rsidRPr="00B64C8F">
        <w:rPr>
          <w:rFonts w:ascii="Times New Roman" w:hAnsi="Times New Roman" w:cs="Times New Roman"/>
          <w:sz w:val="28"/>
          <w:szCs w:val="28"/>
          <w:vertAlign w:val="superscript"/>
        </w:rPr>
        <w:t>2</w:t>
      </w:r>
      <w:r>
        <w:rPr>
          <w:rFonts w:ascii="Times New Roman" w:hAnsi="Times New Roman" w:cs="Times New Roman"/>
          <w:sz w:val="28"/>
          <w:szCs w:val="28"/>
        </w:rPr>
        <w:t>, с гидротехническим сооружением (плотиной), является акваторией зоны отдыха.</w:t>
      </w:r>
    </w:p>
    <w:p w:rsidR="00CF1A8D" w:rsidRDefault="00CF1A8D" w:rsidP="00D25AA9">
      <w:pPr>
        <w:autoSpaceDE w:val="0"/>
        <w:autoSpaceDN w:val="0"/>
        <w:adjustRightInd w:val="0"/>
        <w:spacing w:after="0" w:line="240" w:lineRule="auto"/>
        <w:jc w:val="center"/>
        <w:rPr>
          <w:rFonts w:ascii="Times New Roman" w:hAnsi="Times New Roman" w:cs="Times New Roman"/>
          <w:sz w:val="28"/>
          <w:szCs w:val="28"/>
          <w:lang w:eastAsia="ru-RU"/>
        </w:rPr>
      </w:pPr>
    </w:p>
    <w:p w:rsidR="00CF1A8D" w:rsidRPr="00FD73FC" w:rsidRDefault="00CF1A8D" w:rsidP="00FD73FC">
      <w:pPr>
        <w:shd w:val="clear" w:color="auto" w:fill="00B0F0"/>
        <w:autoSpaceDE w:val="0"/>
        <w:autoSpaceDN w:val="0"/>
        <w:adjustRightInd w:val="0"/>
        <w:spacing w:after="0" w:line="240" w:lineRule="auto"/>
        <w:jc w:val="center"/>
        <w:rPr>
          <w:rFonts w:ascii="Times New Roman" w:hAnsi="Times New Roman" w:cs="Times New Roman"/>
          <w:color w:val="FFFFFF"/>
          <w:sz w:val="28"/>
          <w:szCs w:val="28"/>
          <w:lang w:eastAsia="ru-RU"/>
        </w:rPr>
      </w:pPr>
      <w:r w:rsidRPr="00FD73FC">
        <w:rPr>
          <w:rFonts w:ascii="Times New Roman" w:hAnsi="Times New Roman" w:cs="Times New Roman"/>
          <w:color w:val="FFFFFF"/>
          <w:sz w:val="28"/>
          <w:szCs w:val="28"/>
          <w:lang w:eastAsia="ru-RU"/>
        </w:rPr>
        <w:t>2.2. Историко-культурный потенциал</w:t>
      </w:r>
    </w:p>
    <w:p w:rsidR="00CF1A8D" w:rsidRPr="00B415A2" w:rsidRDefault="00CF1A8D" w:rsidP="00466D3E">
      <w:pPr>
        <w:pStyle w:val="16"/>
        <w:spacing w:after="0" w:line="240" w:lineRule="auto"/>
        <w:ind w:firstLine="708"/>
        <w:rPr>
          <w:color w:val="000000"/>
          <w:sz w:val="28"/>
          <w:szCs w:val="28"/>
        </w:rPr>
      </w:pPr>
      <w:r w:rsidRPr="00B415A2">
        <w:rPr>
          <w:color w:val="000000"/>
          <w:sz w:val="28"/>
          <w:szCs w:val="28"/>
        </w:rPr>
        <w:t>На территории городского округа ЗАТО Свободный расположены - памятники природы Свердловской области:</w:t>
      </w:r>
    </w:p>
    <w:p w:rsidR="00CF1A8D" w:rsidRPr="00B415A2" w:rsidRDefault="00CF1A8D" w:rsidP="00466D3E">
      <w:pPr>
        <w:pStyle w:val="ListParagraph"/>
        <w:spacing w:after="0" w:line="240" w:lineRule="auto"/>
        <w:ind w:left="0" w:firstLine="851"/>
        <w:jc w:val="both"/>
        <w:rPr>
          <w:rFonts w:ascii="Times New Roman" w:hAnsi="Times New Roman" w:cs="Times New Roman"/>
          <w:color w:val="000000"/>
          <w:sz w:val="28"/>
          <w:szCs w:val="28"/>
        </w:rPr>
      </w:pPr>
      <w:r w:rsidRPr="00B415A2">
        <w:rPr>
          <w:rFonts w:ascii="Times New Roman" w:hAnsi="Times New Roman" w:cs="Times New Roman"/>
          <w:color w:val="000000"/>
          <w:sz w:val="28"/>
          <w:szCs w:val="28"/>
        </w:rPr>
        <w:t>1. Скала «Балабан», расположенная в северо-западной части городского округа, на правом берегу р. Тагил, которая является геоморфологическим, ботаническим и археологическим памятником природы, представляет комплекс скальной флоры, площадь памятника составляет 10 га;</w:t>
      </w:r>
    </w:p>
    <w:p w:rsidR="00CF1A8D" w:rsidRPr="00B415A2" w:rsidRDefault="00CF1A8D" w:rsidP="00466D3E">
      <w:pPr>
        <w:pStyle w:val="ListParagraph"/>
        <w:spacing w:after="0" w:line="240" w:lineRule="auto"/>
        <w:ind w:left="0" w:firstLine="851"/>
        <w:jc w:val="both"/>
        <w:rPr>
          <w:rFonts w:ascii="Times New Roman" w:hAnsi="Times New Roman" w:cs="Times New Roman"/>
          <w:color w:val="000000"/>
          <w:sz w:val="28"/>
          <w:szCs w:val="28"/>
        </w:rPr>
      </w:pPr>
      <w:r w:rsidRPr="00B415A2">
        <w:rPr>
          <w:rFonts w:ascii="Times New Roman" w:hAnsi="Times New Roman" w:cs="Times New Roman"/>
          <w:color w:val="000000"/>
          <w:sz w:val="28"/>
          <w:szCs w:val="28"/>
        </w:rPr>
        <w:t xml:space="preserve">2. Болото «Взвознинское», расположенное в восточной части городского округа в междуречье Леневки и Тагила, в 6 км на юго-запад от поселка Моховое, является ботаническим памятником природы, представляет олиготрофное сосново-сфагновое болото с клюквенником, площадь памятника составляет 247 га. </w:t>
      </w:r>
    </w:p>
    <w:p w:rsidR="00CF1A8D" w:rsidRDefault="00CF1A8D" w:rsidP="00466D3E">
      <w:pPr>
        <w:pStyle w:val="ListParagraph"/>
        <w:spacing w:after="0" w:line="240" w:lineRule="auto"/>
        <w:ind w:left="0" w:firstLine="851"/>
        <w:jc w:val="both"/>
        <w:rPr>
          <w:rFonts w:ascii="Times New Roman" w:hAnsi="Times New Roman" w:cs="Times New Roman"/>
          <w:color w:val="000000"/>
          <w:sz w:val="28"/>
          <w:szCs w:val="28"/>
        </w:rPr>
      </w:pPr>
      <w:r w:rsidRPr="00B415A2">
        <w:rPr>
          <w:rFonts w:ascii="Times New Roman" w:hAnsi="Times New Roman" w:cs="Times New Roman"/>
          <w:color w:val="000000"/>
          <w:sz w:val="28"/>
          <w:szCs w:val="28"/>
        </w:rPr>
        <w:t>Природные комплексы и объекты, а также прилегающие к ним территории, являющиеся памятниками природы, полностью изымаются из хозяйственного использования. Территории памятников природы выступают зонами запрета на любой вид использования или зонами с особыми условиями использования, но на данный момент границы территории  памятников не установлены</w:t>
      </w:r>
      <w:r>
        <w:rPr>
          <w:rFonts w:ascii="Times New Roman" w:hAnsi="Times New Roman" w:cs="Times New Roman"/>
          <w:color w:val="000000"/>
          <w:sz w:val="28"/>
          <w:szCs w:val="28"/>
        </w:rPr>
        <w:t>, балансодержателем земель является Министерство обороны РФ</w:t>
      </w:r>
      <w:r w:rsidRPr="00B415A2">
        <w:rPr>
          <w:rFonts w:ascii="Times New Roman" w:hAnsi="Times New Roman" w:cs="Times New Roman"/>
          <w:color w:val="000000"/>
          <w:sz w:val="28"/>
          <w:szCs w:val="28"/>
        </w:rPr>
        <w:t xml:space="preserve">. </w:t>
      </w:r>
    </w:p>
    <w:p w:rsidR="00CF1A8D" w:rsidRPr="00B415A2" w:rsidRDefault="00CF1A8D" w:rsidP="00466D3E">
      <w:pPr>
        <w:pStyle w:val="ListParagraph"/>
        <w:spacing w:after="0" w:line="240" w:lineRule="auto"/>
        <w:ind w:left="0" w:firstLine="851"/>
        <w:jc w:val="both"/>
        <w:rPr>
          <w:rFonts w:ascii="Times New Roman" w:hAnsi="Times New Roman" w:cs="Times New Roman"/>
          <w:color w:val="000000"/>
          <w:sz w:val="28"/>
          <w:szCs w:val="28"/>
        </w:rPr>
      </w:pPr>
      <w:r w:rsidRPr="00B415A2">
        <w:rPr>
          <w:rFonts w:ascii="Times New Roman" w:hAnsi="Times New Roman" w:cs="Times New Roman"/>
          <w:color w:val="000000"/>
          <w:sz w:val="28"/>
          <w:szCs w:val="28"/>
        </w:rPr>
        <w:t xml:space="preserve"> </w:t>
      </w:r>
    </w:p>
    <w:p w:rsidR="00CF1A8D" w:rsidRPr="00FD73FC" w:rsidRDefault="00CF1A8D" w:rsidP="00FD73FC">
      <w:pPr>
        <w:shd w:val="clear" w:color="auto" w:fill="00B0F0"/>
        <w:autoSpaceDE w:val="0"/>
        <w:autoSpaceDN w:val="0"/>
        <w:adjustRightInd w:val="0"/>
        <w:spacing w:after="0" w:line="240" w:lineRule="auto"/>
        <w:jc w:val="center"/>
        <w:rPr>
          <w:rFonts w:ascii="Times New Roman" w:hAnsi="Times New Roman" w:cs="Times New Roman"/>
          <w:color w:val="FFFFFF"/>
          <w:sz w:val="28"/>
          <w:szCs w:val="28"/>
          <w:lang w:eastAsia="ru-RU"/>
        </w:rPr>
      </w:pPr>
      <w:r w:rsidRPr="00FD73FC">
        <w:rPr>
          <w:rFonts w:ascii="Times New Roman" w:hAnsi="Times New Roman" w:cs="Times New Roman"/>
          <w:color w:val="FFFFFF"/>
          <w:sz w:val="28"/>
          <w:szCs w:val="28"/>
          <w:lang w:eastAsia="ru-RU"/>
        </w:rPr>
        <w:t>2.3. Человеческий потенциал</w:t>
      </w:r>
    </w:p>
    <w:p w:rsidR="00CF1A8D" w:rsidRDefault="00CF1A8D" w:rsidP="0063432E">
      <w:pPr>
        <w:pStyle w:val="BodyText"/>
        <w:ind w:firstLine="720"/>
        <w:jc w:val="both"/>
        <w:rPr>
          <w:sz w:val="28"/>
          <w:szCs w:val="28"/>
        </w:rPr>
      </w:pPr>
      <w:r>
        <w:rPr>
          <w:sz w:val="28"/>
          <w:szCs w:val="28"/>
        </w:rPr>
        <w:t xml:space="preserve">Основным стратегическим ресурсом городского округа является человеческий потенциал. </w:t>
      </w:r>
    </w:p>
    <w:p w:rsidR="00CF1A8D" w:rsidRDefault="00CF1A8D" w:rsidP="0063432E">
      <w:pPr>
        <w:pStyle w:val="BodyText"/>
        <w:ind w:firstLine="720"/>
        <w:jc w:val="both"/>
        <w:rPr>
          <w:sz w:val="28"/>
          <w:szCs w:val="28"/>
        </w:rPr>
      </w:pPr>
      <w:r w:rsidRPr="00B415A2">
        <w:rPr>
          <w:sz w:val="28"/>
          <w:szCs w:val="28"/>
        </w:rPr>
        <w:t xml:space="preserve">Численность населения городского округа ЗАТО Свободный </w:t>
      </w:r>
      <w:r>
        <w:rPr>
          <w:sz w:val="28"/>
          <w:szCs w:val="28"/>
        </w:rPr>
        <w:t>с</w:t>
      </w:r>
      <w:r w:rsidRPr="00B415A2">
        <w:rPr>
          <w:sz w:val="28"/>
          <w:szCs w:val="28"/>
        </w:rPr>
        <w:t>остав</w:t>
      </w:r>
      <w:r>
        <w:rPr>
          <w:sz w:val="28"/>
          <w:szCs w:val="28"/>
        </w:rPr>
        <w:t>ляет</w:t>
      </w:r>
      <w:r w:rsidRPr="00B415A2">
        <w:rPr>
          <w:sz w:val="28"/>
          <w:szCs w:val="28"/>
        </w:rPr>
        <w:t xml:space="preserve"> на 01.01.201</w:t>
      </w:r>
      <w:r>
        <w:rPr>
          <w:sz w:val="28"/>
          <w:szCs w:val="28"/>
        </w:rPr>
        <w:t>8</w:t>
      </w:r>
      <w:r w:rsidRPr="00B415A2">
        <w:rPr>
          <w:sz w:val="28"/>
          <w:szCs w:val="28"/>
        </w:rPr>
        <w:t>г. – 8917 человек.</w:t>
      </w:r>
      <w:r w:rsidRPr="00086355">
        <w:rPr>
          <w:sz w:val="28"/>
          <w:szCs w:val="28"/>
        </w:rPr>
        <w:t xml:space="preserve"> </w:t>
      </w:r>
      <w:r>
        <w:rPr>
          <w:sz w:val="28"/>
          <w:szCs w:val="28"/>
        </w:rPr>
        <w:t>Причиной миграции населения являются особенности комплектования личным составом ракетной дивизии.</w:t>
      </w:r>
    </w:p>
    <w:p w:rsidR="00CF1A8D" w:rsidRDefault="00CF1A8D" w:rsidP="0063432E">
      <w:pPr>
        <w:pStyle w:val="BodyText"/>
        <w:ind w:firstLine="720"/>
        <w:jc w:val="both"/>
        <w:rPr>
          <w:sz w:val="28"/>
          <w:szCs w:val="28"/>
        </w:rPr>
      </w:pPr>
      <w:r>
        <w:rPr>
          <w:sz w:val="28"/>
          <w:szCs w:val="28"/>
        </w:rPr>
        <w:t xml:space="preserve">Средний возраст жителей </w:t>
      </w:r>
      <w:r w:rsidRPr="00B415A2">
        <w:rPr>
          <w:sz w:val="28"/>
          <w:szCs w:val="28"/>
        </w:rPr>
        <w:t xml:space="preserve">городского округа ЗАТО Свободный </w:t>
      </w:r>
      <w:r>
        <w:rPr>
          <w:sz w:val="28"/>
          <w:szCs w:val="28"/>
        </w:rPr>
        <w:t>составляет 30 лет.</w:t>
      </w:r>
    </w:p>
    <w:p w:rsidR="00CF1A8D" w:rsidRDefault="00CF1A8D" w:rsidP="00F4139C">
      <w:pPr>
        <w:pStyle w:val="BodyText"/>
        <w:ind w:firstLine="720"/>
        <w:rPr>
          <w:sz w:val="28"/>
          <w:szCs w:val="28"/>
        </w:rPr>
      </w:pPr>
      <w:r w:rsidRPr="00820044">
        <w:rPr>
          <w:noProof/>
        </w:rPr>
        <w:object w:dxaOrig="5530" w:dyaOrig="2199">
          <v:shape id="Диаграмма 2" o:spid="_x0000_i1027" type="#_x0000_t75" style="width:429pt;height:143.25pt;visibility:visible" o:ole="">
            <v:imagedata r:id="rId9" o:title="" croptop="-13977f" cropbottom="-6855f" cropleft="-7834f" cropright="-29390f"/>
            <o:lock v:ext="edit" aspectratio="f"/>
          </v:shape>
          <o:OLEObject Type="Embed" ProgID="Excel.Chart.8" ShapeID="Диаграмма 2" DrawAspect="Content" ObjectID="_1630503820" r:id="rId10"/>
        </w:object>
      </w:r>
    </w:p>
    <w:p w:rsidR="00CF1A8D" w:rsidRDefault="00CF1A8D" w:rsidP="0063432E">
      <w:pPr>
        <w:pStyle w:val="BodyText"/>
        <w:jc w:val="both"/>
        <w:rPr>
          <w:sz w:val="28"/>
          <w:szCs w:val="28"/>
        </w:rPr>
      </w:pPr>
      <w:r w:rsidRPr="00131FF1">
        <w:rPr>
          <w:sz w:val="28"/>
          <w:szCs w:val="28"/>
        </w:rPr>
        <w:t>В период с 20</w:t>
      </w:r>
      <w:r>
        <w:rPr>
          <w:sz w:val="28"/>
          <w:szCs w:val="28"/>
        </w:rPr>
        <w:t>05</w:t>
      </w:r>
      <w:r w:rsidRPr="00131FF1">
        <w:rPr>
          <w:sz w:val="28"/>
          <w:szCs w:val="28"/>
        </w:rPr>
        <w:t xml:space="preserve"> по 20</w:t>
      </w:r>
      <w:r>
        <w:rPr>
          <w:sz w:val="28"/>
          <w:szCs w:val="28"/>
        </w:rPr>
        <w:t>12</w:t>
      </w:r>
      <w:r w:rsidRPr="00131FF1">
        <w:rPr>
          <w:sz w:val="28"/>
          <w:szCs w:val="28"/>
        </w:rPr>
        <w:t xml:space="preserve"> гг. постоянное население городского округа </w:t>
      </w:r>
      <w:r>
        <w:rPr>
          <w:sz w:val="28"/>
          <w:szCs w:val="28"/>
        </w:rPr>
        <w:t>уменьшалось в связи с реорганизацией градообразующего предприятия - Тагильской ракетной дивизии</w:t>
      </w:r>
      <w:r w:rsidRPr="00131FF1">
        <w:rPr>
          <w:sz w:val="28"/>
          <w:szCs w:val="28"/>
        </w:rPr>
        <w:t>.</w:t>
      </w:r>
    </w:p>
    <w:p w:rsidR="00CF1A8D" w:rsidRDefault="00CF1A8D" w:rsidP="0063432E">
      <w:pPr>
        <w:pStyle w:val="BodyText"/>
        <w:jc w:val="both"/>
        <w:rPr>
          <w:sz w:val="28"/>
          <w:szCs w:val="28"/>
        </w:rPr>
      </w:pPr>
      <w:r w:rsidRPr="00131FF1">
        <w:rPr>
          <w:sz w:val="28"/>
          <w:szCs w:val="28"/>
        </w:rPr>
        <w:t>В период с 2012 по 2017 гг. постоянное население городского округа увеличилось на 731 человека или на 8,93 % (от общей численности населения 2012 года). Демографическая ситуация в этот период характеризуется относительной стабильностью при общей тенденции увеличения численности населения. Наблюдается естественный прирост населения (рождаемость превышает смертность). При этом, в сравнении с 20</w:t>
      </w:r>
      <w:r>
        <w:rPr>
          <w:sz w:val="28"/>
          <w:szCs w:val="28"/>
        </w:rPr>
        <w:t>05</w:t>
      </w:r>
      <w:r w:rsidRPr="00131FF1">
        <w:rPr>
          <w:sz w:val="28"/>
          <w:szCs w:val="28"/>
        </w:rPr>
        <w:t xml:space="preserve"> годом, такие демографические показатели как рождаемость и смертность количественно </w:t>
      </w:r>
      <w:r>
        <w:rPr>
          <w:sz w:val="28"/>
          <w:szCs w:val="28"/>
        </w:rPr>
        <w:t>остаются на прежнем уровне.</w:t>
      </w:r>
    </w:p>
    <w:p w:rsidR="00CF1A8D" w:rsidRDefault="00CF1A8D" w:rsidP="00F4139C">
      <w:pPr>
        <w:pStyle w:val="BodyText"/>
        <w:keepNext/>
      </w:pPr>
      <w:r w:rsidRPr="00820044">
        <w:rPr>
          <w:noProof/>
        </w:rPr>
        <w:object w:dxaOrig="7133" w:dyaOrig="2563">
          <v:shape id="Диаграмма 1" o:spid="_x0000_i1028" type="#_x0000_t75" style="width:358.5pt;height:142.5pt;visibility:visible" o:ole="">
            <v:imagedata r:id="rId11" o:title="" croptop="-1202f" cropbottom="-6086f" cropleft="-165f" cropright="-1534f"/>
            <o:lock v:ext="edit" aspectratio="f"/>
          </v:shape>
          <o:OLEObject Type="Embed" ProgID="Excel.Chart.8" ShapeID="Диаграмма 1" DrawAspect="Content" ObjectID="_1630503821" r:id="rId12"/>
        </w:object>
      </w:r>
    </w:p>
    <w:p w:rsidR="00CF1A8D" w:rsidRPr="00F25C6E" w:rsidRDefault="00CF1A8D" w:rsidP="00F4139C">
      <w:pPr>
        <w:spacing w:after="0" w:line="240" w:lineRule="auto"/>
        <w:ind w:firstLine="709"/>
        <w:jc w:val="both"/>
        <w:rPr>
          <w:rFonts w:ascii="Times New Roman" w:hAnsi="Times New Roman" w:cs="Times New Roman"/>
          <w:sz w:val="28"/>
          <w:szCs w:val="28"/>
        </w:rPr>
      </w:pPr>
      <w:r w:rsidRPr="00F25C6E">
        <w:rPr>
          <w:rFonts w:ascii="Times New Roman" w:hAnsi="Times New Roman" w:cs="Times New Roman"/>
          <w:sz w:val="28"/>
          <w:szCs w:val="28"/>
        </w:rPr>
        <w:t>В структуре общей смертности основную долю занимают болезни системы кровообращения, онкологические заболевания, травмы и отравления.</w:t>
      </w:r>
    </w:p>
    <w:p w:rsidR="00CF1A8D" w:rsidRDefault="00CF1A8D" w:rsidP="00F4139C">
      <w:pPr>
        <w:spacing w:after="0" w:line="240" w:lineRule="auto"/>
        <w:ind w:firstLine="720"/>
        <w:jc w:val="both"/>
        <w:rPr>
          <w:rFonts w:ascii="Times New Roman" w:hAnsi="Times New Roman" w:cs="Times New Roman"/>
          <w:sz w:val="28"/>
          <w:szCs w:val="28"/>
        </w:rPr>
      </w:pPr>
      <w:r w:rsidRPr="00E26DC7">
        <w:rPr>
          <w:rFonts w:ascii="Times New Roman" w:hAnsi="Times New Roman" w:cs="Times New Roman"/>
          <w:sz w:val="28"/>
          <w:szCs w:val="28"/>
        </w:rPr>
        <w:t xml:space="preserve">Тенденции, характеризующие рынок труда и занятости на территории городского округа </w:t>
      </w:r>
      <w:r>
        <w:rPr>
          <w:rFonts w:ascii="Times New Roman" w:hAnsi="Times New Roman" w:cs="Times New Roman"/>
          <w:sz w:val="28"/>
          <w:szCs w:val="28"/>
        </w:rPr>
        <w:t xml:space="preserve">ЗАТО Свободный </w:t>
      </w:r>
      <w:r w:rsidRPr="00E26DC7">
        <w:rPr>
          <w:rFonts w:ascii="Times New Roman" w:hAnsi="Times New Roman" w:cs="Times New Roman"/>
          <w:sz w:val="28"/>
          <w:szCs w:val="28"/>
        </w:rPr>
        <w:t>за период  201</w:t>
      </w:r>
      <w:r>
        <w:rPr>
          <w:rFonts w:ascii="Times New Roman" w:hAnsi="Times New Roman" w:cs="Times New Roman"/>
          <w:sz w:val="28"/>
          <w:szCs w:val="28"/>
        </w:rPr>
        <w:t>2</w:t>
      </w:r>
      <w:r w:rsidRPr="00E26DC7">
        <w:rPr>
          <w:rFonts w:ascii="Times New Roman" w:hAnsi="Times New Roman" w:cs="Times New Roman"/>
          <w:sz w:val="28"/>
          <w:szCs w:val="28"/>
        </w:rPr>
        <w:t xml:space="preserve"> – 201</w:t>
      </w:r>
      <w:r>
        <w:rPr>
          <w:rFonts w:ascii="Times New Roman" w:hAnsi="Times New Roman" w:cs="Times New Roman"/>
          <w:sz w:val="28"/>
          <w:szCs w:val="28"/>
        </w:rPr>
        <w:t>7</w:t>
      </w:r>
      <w:r w:rsidRPr="00E26DC7">
        <w:rPr>
          <w:rFonts w:ascii="Times New Roman" w:hAnsi="Times New Roman" w:cs="Times New Roman"/>
          <w:sz w:val="28"/>
          <w:szCs w:val="28"/>
        </w:rPr>
        <w:t xml:space="preserve"> годы:</w:t>
      </w:r>
    </w:p>
    <w:p w:rsidR="00CF1A8D" w:rsidRPr="00B415A2" w:rsidRDefault="00CF1A8D" w:rsidP="00F4139C">
      <w:pPr>
        <w:pStyle w:val="ListParagraph"/>
        <w:shd w:val="clear" w:color="auto" w:fill="FFFFFF"/>
        <w:spacing w:after="0" w:line="240" w:lineRule="auto"/>
        <w:ind w:left="0" w:firstLine="709"/>
        <w:jc w:val="both"/>
        <w:rPr>
          <w:rFonts w:ascii="Times New Roman" w:hAnsi="Times New Roman" w:cs="Times New Roman"/>
          <w:sz w:val="28"/>
          <w:szCs w:val="28"/>
        </w:rPr>
      </w:pPr>
      <w:r w:rsidRPr="00E26DC7">
        <w:rPr>
          <w:rFonts w:ascii="Times New Roman" w:hAnsi="Times New Roman" w:cs="Times New Roman"/>
          <w:sz w:val="28"/>
          <w:szCs w:val="28"/>
        </w:rPr>
        <w:t xml:space="preserve">На </w:t>
      </w:r>
      <w:r w:rsidRPr="00B415A2">
        <w:rPr>
          <w:rFonts w:ascii="Times New Roman" w:hAnsi="Times New Roman" w:cs="Times New Roman"/>
          <w:sz w:val="28"/>
          <w:szCs w:val="28"/>
        </w:rPr>
        <w:t xml:space="preserve">протяжении последних лет наблюдается последовательная динамика увеличения численности трудоспособного населения. По состоянию на 01.01.2017 года согласно статистических данных численность населения в трудоспособном возрасте городского округа ЗАТО Свободный составила 5922 человек или 68,2% от общей численности населения городского округа. </w:t>
      </w:r>
    </w:p>
    <w:p w:rsidR="00CF1A8D" w:rsidRPr="00AF48EF" w:rsidRDefault="00CF1A8D" w:rsidP="00F4139C">
      <w:pPr>
        <w:shd w:val="clear" w:color="auto" w:fill="FFFFFF"/>
        <w:spacing w:after="0" w:line="240" w:lineRule="auto"/>
        <w:ind w:firstLine="709"/>
        <w:jc w:val="both"/>
        <w:rPr>
          <w:rFonts w:ascii="Times New Roman" w:hAnsi="Times New Roman" w:cs="Times New Roman"/>
          <w:sz w:val="28"/>
          <w:szCs w:val="28"/>
        </w:rPr>
      </w:pPr>
      <w:r w:rsidRPr="00B415A2">
        <w:rPr>
          <w:rFonts w:ascii="Times New Roman" w:hAnsi="Times New Roman" w:cs="Times New Roman"/>
          <w:sz w:val="28"/>
          <w:szCs w:val="28"/>
        </w:rPr>
        <w:t>В городском округе ЗАТО Свободный прослеживается положительная</w:t>
      </w:r>
      <w:r w:rsidRPr="00AF48EF">
        <w:rPr>
          <w:rFonts w:ascii="Times New Roman" w:hAnsi="Times New Roman" w:cs="Times New Roman"/>
          <w:sz w:val="28"/>
          <w:szCs w:val="28"/>
        </w:rPr>
        <w:t xml:space="preserve"> динамика относительно такого показателя, как уровень безработицы, который за 5 лет снизился на 1,19 процентных пункта (по состоянию на 01.01.2012 – 1,34%) и по состоянию на 01.01.2018 года составил 0,15% или  7 человек, что на 0,97 процентных пункта лучше уровня регистрируемой безработицы в Свердловской области. </w:t>
      </w:r>
    </w:p>
    <w:p w:rsidR="00CF1A8D" w:rsidRDefault="00CF1A8D" w:rsidP="00F4139C">
      <w:pPr>
        <w:pStyle w:val="ListParagraph"/>
        <w:shd w:val="clear" w:color="auto" w:fill="FFFFFF"/>
        <w:spacing w:after="0" w:line="240" w:lineRule="auto"/>
        <w:ind w:left="709" w:hanging="709"/>
        <w:jc w:val="center"/>
        <w:rPr>
          <w:rFonts w:ascii="Times New Roman" w:hAnsi="Times New Roman" w:cs="Times New Roman"/>
          <w:sz w:val="28"/>
          <w:szCs w:val="28"/>
        </w:rPr>
      </w:pPr>
      <w:r w:rsidRPr="00820044">
        <w:rPr>
          <w:noProof/>
          <w:lang w:eastAsia="ru-RU"/>
        </w:rPr>
        <w:pict>
          <v:shape id="Диаграмма 3" o:spid="_x0000_i1029" type="#_x0000_t75" style="width:348.75pt;height:120pt;visibility:visible">
            <v:imagedata r:id="rId13" o:title="" croptop="-1315f" cropbottom="-1734f" cropleft="-2483f" cropright="-5870f"/>
            <o:lock v:ext="edit" aspectratio="f"/>
          </v:shape>
        </w:pict>
      </w:r>
    </w:p>
    <w:p w:rsidR="00CF1A8D" w:rsidRPr="00E26DC7" w:rsidRDefault="00CF1A8D" w:rsidP="00F4139C">
      <w:pPr>
        <w:shd w:val="clear" w:color="auto" w:fill="FFFFFF"/>
        <w:spacing w:after="0" w:line="240" w:lineRule="auto"/>
        <w:ind w:firstLine="709"/>
        <w:jc w:val="both"/>
        <w:rPr>
          <w:rFonts w:ascii="Times New Roman" w:hAnsi="Times New Roman" w:cs="Times New Roman"/>
          <w:sz w:val="28"/>
          <w:szCs w:val="28"/>
        </w:rPr>
      </w:pPr>
      <w:r w:rsidRPr="00E26DC7">
        <w:rPr>
          <w:rFonts w:ascii="Times New Roman" w:hAnsi="Times New Roman" w:cs="Times New Roman"/>
          <w:sz w:val="28"/>
          <w:szCs w:val="28"/>
        </w:rPr>
        <w:t xml:space="preserve">Также положительная динамика прослеживается по коэффициенту </w:t>
      </w:r>
      <w:r>
        <w:rPr>
          <w:rFonts w:ascii="Times New Roman" w:hAnsi="Times New Roman" w:cs="Times New Roman"/>
          <w:sz w:val="28"/>
          <w:szCs w:val="28"/>
        </w:rPr>
        <w:t>«</w:t>
      </w:r>
      <w:r w:rsidRPr="00E26DC7">
        <w:rPr>
          <w:rFonts w:ascii="Times New Roman" w:hAnsi="Times New Roman" w:cs="Times New Roman"/>
          <w:sz w:val="28"/>
          <w:szCs w:val="28"/>
        </w:rPr>
        <w:t>напряженность на рынке труда</w:t>
      </w:r>
      <w:r>
        <w:rPr>
          <w:rFonts w:ascii="Times New Roman" w:hAnsi="Times New Roman" w:cs="Times New Roman"/>
          <w:sz w:val="28"/>
          <w:szCs w:val="28"/>
        </w:rPr>
        <w:t>»</w:t>
      </w:r>
      <w:r w:rsidRPr="00E26DC7">
        <w:rPr>
          <w:rFonts w:ascii="Times New Roman" w:hAnsi="Times New Roman" w:cs="Times New Roman"/>
          <w:sz w:val="28"/>
          <w:szCs w:val="28"/>
        </w:rPr>
        <w:t>, который в муниципальном образовании по состоянию на 01.01.2018 года составил 0,63 чел./ед. (по состоянию на 01.01.2017 -</w:t>
      </w:r>
      <w:r>
        <w:rPr>
          <w:rFonts w:ascii="Times New Roman" w:hAnsi="Times New Roman" w:cs="Times New Roman"/>
          <w:sz w:val="28"/>
          <w:szCs w:val="28"/>
        </w:rPr>
        <w:t xml:space="preserve"> </w:t>
      </w:r>
      <w:r w:rsidRPr="00E26DC7">
        <w:rPr>
          <w:rFonts w:ascii="Times New Roman" w:hAnsi="Times New Roman" w:cs="Times New Roman"/>
          <w:sz w:val="28"/>
          <w:szCs w:val="28"/>
        </w:rPr>
        <w:t>0,35 чел./ед.).</w:t>
      </w:r>
    </w:p>
    <w:p w:rsidR="00CF1A8D" w:rsidRDefault="00CF1A8D" w:rsidP="00F4139C">
      <w:pPr>
        <w:shd w:val="clear" w:color="auto" w:fill="FFFFFF"/>
        <w:spacing w:after="0" w:line="240" w:lineRule="auto"/>
        <w:ind w:firstLine="709"/>
        <w:jc w:val="both"/>
        <w:rPr>
          <w:rFonts w:ascii="Times New Roman" w:hAnsi="Times New Roman" w:cs="Times New Roman"/>
          <w:sz w:val="28"/>
          <w:szCs w:val="28"/>
        </w:rPr>
      </w:pPr>
      <w:r w:rsidRPr="00E26DC7">
        <w:rPr>
          <w:rFonts w:ascii="Times New Roman" w:hAnsi="Times New Roman" w:cs="Times New Roman"/>
          <w:sz w:val="28"/>
          <w:szCs w:val="28"/>
        </w:rPr>
        <w:t>Численность безработных жителей городского округа ЗАТО Свободный, рассчитанная по методологии МОТ, составила 177 человек (3,8% от экономически активного населения), что ниже данного показателя по Свердловской области (5,0%) - на 1,2 процентных пункта.</w:t>
      </w:r>
    </w:p>
    <w:p w:rsidR="00CF1A8D" w:rsidRDefault="00CF1A8D" w:rsidP="00F4139C">
      <w:pPr>
        <w:spacing w:after="0" w:line="240" w:lineRule="auto"/>
        <w:ind w:firstLine="708"/>
        <w:jc w:val="both"/>
        <w:rPr>
          <w:rFonts w:ascii="Times New Roman" w:hAnsi="Times New Roman" w:cs="Times New Roman"/>
          <w:sz w:val="28"/>
          <w:szCs w:val="28"/>
        </w:rPr>
      </w:pPr>
      <w:r w:rsidRPr="00F6293B">
        <w:rPr>
          <w:rFonts w:ascii="Times New Roman" w:hAnsi="Times New Roman" w:cs="Times New Roman"/>
          <w:sz w:val="28"/>
          <w:szCs w:val="28"/>
        </w:rPr>
        <w:t xml:space="preserve">Основными составляющими доходов населения городского округа являются заработная плата, социальные выплаты, пенсии. </w:t>
      </w:r>
    </w:p>
    <w:p w:rsidR="00CF1A8D" w:rsidRPr="00B415A2" w:rsidRDefault="00CF1A8D" w:rsidP="00F4139C">
      <w:pPr>
        <w:spacing w:after="0" w:line="240" w:lineRule="auto"/>
        <w:ind w:firstLine="709"/>
        <w:jc w:val="both"/>
        <w:rPr>
          <w:rFonts w:ascii="Times New Roman" w:hAnsi="Times New Roman" w:cs="Times New Roman"/>
          <w:color w:val="000000"/>
          <w:sz w:val="28"/>
          <w:szCs w:val="28"/>
        </w:rPr>
      </w:pPr>
      <w:r w:rsidRPr="00AF48EF">
        <w:rPr>
          <w:rFonts w:ascii="Times New Roman" w:hAnsi="Times New Roman" w:cs="Times New Roman"/>
          <w:sz w:val="28"/>
          <w:szCs w:val="28"/>
        </w:rPr>
        <w:t>По статистическим данным среднемесячная заработная плата на 1 работающего за 5 лет увеличилась на 21,08% и составила на 01.01.2018 по городскому округу - 26 306,8 рублей</w:t>
      </w:r>
      <w:r>
        <w:rPr>
          <w:rFonts w:ascii="Times New Roman" w:hAnsi="Times New Roman" w:cs="Times New Roman"/>
          <w:sz w:val="28"/>
          <w:szCs w:val="28"/>
        </w:rPr>
        <w:t xml:space="preserve"> (без учета военнослужащих, гражданского персонала и работников предприятий Министерства обороны РФ)</w:t>
      </w:r>
      <w:r w:rsidRPr="00AF48EF">
        <w:rPr>
          <w:rFonts w:ascii="Times New Roman" w:hAnsi="Times New Roman" w:cs="Times New Roman"/>
          <w:sz w:val="28"/>
          <w:szCs w:val="28"/>
        </w:rPr>
        <w:t>.</w:t>
      </w:r>
      <w:r w:rsidRPr="00AF48EF">
        <w:rPr>
          <w:rFonts w:ascii="Times New Roman" w:hAnsi="Times New Roman" w:cs="Times New Roman"/>
          <w:b/>
          <w:bCs/>
          <w:sz w:val="28"/>
          <w:szCs w:val="28"/>
        </w:rPr>
        <w:t xml:space="preserve"> </w:t>
      </w:r>
      <w:r w:rsidRPr="00AF48EF">
        <w:rPr>
          <w:rFonts w:ascii="Times New Roman" w:hAnsi="Times New Roman" w:cs="Times New Roman"/>
          <w:sz w:val="28"/>
          <w:szCs w:val="28"/>
        </w:rPr>
        <w:t xml:space="preserve">Просроченной задолженности по выплате </w:t>
      </w:r>
      <w:r w:rsidRPr="00B415A2">
        <w:rPr>
          <w:rFonts w:ascii="Times New Roman" w:hAnsi="Times New Roman" w:cs="Times New Roman"/>
          <w:color w:val="000000"/>
          <w:sz w:val="28"/>
          <w:szCs w:val="28"/>
        </w:rPr>
        <w:t>заработной платы по кругу обследуемых организаций города не имеется.</w:t>
      </w:r>
    </w:p>
    <w:p w:rsidR="00CF1A8D" w:rsidRPr="00B415A2" w:rsidRDefault="00CF1A8D" w:rsidP="00F4139C">
      <w:pPr>
        <w:spacing w:after="0" w:line="240" w:lineRule="auto"/>
        <w:ind w:firstLine="567"/>
        <w:jc w:val="both"/>
        <w:rPr>
          <w:rFonts w:ascii="Times New Roman" w:hAnsi="Times New Roman" w:cs="Times New Roman"/>
          <w:color w:val="000000"/>
          <w:sz w:val="28"/>
          <w:szCs w:val="28"/>
        </w:rPr>
      </w:pPr>
      <w:r w:rsidRPr="00B415A2">
        <w:rPr>
          <w:rFonts w:ascii="Times New Roman" w:hAnsi="Times New Roman" w:cs="Times New Roman"/>
          <w:color w:val="000000"/>
          <w:sz w:val="28"/>
          <w:szCs w:val="28"/>
        </w:rPr>
        <w:t xml:space="preserve">Средний размер пенсии по состоянию на 01.01.2018 в муниципальном образовании составил </w:t>
      </w:r>
      <w:r w:rsidRPr="00B415A2">
        <w:rPr>
          <w:rFonts w:ascii="Times New Roman" w:hAnsi="Times New Roman" w:cs="Times New Roman"/>
          <w:b/>
          <w:bCs/>
          <w:color w:val="000000"/>
          <w:sz w:val="28"/>
          <w:szCs w:val="28"/>
        </w:rPr>
        <w:t>12 891 рублей</w:t>
      </w:r>
      <w:r w:rsidRPr="00B415A2">
        <w:rPr>
          <w:rFonts w:ascii="Times New Roman" w:hAnsi="Times New Roman" w:cs="Times New Roman"/>
          <w:color w:val="000000"/>
          <w:sz w:val="28"/>
          <w:szCs w:val="28"/>
        </w:rPr>
        <w:t xml:space="preserve">, средний размер страховой пенсии по старости – </w:t>
      </w:r>
      <w:r w:rsidRPr="00B415A2">
        <w:rPr>
          <w:rFonts w:ascii="Times New Roman" w:hAnsi="Times New Roman" w:cs="Times New Roman"/>
          <w:b/>
          <w:bCs/>
          <w:color w:val="000000"/>
          <w:sz w:val="28"/>
          <w:szCs w:val="28"/>
        </w:rPr>
        <w:t>13 136 рублей</w:t>
      </w:r>
      <w:r w:rsidRPr="00B415A2">
        <w:rPr>
          <w:rFonts w:ascii="Times New Roman" w:hAnsi="Times New Roman" w:cs="Times New Roman"/>
          <w:color w:val="000000"/>
          <w:sz w:val="28"/>
          <w:szCs w:val="28"/>
        </w:rPr>
        <w:t>.</w:t>
      </w:r>
    </w:p>
    <w:p w:rsidR="00CF1A8D" w:rsidRPr="00B415A2" w:rsidRDefault="00CF1A8D" w:rsidP="00F4139C">
      <w:pPr>
        <w:spacing w:after="0" w:line="240" w:lineRule="auto"/>
        <w:ind w:firstLine="567"/>
        <w:jc w:val="both"/>
        <w:rPr>
          <w:rFonts w:ascii="Times New Roman" w:hAnsi="Times New Roman" w:cs="Times New Roman"/>
          <w:b/>
          <w:bCs/>
          <w:color w:val="000000"/>
          <w:sz w:val="28"/>
          <w:szCs w:val="28"/>
        </w:rPr>
      </w:pPr>
      <w:r w:rsidRPr="00B415A2">
        <w:rPr>
          <w:rFonts w:ascii="Times New Roman" w:hAnsi="Times New Roman" w:cs="Times New Roman"/>
          <w:color w:val="000000"/>
          <w:sz w:val="28"/>
          <w:szCs w:val="28"/>
        </w:rPr>
        <w:t xml:space="preserve">Величина прожиточного минимума в четвертом квартале 2017 года для трудоспособного населения составила </w:t>
      </w:r>
      <w:r w:rsidRPr="00B415A2">
        <w:rPr>
          <w:rFonts w:ascii="Times New Roman" w:hAnsi="Times New Roman" w:cs="Times New Roman"/>
          <w:b/>
          <w:bCs/>
          <w:color w:val="000000"/>
          <w:sz w:val="28"/>
          <w:szCs w:val="28"/>
        </w:rPr>
        <w:t>10708</w:t>
      </w:r>
      <w:r w:rsidRPr="00B415A2">
        <w:rPr>
          <w:rFonts w:ascii="Times New Roman" w:hAnsi="Times New Roman" w:cs="Times New Roman"/>
          <w:color w:val="000000"/>
          <w:sz w:val="28"/>
          <w:szCs w:val="28"/>
        </w:rPr>
        <w:t xml:space="preserve"> рублей. Численность населения с денежными доходами ниже прожиточного минимума остается на уровне </w:t>
      </w:r>
      <w:r w:rsidRPr="00B415A2">
        <w:rPr>
          <w:rFonts w:ascii="Times New Roman" w:hAnsi="Times New Roman" w:cs="Times New Roman"/>
          <w:color w:val="000000"/>
          <w:sz w:val="28"/>
          <w:szCs w:val="28"/>
        </w:rPr>
        <w:br/>
      </w:r>
      <w:r w:rsidRPr="00B415A2">
        <w:rPr>
          <w:rFonts w:ascii="Times New Roman" w:hAnsi="Times New Roman" w:cs="Times New Roman"/>
          <w:b/>
          <w:bCs/>
          <w:color w:val="000000"/>
          <w:sz w:val="28"/>
          <w:szCs w:val="28"/>
        </w:rPr>
        <w:t>6,5 %.</w:t>
      </w:r>
    </w:p>
    <w:p w:rsidR="00CF1A8D" w:rsidRPr="00B415A2" w:rsidRDefault="00CF1A8D" w:rsidP="00F4139C">
      <w:pPr>
        <w:spacing w:after="0" w:line="240" w:lineRule="auto"/>
        <w:ind w:firstLine="720"/>
        <w:jc w:val="both"/>
        <w:rPr>
          <w:rFonts w:ascii="Times New Roman" w:hAnsi="Times New Roman" w:cs="Times New Roman"/>
          <w:sz w:val="28"/>
          <w:szCs w:val="28"/>
        </w:rPr>
      </w:pPr>
      <w:r w:rsidRPr="00B415A2">
        <w:rPr>
          <w:rFonts w:ascii="Times New Roman" w:hAnsi="Times New Roman" w:cs="Times New Roman"/>
          <w:sz w:val="28"/>
          <w:szCs w:val="28"/>
        </w:rPr>
        <w:t>Основными приоритетами демографической политики явля</w:t>
      </w:r>
      <w:r>
        <w:rPr>
          <w:rFonts w:ascii="Times New Roman" w:hAnsi="Times New Roman" w:cs="Times New Roman"/>
          <w:sz w:val="28"/>
          <w:szCs w:val="28"/>
        </w:rPr>
        <w:t>ют</w:t>
      </w:r>
      <w:r w:rsidRPr="00B415A2">
        <w:rPr>
          <w:rFonts w:ascii="Times New Roman" w:hAnsi="Times New Roman" w:cs="Times New Roman"/>
          <w:sz w:val="28"/>
          <w:szCs w:val="28"/>
        </w:rPr>
        <w:t>ся:</w:t>
      </w:r>
    </w:p>
    <w:p w:rsidR="00CF1A8D" w:rsidRPr="00B415A2" w:rsidRDefault="00CF1A8D" w:rsidP="00F4139C">
      <w:pPr>
        <w:spacing w:after="0" w:line="240" w:lineRule="auto"/>
        <w:ind w:firstLine="720"/>
        <w:jc w:val="both"/>
        <w:rPr>
          <w:rFonts w:ascii="Times New Roman" w:hAnsi="Times New Roman" w:cs="Times New Roman"/>
          <w:sz w:val="28"/>
          <w:szCs w:val="28"/>
        </w:rPr>
      </w:pPr>
      <w:r w:rsidRPr="00B415A2">
        <w:rPr>
          <w:rFonts w:ascii="Times New Roman" w:hAnsi="Times New Roman" w:cs="Times New Roman"/>
          <w:sz w:val="28"/>
          <w:szCs w:val="28"/>
        </w:rPr>
        <w:t>- поддержание высокого уровня рождаемости;</w:t>
      </w:r>
    </w:p>
    <w:p w:rsidR="00CF1A8D" w:rsidRPr="00B415A2" w:rsidRDefault="00CF1A8D" w:rsidP="00F4139C">
      <w:pPr>
        <w:spacing w:after="0" w:line="240" w:lineRule="auto"/>
        <w:ind w:firstLine="720"/>
        <w:jc w:val="both"/>
        <w:rPr>
          <w:rFonts w:ascii="Times New Roman" w:hAnsi="Times New Roman" w:cs="Times New Roman"/>
          <w:sz w:val="28"/>
          <w:szCs w:val="28"/>
        </w:rPr>
      </w:pPr>
      <w:r w:rsidRPr="00B415A2">
        <w:rPr>
          <w:rFonts w:ascii="Times New Roman" w:hAnsi="Times New Roman" w:cs="Times New Roman"/>
          <w:sz w:val="28"/>
          <w:szCs w:val="28"/>
        </w:rPr>
        <w:t>- снижение уровня смертности, в большей степени населения трудоспособного возраста и младше трудоспособного возраста;</w:t>
      </w:r>
    </w:p>
    <w:p w:rsidR="00CF1A8D" w:rsidRPr="00B415A2" w:rsidRDefault="00CF1A8D" w:rsidP="00F4139C">
      <w:pPr>
        <w:spacing w:after="0" w:line="240" w:lineRule="auto"/>
        <w:ind w:firstLine="720"/>
        <w:jc w:val="both"/>
        <w:rPr>
          <w:rFonts w:ascii="Times New Roman" w:hAnsi="Times New Roman" w:cs="Times New Roman"/>
          <w:sz w:val="28"/>
          <w:szCs w:val="28"/>
        </w:rPr>
      </w:pPr>
      <w:r w:rsidRPr="00B415A2">
        <w:rPr>
          <w:rFonts w:ascii="Times New Roman" w:hAnsi="Times New Roman" w:cs="Times New Roman"/>
          <w:sz w:val="28"/>
          <w:szCs w:val="28"/>
        </w:rPr>
        <w:t>- увеличение продолжительности жизни, сохранение здоровья населения, создание условий для укрепления здоровья;</w:t>
      </w:r>
    </w:p>
    <w:p w:rsidR="00CF1A8D" w:rsidRPr="00B415A2" w:rsidRDefault="00CF1A8D" w:rsidP="00F4139C">
      <w:pPr>
        <w:spacing w:after="0" w:line="240" w:lineRule="auto"/>
        <w:ind w:firstLine="720"/>
        <w:jc w:val="both"/>
        <w:rPr>
          <w:rFonts w:ascii="Times New Roman" w:hAnsi="Times New Roman" w:cs="Times New Roman"/>
          <w:sz w:val="28"/>
          <w:szCs w:val="28"/>
        </w:rPr>
      </w:pPr>
      <w:r w:rsidRPr="00B415A2">
        <w:rPr>
          <w:rFonts w:ascii="Times New Roman" w:hAnsi="Times New Roman" w:cs="Times New Roman"/>
          <w:sz w:val="28"/>
          <w:szCs w:val="28"/>
        </w:rPr>
        <w:t>- укрепление института семьи;</w:t>
      </w:r>
    </w:p>
    <w:p w:rsidR="00CF1A8D" w:rsidRDefault="00CF1A8D" w:rsidP="0008231B">
      <w:pPr>
        <w:pStyle w:val="Default"/>
        <w:spacing w:after="0" w:line="240" w:lineRule="auto"/>
        <w:ind w:firstLine="708"/>
        <w:jc w:val="both"/>
        <w:rPr>
          <w:rFonts w:ascii="Times New Roman" w:hAnsi="Times New Roman" w:cs="Times New Roman"/>
          <w:sz w:val="28"/>
          <w:szCs w:val="28"/>
          <w:lang w:eastAsia="ru-RU"/>
        </w:rPr>
      </w:pPr>
      <w:r w:rsidRPr="00B415A2">
        <w:rPr>
          <w:rFonts w:ascii="Times New Roman" w:hAnsi="Times New Roman" w:cs="Times New Roman"/>
          <w:sz w:val="28"/>
          <w:szCs w:val="28"/>
          <w:lang w:eastAsia="ru-RU"/>
        </w:rPr>
        <w:t>В связи с этим, можно предположить, что демографическая ситуация в ближайшее время во многом будет</w:t>
      </w:r>
      <w:r>
        <w:rPr>
          <w:rFonts w:ascii="Times New Roman" w:hAnsi="Times New Roman" w:cs="Times New Roman"/>
          <w:sz w:val="28"/>
          <w:szCs w:val="28"/>
          <w:lang w:eastAsia="ru-RU"/>
        </w:rPr>
        <w:t xml:space="preserve"> определяться состоянием экономики городского округа, а также политикой комплектования Тагильской ракетной дивизии.</w:t>
      </w:r>
    </w:p>
    <w:p w:rsidR="00CF1A8D" w:rsidRDefault="00CF1A8D" w:rsidP="0008231B">
      <w:pPr>
        <w:keepNext/>
        <w:keepLines/>
        <w:spacing w:after="0" w:line="240" w:lineRule="auto"/>
        <w:ind w:firstLine="708"/>
        <w:jc w:val="both"/>
        <w:rPr>
          <w:rFonts w:ascii="Times New Roman" w:hAnsi="Times New Roman" w:cs="Times New Roman"/>
          <w:sz w:val="28"/>
          <w:szCs w:val="28"/>
          <w:lang w:eastAsia="ru-RU"/>
        </w:rPr>
      </w:pPr>
      <w:r>
        <w:rPr>
          <w:rFonts w:ascii="Times New Roman" w:hAnsi="Times New Roman" w:cs="Times New Roman"/>
          <w:sz w:val="28"/>
          <w:szCs w:val="28"/>
        </w:rPr>
        <w:t>Что касается национального состава населения, то преобладает (90%) русское население, 1,2% жителей – украинцы, 1,1% - татары, 0,7% - башкиры, 0,6% - белорусы и др.</w:t>
      </w:r>
    </w:p>
    <w:p w:rsidR="00CF1A8D" w:rsidRPr="00AB1F11" w:rsidRDefault="00CF1A8D" w:rsidP="004E622B">
      <w:pPr>
        <w:shd w:val="clear" w:color="auto" w:fill="FFFFFF"/>
        <w:spacing w:after="0" w:line="240" w:lineRule="auto"/>
        <w:ind w:firstLine="709"/>
        <w:jc w:val="both"/>
        <w:rPr>
          <w:rFonts w:ascii="Times New Roman" w:hAnsi="Times New Roman" w:cs="Times New Roman"/>
          <w:sz w:val="28"/>
          <w:szCs w:val="28"/>
        </w:rPr>
      </w:pPr>
      <w:r w:rsidRPr="00E37A84">
        <w:rPr>
          <w:rFonts w:ascii="Times New Roman" w:hAnsi="Times New Roman" w:cs="Times New Roman"/>
          <w:sz w:val="28"/>
          <w:szCs w:val="28"/>
        </w:rPr>
        <w:t>По состоянию на 01.01.201</w:t>
      </w:r>
      <w:r>
        <w:rPr>
          <w:rFonts w:ascii="Times New Roman" w:hAnsi="Times New Roman" w:cs="Times New Roman"/>
          <w:sz w:val="28"/>
          <w:szCs w:val="28"/>
        </w:rPr>
        <w:t>8</w:t>
      </w:r>
      <w:r w:rsidRPr="00E37A84">
        <w:rPr>
          <w:rFonts w:ascii="Times New Roman" w:hAnsi="Times New Roman" w:cs="Times New Roman"/>
          <w:sz w:val="28"/>
          <w:szCs w:val="28"/>
        </w:rPr>
        <w:t xml:space="preserve"> года согласно статистических данных численность населения в трудоспособном возрасте городского округа ЗАТО Свободный составила 5922 человека</w:t>
      </w:r>
      <w:r w:rsidRPr="00AB0127">
        <w:rPr>
          <w:rFonts w:ascii="Times New Roman" w:hAnsi="Times New Roman" w:cs="Times New Roman"/>
          <w:color w:val="00B050"/>
          <w:sz w:val="28"/>
          <w:szCs w:val="28"/>
        </w:rPr>
        <w:t xml:space="preserve"> </w:t>
      </w:r>
      <w:r w:rsidRPr="00E37A84">
        <w:rPr>
          <w:rFonts w:ascii="Times New Roman" w:hAnsi="Times New Roman" w:cs="Times New Roman"/>
          <w:sz w:val="28"/>
          <w:szCs w:val="28"/>
        </w:rPr>
        <w:t>или 68,2% от общей численности населения городского округа.</w:t>
      </w:r>
      <w:r w:rsidRPr="00AB0127">
        <w:rPr>
          <w:rFonts w:ascii="Times New Roman" w:hAnsi="Times New Roman" w:cs="Times New Roman"/>
          <w:color w:val="00B050"/>
          <w:sz w:val="28"/>
          <w:szCs w:val="28"/>
        </w:rPr>
        <w:t xml:space="preserve"> </w:t>
      </w:r>
      <w:r w:rsidRPr="00AB1F11">
        <w:rPr>
          <w:rFonts w:ascii="Times New Roman" w:hAnsi="Times New Roman" w:cs="Times New Roman"/>
          <w:sz w:val="28"/>
          <w:szCs w:val="28"/>
        </w:rPr>
        <w:t xml:space="preserve">На протяжении последних лет </w:t>
      </w:r>
      <w:r>
        <w:rPr>
          <w:rFonts w:ascii="Times New Roman" w:hAnsi="Times New Roman" w:cs="Times New Roman"/>
          <w:sz w:val="28"/>
          <w:szCs w:val="28"/>
        </w:rPr>
        <w:t>процентное соотношение</w:t>
      </w:r>
      <w:r w:rsidRPr="00AB1F11">
        <w:rPr>
          <w:rFonts w:ascii="Times New Roman" w:hAnsi="Times New Roman" w:cs="Times New Roman"/>
          <w:sz w:val="28"/>
          <w:szCs w:val="28"/>
        </w:rPr>
        <w:t xml:space="preserve"> численности трудоспособного населения </w:t>
      </w:r>
      <w:r>
        <w:rPr>
          <w:rFonts w:ascii="Times New Roman" w:hAnsi="Times New Roman" w:cs="Times New Roman"/>
          <w:sz w:val="28"/>
          <w:szCs w:val="28"/>
        </w:rPr>
        <w:t xml:space="preserve">к </w:t>
      </w:r>
      <w:r w:rsidRPr="00AB1F11">
        <w:rPr>
          <w:rFonts w:ascii="Times New Roman" w:hAnsi="Times New Roman" w:cs="Times New Roman"/>
          <w:sz w:val="28"/>
          <w:szCs w:val="28"/>
        </w:rPr>
        <w:t>численности населения старше трудоспособного возраста</w:t>
      </w:r>
      <w:r>
        <w:rPr>
          <w:rFonts w:ascii="Times New Roman" w:hAnsi="Times New Roman" w:cs="Times New Roman"/>
          <w:sz w:val="28"/>
          <w:szCs w:val="28"/>
        </w:rPr>
        <w:t xml:space="preserve"> характеризуется незначительным снижением (2015 год – 69,3%, 2016 год – 68,8%)</w:t>
      </w:r>
      <w:r w:rsidRPr="00AB1F11">
        <w:rPr>
          <w:rFonts w:ascii="Times New Roman" w:hAnsi="Times New Roman" w:cs="Times New Roman"/>
          <w:sz w:val="28"/>
          <w:szCs w:val="28"/>
        </w:rPr>
        <w:t xml:space="preserve">. </w:t>
      </w:r>
      <w:r>
        <w:rPr>
          <w:rFonts w:ascii="Times New Roman" w:hAnsi="Times New Roman" w:cs="Times New Roman"/>
          <w:sz w:val="28"/>
          <w:szCs w:val="28"/>
        </w:rPr>
        <w:t xml:space="preserve">Связано это, прежде всего, с тем, что люди пенсионного возраста остаются жить в ЗАТО Свободный, по окончании службы. </w:t>
      </w:r>
    </w:p>
    <w:p w:rsidR="00CF1A8D" w:rsidRPr="00503D04" w:rsidRDefault="00CF1A8D" w:rsidP="00DF2228">
      <w:pPr>
        <w:shd w:val="clear" w:color="auto" w:fill="FFFFFF"/>
        <w:spacing w:after="0" w:line="240" w:lineRule="auto"/>
        <w:ind w:firstLine="709"/>
        <w:jc w:val="both"/>
        <w:rPr>
          <w:rFonts w:ascii="Times New Roman" w:hAnsi="Times New Roman" w:cs="Times New Roman"/>
          <w:color w:val="000000"/>
          <w:sz w:val="28"/>
          <w:szCs w:val="28"/>
        </w:rPr>
      </w:pPr>
      <w:r w:rsidRPr="00503D04">
        <w:rPr>
          <w:rFonts w:ascii="Times New Roman" w:hAnsi="Times New Roman" w:cs="Times New Roman"/>
          <w:color w:val="000000"/>
          <w:sz w:val="28"/>
          <w:szCs w:val="28"/>
        </w:rPr>
        <w:t>Среднесписочная численность занятых в экономике городского округа -4</w:t>
      </w:r>
      <w:r w:rsidRPr="00503D04">
        <w:rPr>
          <w:rFonts w:ascii="Times New Roman" w:hAnsi="Times New Roman" w:cs="Times New Roman"/>
          <w:b/>
          <w:bCs/>
          <w:color w:val="000000"/>
          <w:sz w:val="28"/>
          <w:szCs w:val="28"/>
          <w:lang w:eastAsia="ru-RU"/>
        </w:rPr>
        <w:t> </w:t>
      </w:r>
      <w:r>
        <w:rPr>
          <w:rFonts w:ascii="Times New Roman" w:hAnsi="Times New Roman" w:cs="Times New Roman"/>
          <w:color w:val="000000"/>
          <w:sz w:val="28"/>
          <w:szCs w:val="28"/>
        </w:rPr>
        <w:t xml:space="preserve">673 человека, в т.ч. </w:t>
      </w:r>
      <w:r w:rsidRPr="00503D04">
        <w:rPr>
          <w:rFonts w:ascii="Times New Roman" w:hAnsi="Times New Roman" w:cs="Times New Roman"/>
          <w:color w:val="000000"/>
          <w:sz w:val="28"/>
          <w:szCs w:val="28"/>
        </w:rPr>
        <w:t xml:space="preserve">3 573 человека </w:t>
      </w:r>
      <w:r>
        <w:rPr>
          <w:rFonts w:ascii="Times New Roman" w:hAnsi="Times New Roman" w:cs="Times New Roman"/>
          <w:color w:val="000000"/>
          <w:sz w:val="28"/>
          <w:szCs w:val="28"/>
        </w:rPr>
        <w:t xml:space="preserve">- </w:t>
      </w:r>
      <w:r w:rsidRPr="00503D04">
        <w:rPr>
          <w:rFonts w:ascii="Times New Roman" w:hAnsi="Times New Roman" w:cs="Times New Roman"/>
          <w:color w:val="000000"/>
          <w:sz w:val="28"/>
          <w:szCs w:val="28"/>
        </w:rPr>
        <w:t xml:space="preserve">работники организаций. </w:t>
      </w:r>
      <w:r w:rsidRPr="00503D04">
        <w:rPr>
          <w:rFonts w:ascii="Times New Roman" w:hAnsi="Times New Roman" w:cs="Times New Roman"/>
          <w:color w:val="000000"/>
          <w:sz w:val="28"/>
          <w:szCs w:val="28"/>
          <w:lang w:eastAsia="ru-RU"/>
        </w:rPr>
        <w:t>Следует отметить, что в сравнении с 2002 годом численность работающих на предприятиях и организациях городского округа к  201</w:t>
      </w:r>
      <w:r>
        <w:rPr>
          <w:rFonts w:ascii="Times New Roman" w:hAnsi="Times New Roman" w:cs="Times New Roman"/>
          <w:color w:val="000000"/>
          <w:sz w:val="28"/>
          <w:szCs w:val="28"/>
          <w:lang w:eastAsia="ru-RU"/>
        </w:rPr>
        <w:t>8</w:t>
      </w:r>
      <w:r w:rsidRPr="00503D04">
        <w:rPr>
          <w:rFonts w:ascii="Times New Roman" w:hAnsi="Times New Roman" w:cs="Times New Roman"/>
          <w:color w:val="000000"/>
          <w:sz w:val="28"/>
          <w:szCs w:val="28"/>
          <w:lang w:eastAsia="ru-RU"/>
        </w:rPr>
        <w:t xml:space="preserve"> году увеличилась на 3,4% или 117 </w:t>
      </w:r>
      <w:r>
        <w:rPr>
          <w:rFonts w:ascii="Times New Roman" w:hAnsi="Times New Roman" w:cs="Times New Roman"/>
          <w:color w:val="000000"/>
          <w:sz w:val="28"/>
          <w:szCs w:val="28"/>
        </w:rPr>
        <w:t>человек</w:t>
      </w:r>
      <w:r w:rsidRPr="00503D04">
        <w:rPr>
          <w:rFonts w:ascii="Times New Roman" w:hAnsi="Times New Roman" w:cs="Times New Roman"/>
          <w:color w:val="000000"/>
          <w:sz w:val="28"/>
          <w:szCs w:val="28"/>
        </w:rPr>
        <w:t>,  1</w:t>
      </w:r>
      <w:r w:rsidRPr="00503D04">
        <w:rPr>
          <w:rFonts w:ascii="Times New Roman" w:hAnsi="Times New Roman" w:cs="Times New Roman"/>
          <w:b/>
          <w:bCs/>
          <w:color w:val="000000"/>
          <w:sz w:val="28"/>
          <w:szCs w:val="28"/>
          <w:lang w:eastAsia="ru-RU"/>
        </w:rPr>
        <w:t> </w:t>
      </w:r>
      <w:r w:rsidRPr="00503D04">
        <w:rPr>
          <w:rFonts w:ascii="Times New Roman" w:hAnsi="Times New Roman" w:cs="Times New Roman"/>
          <w:color w:val="000000"/>
          <w:sz w:val="28"/>
          <w:szCs w:val="28"/>
        </w:rPr>
        <w:t xml:space="preserve">100 человек работники сферы малого бизнеса. </w:t>
      </w:r>
    </w:p>
    <w:p w:rsidR="00CF1A8D" w:rsidRPr="001F4514" w:rsidRDefault="00CF1A8D" w:rsidP="004E622B">
      <w:pPr>
        <w:spacing w:after="0" w:line="240" w:lineRule="auto"/>
        <w:ind w:firstLine="709"/>
        <w:jc w:val="both"/>
        <w:rPr>
          <w:rFonts w:ascii="Times New Roman" w:hAnsi="Times New Roman" w:cs="Times New Roman"/>
          <w:sz w:val="28"/>
          <w:szCs w:val="28"/>
        </w:rPr>
      </w:pPr>
      <w:r w:rsidRPr="00503D04">
        <w:rPr>
          <w:rFonts w:ascii="Times New Roman" w:hAnsi="Times New Roman" w:cs="Times New Roman"/>
          <w:color w:val="000000"/>
          <w:sz w:val="28"/>
          <w:szCs w:val="28"/>
        </w:rPr>
        <w:t>Вблизи городского округа, менее чем в получасовой транспортной</w:t>
      </w:r>
      <w:r w:rsidRPr="00A3365D">
        <w:rPr>
          <w:rFonts w:ascii="Times New Roman" w:hAnsi="Times New Roman" w:cs="Times New Roman"/>
          <w:sz w:val="28"/>
          <w:szCs w:val="28"/>
        </w:rPr>
        <w:t xml:space="preserve"> доступности, на территории Верхнесалдинского городского округа, расположены крупные производственные объекты, которые являются местами приложения труда жителей городского округа – ПАО «Корпорация </w:t>
      </w:r>
      <w:r w:rsidRPr="001F4514">
        <w:rPr>
          <w:rFonts w:ascii="Times New Roman" w:hAnsi="Times New Roman" w:cs="Times New Roman"/>
          <w:sz w:val="28"/>
          <w:szCs w:val="28"/>
        </w:rPr>
        <w:t xml:space="preserve">ВСМПО-АВИСМА» и ФКП «Верхнесалдинский государственный казенный завод химических емкостей». </w:t>
      </w:r>
    </w:p>
    <w:p w:rsidR="00CF1A8D" w:rsidRPr="001F4514" w:rsidRDefault="00CF1A8D" w:rsidP="004E622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На расстоянии 35 километров</w:t>
      </w:r>
      <w:r w:rsidRPr="001F4514">
        <w:rPr>
          <w:rFonts w:ascii="Times New Roman" w:hAnsi="Times New Roman" w:cs="Times New Roman"/>
          <w:sz w:val="28"/>
          <w:szCs w:val="28"/>
        </w:rPr>
        <w:t xml:space="preserve"> располагается город Нижний Тагил, на территории которого находится ряд крупнейших предприятий.</w:t>
      </w:r>
    </w:p>
    <w:p w:rsidR="00CF1A8D" w:rsidRPr="00503D04" w:rsidRDefault="00CF1A8D" w:rsidP="004E622B">
      <w:pPr>
        <w:widowControl w:val="0"/>
        <w:autoSpaceDE w:val="0"/>
        <w:autoSpaceDN w:val="0"/>
        <w:adjustRightInd w:val="0"/>
        <w:spacing w:after="0" w:line="240" w:lineRule="auto"/>
        <w:ind w:firstLine="709"/>
        <w:jc w:val="both"/>
        <w:rPr>
          <w:rFonts w:ascii="Times New Roman" w:hAnsi="Times New Roman" w:cs="Times New Roman"/>
          <w:sz w:val="28"/>
          <w:szCs w:val="28"/>
        </w:rPr>
      </w:pPr>
      <w:r w:rsidRPr="00F747E6">
        <w:rPr>
          <w:rFonts w:ascii="Times New Roman" w:hAnsi="Times New Roman" w:cs="Times New Roman"/>
          <w:sz w:val="28"/>
          <w:szCs w:val="28"/>
        </w:rPr>
        <w:t xml:space="preserve">В городском округе ЗАТО Свободный прослеживается положительная </w:t>
      </w:r>
      <w:r>
        <w:rPr>
          <w:rFonts w:ascii="Times New Roman" w:hAnsi="Times New Roman" w:cs="Times New Roman"/>
          <w:sz w:val="28"/>
          <w:szCs w:val="28"/>
        </w:rPr>
        <w:t>ситуация</w:t>
      </w:r>
      <w:r w:rsidRPr="00F747E6">
        <w:rPr>
          <w:rFonts w:ascii="Times New Roman" w:hAnsi="Times New Roman" w:cs="Times New Roman"/>
          <w:sz w:val="28"/>
          <w:szCs w:val="28"/>
        </w:rPr>
        <w:t xml:space="preserve"> относительно такого </w:t>
      </w:r>
      <w:r w:rsidRPr="00503D04">
        <w:rPr>
          <w:rFonts w:ascii="Times New Roman" w:hAnsi="Times New Roman" w:cs="Times New Roman"/>
          <w:sz w:val="28"/>
          <w:szCs w:val="28"/>
        </w:rPr>
        <w:t>показателя, как уровень без</w:t>
      </w:r>
      <w:r>
        <w:rPr>
          <w:rFonts w:ascii="Times New Roman" w:hAnsi="Times New Roman" w:cs="Times New Roman"/>
          <w:sz w:val="28"/>
          <w:szCs w:val="28"/>
        </w:rPr>
        <w:t>работицы, который на 01.01.2018</w:t>
      </w:r>
      <w:r w:rsidRPr="00503D04">
        <w:rPr>
          <w:rFonts w:ascii="Times New Roman" w:hAnsi="Times New Roman" w:cs="Times New Roman"/>
          <w:sz w:val="28"/>
          <w:szCs w:val="28"/>
        </w:rPr>
        <w:t>г. со</w:t>
      </w:r>
      <w:r>
        <w:rPr>
          <w:rFonts w:ascii="Times New Roman" w:hAnsi="Times New Roman" w:cs="Times New Roman"/>
          <w:sz w:val="28"/>
          <w:szCs w:val="28"/>
        </w:rPr>
        <w:t>ставляет 0,15 процентных пункта</w:t>
      </w:r>
      <w:r w:rsidRPr="00503D04">
        <w:rPr>
          <w:rFonts w:ascii="Times New Roman" w:hAnsi="Times New Roman" w:cs="Times New Roman"/>
          <w:sz w:val="28"/>
          <w:szCs w:val="28"/>
        </w:rPr>
        <w:t xml:space="preserve">. </w:t>
      </w:r>
    </w:p>
    <w:p w:rsidR="00CF1A8D" w:rsidRDefault="00CF1A8D" w:rsidP="0008231B">
      <w:pPr>
        <w:spacing w:after="0" w:line="240" w:lineRule="auto"/>
        <w:ind w:firstLine="567"/>
        <w:jc w:val="both"/>
        <w:rPr>
          <w:rFonts w:ascii="Times New Roman" w:hAnsi="Times New Roman" w:cs="Times New Roman"/>
          <w:sz w:val="28"/>
          <w:szCs w:val="28"/>
          <w:lang w:eastAsia="ru-RU"/>
        </w:rPr>
      </w:pPr>
      <w:r>
        <w:rPr>
          <w:rFonts w:ascii="Times New Roman" w:hAnsi="Times New Roman" w:cs="Times New Roman"/>
          <w:sz w:val="28"/>
          <w:szCs w:val="28"/>
          <w:lang w:eastAsia="ru-RU"/>
        </w:rPr>
        <w:t>Социальные выплаты, включая пенсии, пособия, стипендии, страховые возмещения и прочие выплаты гражданам производились в соответствии с установленными сроками.</w:t>
      </w:r>
    </w:p>
    <w:p w:rsidR="00CF1A8D" w:rsidRDefault="00CF1A8D" w:rsidP="0008231B">
      <w:pPr>
        <w:spacing w:after="0" w:line="240" w:lineRule="auto"/>
        <w:ind w:firstLine="567"/>
        <w:jc w:val="both"/>
        <w:rPr>
          <w:rFonts w:ascii="Times New Roman" w:hAnsi="Times New Roman" w:cs="Times New Roman"/>
          <w:sz w:val="28"/>
          <w:szCs w:val="28"/>
          <w:lang w:eastAsia="ru-RU"/>
        </w:rPr>
      </w:pPr>
    </w:p>
    <w:p w:rsidR="00CF1A8D" w:rsidRPr="00503D04" w:rsidRDefault="00CF1A8D" w:rsidP="00503D04">
      <w:pPr>
        <w:pStyle w:val="Default"/>
        <w:shd w:val="clear" w:color="auto" w:fill="00B0F0"/>
        <w:spacing w:after="0" w:line="240" w:lineRule="auto"/>
        <w:jc w:val="center"/>
        <w:rPr>
          <w:rFonts w:ascii="Times New Roman" w:hAnsi="Times New Roman" w:cs="Times New Roman"/>
          <w:color w:val="FFFFFF"/>
          <w:sz w:val="28"/>
          <w:szCs w:val="28"/>
          <w:lang w:eastAsia="ru-RU"/>
        </w:rPr>
      </w:pPr>
      <w:r w:rsidRPr="00503D04">
        <w:rPr>
          <w:rFonts w:ascii="Times New Roman" w:hAnsi="Times New Roman" w:cs="Times New Roman"/>
          <w:color w:val="FFFFFF"/>
          <w:sz w:val="28"/>
          <w:szCs w:val="28"/>
          <w:lang w:eastAsia="ru-RU"/>
        </w:rPr>
        <w:t>2.4. Экономический потенциал</w:t>
      </w:r>
    </w:p>
    <w:p w:rsidR="00CF1A8D" w:rsidRDefault="00CF1A8D" w:rsidP="00195901">
      <w:pPr>
        <w:autoSpaceDE w:val="0"/>
        <w:autoSpaceDN w:val="0"/>
        <w:adjustRightInd w:val="0"/>
        <w:spacing w:after="0" w:line="240" w:lineRule="auto"/>
        <w:ind w:firstLine="709"/>
        <w:jc w:val="both"/>
        <w:rPr>
          <w:rFonts w:ascii="Times New Roman" w:hAnsi="Times New Roman" w:cs="Times New Roman"/>
          <w:sz w:val="28"/>
          <w:szCs w:val="28"/>
          <w:lang w:eastAsia="ru-RU"/>
        </w:rPr>
      </w:pPr>
      <w:r w:rsidRPr="00D414B3">
        <w:rPr>
          <w:rFonts w:ascii="Times New Roman" w:hAnsi="Times New Roman" w:cs="Times New Roman"/>
          <w:sz w:val="28"/>
          <w:szCs w:val="28"/>
          <w:lang w:eastAsia="ru-RU"/>
        </w:rPr>
        <w:t>Согласно ст. 49 Федеральн</w:t>
      </w:r>
      <w:r>
        <w:rPr>
          <w:rFonts w:ascii="Times New Roman" w:hAnsi="Times New Roman" w:cs="Times New Roman"/>
          <w:sz w:val="28"/>
          <w:szCs w:val="28"/>
          <w:lang w:eastAsia="ru-RU"/>
        </w:rPr>
        <w:t>ого</w:t>
      </w:r>
      <w:r w:rsidRPr="00D414B3">
        <w:rPr>
          <w:rFonts w:ascii="Times New Roman" w:hAnsi="Times New Roman" w:cs="Times New Roman"/>
          <w:sz w:val="28"/>
          <w:szCs w:val="28"/>
          <w:lang w:eastAsia="ru-RU"/>
        </w:rPr>
        <w:t xml:space="preserve"> закон</w:t>
      </w:r>
      <w:r>
        <w:rPr>
          <w:rFonts w:ascii="Times New Roman" w:hAnsi="Times New Roman" w:cs="Times New Roman"/>
          <w:sz w:val="28"/>
          <w:szCs w:val="28"/>
          <w:lang w:eastAsia="ru-RU"/>
        </w:rPr>
        <w:t>а</w:t>
      </w:r>
      <w:r w:rsidRPr="00D414B3">
        <w:rPr>
          <w:rFonts w:ascii="Times New Roman" w:hAnsi="Times New Roman" w:cs="Times New Roman"/>
          <w:sz w:val="28"/>
          <w:szCs w:val="28"/>
          <w:lang w:eastAsia="ru-RU"/>
        </w:rPr>
        <w:t xml:space="preserve"> от 06.10.2003 </w:t>
      </w:r>
      <w:r>
        <w:rPr>
          <w:rFonts w:ascii="Times New Roman" w:hAnsi="Times New Roman" w:cs="Times New Roman"/>
          <w:sz w:val="28"/>
          <w:szCs w:val="28"/>
          <w:lang w:eastAsia="ru-RU"/>
        </w:rPr>
        <w:t>№</w:t>
      </w:r>
      <w:r w:rsidRPr="00D414B3">
        <w:rPr>
          <w:rFonts w:ascii="Times New Roman" w:hAnsi="Times New Roman" w:cs="Times New Roman"/>
          <w:sz w:val="28"/>
          <w:szCs w:val="28"/>
          <w:lang w:eastAsia="ru-RU"/>
        </w:rPr>
        <w:t xml:space="preserve"> 131-ФЗ (с изменениями и дополнениями) </w:t>
      </w:r>
      <w:r>
        <w:rPr>
          <w:rFonts w:ascii="Times New Roman" w:hAnsi="Times New Roman" w:cs="Times New Roman"/>
          <w:sz w:val="28"/>
          <w:szCs w:val="28"/>
          <w:lang w:eastAsia="ru-RU"/>
        </w:rPr>
        <w:t>«</w:t>
      </w:r>
      <w:r w:rsidRPr="00D414B3">
        <w:rPr>
          <w:rFonts w:ascii="Times New Roman" w:hAnsi="Times New Roman" w:cs="Times New Roman"/>
          <w:sz w:val="28"/>
          <w:szCs w:val="28"/>
          <w:lang w:eastAsia="ru-RU"/>
        </w:rPr>
        <w:t>Об общих принципах организации местного самоуправления в Российской Федерации</w:t>
      </w:r>
      <w:r>
        <w:rPr>
          <w:rFonts w:ascii="Times New Roman" w:hAnsi="Times New Roman" w:cs="Times New Roman"/>
          <w:sz w:val="28"/>
          <w:szCs w:val="28"/>
          <w:lang w:eastAsia="ru-RU"/>
        </w:rPr>
        <w:t>»</w:t>
      </w:r>
      <w:r w:rsidRPr="00D414B3">
        <w:rPr>
          <w:rFonts w:ascii="Times New Roman" w:hAnsi="Times New Roman" w:cs="Times New Roman"/>
          <w:sz w:val="28"/>
          <w:szCs w:val="28"/>
          <w:lang w:eastAsia="ru-RU"/>
        </w:rPr>
        <w:t xml:space="preserve"> экономическую основу местного самоуправления составляют находящееся в муниципальной собственности имущество, средства местн</w:t>
      </w:r>
      <w:r>
        <w:rPr>
          <w:rFonts w:ascii="Times New Roman" w:hAnsi="Times New Roman" w:cs="Times New Roman"/>
          <w:sz w:val="28"/>
          <w:szCs w:val="28"/>
          <w:lang w:eastAsia="ru-RU"/>
        </w:rPr>
        <w:t>ого</w:t>
      </w:r>
      <w:r w:rsidRPr="00D414B3">
        <w:rPr>
          <w:rFonts w:ascii="Times New Roman" w:hAnsi="Times New Roman" w:cs="Times New Roman"/>
          <w:sz w:val="28"/>
          <w:szCs w:val="28"/>
          <w:lang w:eastAsia="ru-RU"/>
        </w:rPr>
        <w:t xml:space="preserve"> бюджет</w:t>
      </w:r>
      <w:r>
        <w:rPr>
          <w:rFonts w:ascii="Times New Roman" w:hAnsi="Times New Roman" w:cs="Times New Roman"/>
          <w:sz w:val="28"/>
          <w:szCs w:val="28"/>
          <w:lang w:eastAsia="ru-RU"/>
        </w:rPr>
        <w:t>а</w:t>
      </w:r>
      <w:r w:rsidRPr="00D414B3">
        <w:rPr>
          <w:rFonts w:ascii="Times New Roman" w:hAnsi="Times New Roman" w:cs="Times New Roman"/>
          <w:sz w:val="28"/>
          <w:szCs w:val="28"/>
          <w:lang w:eastAsia="ru-RU"/>
        </w:rPr>
        <w:t>, а также имущественные права муниципальн</w:t>
      </w:r>
      <w:r>
        <w:rPr>
          <w:rFonts w:ascii="Times New Roman" w:hAnsi="Times New Roman" w:cs="Times New Roman"/>
          <w:sz w:val="28"/>
          <w:szCs w:val="28"/>
          <w:lang w:eastAsia="ru-RU"/>
        </w:rPr>
        <w:t>ого</w:t>
      </w:r>
      <w:r w:rsidRPr="00D414B3">
        <w:rPr>
          <w:rFonts w:ascii="Times New Roman" w:hAnsi="Times New Roman" w:cs="Times New Roman"/>
          <w:sz w:val="28"/>
          <w:szCs w:val="28"/>
          <w:lang w:eastAsia="ru-RU"/>
        </w:rPr>
        <w:t xml:space="preserve"> образовани</w:t>
      </w:r>
      <w:r>
        <w:rPr>
          <w:rFonts w:ascii="Times New Roman" w:hAnsi="Times New Roman" w:cs="Times New Roman"/>
          <w:sz w:val="28"/>
          <w:szCs w:val="28"/>
          <w:lang w:eastAsia="ru-RU"/>
        </w:rPr>
        <w:t>я</w:t>
      </w:r>
      <w:r w:rsidRPr="00D414B3">
        <w:rPr>
          <w:rFonts w:ascii="Times New Roman" w:hAnsi="Times New Roman" w:cs="Times New Roman"/>
          <w:sz w:val="28"/>
          <w:szCs w:val="28"/>
          <w:lang w:eastAsia="ru-RU"/>
        </w:rPr>
        <w:t>.</w:t>
      </w:r>
    </w:p>
    <w:p w:rsidR="00CF1A8D" w:rsidRDefault="00CF1A8D" w:rsidP="00195901">
      <w:pPr>
        <w:autoSpaceDE w:val="0"/>
        <w:autoSpaceDN w:val="0"/>
        <w:adjustRightInd w:val="0"/>
        <w:spacing w:after="0" w:line="240" w:lineRule="auto"/>
        <w:ind w:firstLine="709"/>
        <w:jc w:val="both"/>
        <w:rPr>
          <w:rFonts w:ascii="Times New Roman" w:hAnsi="Times New Roman" w:cs="Times New Roman"/>
          <w:sz w:val="28"/>
          <w:szCs w:val="28"/>
          <w:lang w:eastAsia="ru-RU"/>
        </w:rPr>
      </w:pPr>
      <w:r w:rsidRPr="00486AA6">
        <w:rPr>
          <w:rFonts w:ascii="Times New Roman" w:hAnsi="Times New Roman" w:cs="Times New Roman"/>
          <w:sz w:val="28"/>
          <w:szCs w:val="28"/>
          <w:lang w:eastAsia="ru-RU"/>
        </w:rPr>
        <w:t>По уровню развития экономики ЗАТО С</w:t>
      </w:r>
      <w:r>
        <w:rPr>
          <w:rFonts w:ascii="Times New Roman" w:hAnsi="Times New Roman" w:cs="Times New Roman"/>
          <w:sz w:val="28"/>
          <w:szCs w:val="28"/>
          <w:lang w:eastAsia="ru-RU"/>
        </w:rPr>
        <w:t>вободный</w:t>
      </w:r>
      <w:r w:rsidRPr="00486AA6">
        <w:rPr>
          <w:rFonts w:ascii="Times New Roman" w:hAnsi="Times New Roman" w:cs="Times New Roman"/>
          <w:sz w:val="28"/>
          <w:szCs w:val="28"/>
          <w:lang w:eastAsia="ru-RU"/>
        </w:rPr>
        <w:t xml:space="preserve"> можно отнести к депрессивным территориям. Особый режим функционирования ЗАТО С</w:t>
      </w:r>
      <w:r>
        <w:rPr>
          <w:rFonts w:ascii="Times New Roman" w:hAnsi="Times New Roman" w:cs="Times New Roman"/>
          <w:sz w:val="28"/>
          <w:szCs w:val="28"/>
          <w:lang w:eastAsia="ru-RU"/>
        </w:rPr>
        <w:t>вободный</w:t>
      </w:r>
      <w:r w:rsidRPr="00486AA6">
        <w:rPr>
          <w:rFonts w:ascii="Times New Roman" w:hAnsi="Times New Roman" w:cs="Times New Roman"/>
          <w:sz w:val="28"/>
          <w:szCs w:val="28"/>
          <w:lang w:eastAsia="ru-RU"/>
        </w:rPr>
        <w:t xml:space="preserve"> ограничивает права собственности на землю и недвижимое имущество, возможности в ведении хозяйственной и предпринимательской деятельности. На территории ЗАТО С</w:t>
      </w:r>
      <w:r>
        <w:rPr>
          <w:rFonts w:ascii="Times New Roman" w:hAnsi="Times New Roman" w:cs="Times New Roman"/>
          <w:sz w:val="28"/>
          <w:szCs w:val="28"/>
          <w:lang w:eastAsia="ru-RU"/>
        </w:rPr>
        <w:t>вободный</w:t>
      </w:r>
      <w:r w:rsidRPr="00486AA6">
        <w:rPr>
          <w:rFonts w:ascii="Times New Roman" w:hAnsi="Times New Roman" w:cs="Times New Roman"/>
          <w:sz w:val="28"/>
          <w:szCs w:val="28"/>
          <w:lang w:eastAsia="ru-RU"/>
        </w:rPr>
        <w:t xml:space="preserve"> предприятия осуществляют следующие виды экономической деятельности:</w:t>
      </w:r>
    </w:p>
    <w:p w:rsidR="00CF1A8D" w:rsidRPr="00486AA6" w:rsidRDefault="00CF1A8D" w:rsidP="00195901">
      <w:pPr>
        <w:autoSpaceDE w:val="0"/>
        <w:autoSpaceDN w:val="0"/>
        <w:adjustRightInd w:val="0"/>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п</w:t>
      </w:r>
      <w:r w:rsidRPr="00E3030B">
        <w:rPr>
          <w:rFonts w:ascii="Times New Roman" w:hAnsi="Times New Roman" w:cs="Times New Roman"/>
          <w:sz w:val="28"/>
          <w:szCs w:val="28"/>
          <w:lang w:eastAsia="ru-RU"/>
        </w:rPr>
        <w:t>редоставление</w:t>
      </w:r>
      <w:r>
        <w:rPr>
          <w:rFonts w:ascii="Times New Roman" w:hAnsi="Times New Roman" w:cs="Times New Roman"/>
          <w:sz w:val="28"/>
          <w:szCs w:val="28"/>
          <w:lang w:eastAsia="ru-RU"/>
        </w:rPr>
        <w:t xml:space="preserve"> бытовых </w:t>
      </w:r>
      <w:r w:rsidRPr="00E3030B">
        <w:rPr>
          <w:rFonts w:ascii="Times New Roman" w:hAnsi="Times New Roman" w:cs="Times New Roman"/>
          <w:sz w:val="28"/>
          <w:szCs w:val="28"/>
          <w:lang w:eastAsia="ru-RU"/>
        </w:rPr>
        <w:t>услуг</w:t>
      </w:r>
      <w:r>
        <w:rPr>
          <w:rFonts w:ascii="Times New Roman" w:hAnsi="Times New Roman" w:cs="Times New Roman"/>
          <w:sz w:val="28"/>
          <w:szCs w:val="28"/>
          <w:lang w:eastAsia="ru-RU"/>
        </w:rPr>
        <w:t xml:space="preserve"> населению (</w:t>
      </w:r>
      <w:r w:rsidRPr="00E3030B">
        <w:rPr>
          <w:rFonts w:ascii="Times New Roman" w:hAnsi="Times New Roman" w:cs="Times New Roman"/>
          <w:sz w:val="28"/>
          <w:szCs w:val="28"/>
          <w:lang w:eastAsia="ru-RU"/>
        </w:rPr>
        <w:t>парикмахерски</w:t>
      </w:r>
      <w:r>
        <w:rPr>
          <w:rFonts w:ascii="Times New Roman" w:hAnsi="Times New Roman" w:cs="Times New Roman"/>
          <w:sz w:val="28"/>
          <w:szCs w:val="28"/>
          <w:lang w:eastAsia="ru-RU"/>
        </w:rPr>
        <w:t>е, косметологические салоны; с</w:t>
      </w:r>
      <w:r w:rsidRPr="00E3030B">
        <w:rPr>
          <w:rFonts w:ascii="Times New Roman" w:hAnsi="Times New Roman" w:cs="Times New Roman"/>
          <w:sz w:val="28"/>
          <w:szCs w:val="28"/>
          <w:lang w:eastAsia="ru-RU"/>
        </w:rPr>
        <w:t>тирка и химическая чистка текстильных и меховых изделий</w:t>
      </w:r>
      <w:r w:rsidRPr="00486AA6">
        <w:rPr>
          <w:rFonts w:ascii="Times New Roman" w:hAnsi="Times New Roman" w:cs="Times New Roman"/>
          <w:sz w:val="28"/>
          <w:szCs w:val="28"/>
          <w:lang w:eastAsia="ru-RU"/>
        </w:rPr>
        <w:t>;</w:t>
      </w:r>
      <w:r w:rsidRPr="00E3030B">
        <w:t xml:space="preserve"> </w:t>
      </w:r>
      <w:r>
        <w:rPr>
          <w:rFonts w:ascii="Times New Roman" w:hAnsi="Times New Roman" w:cs="Times New Roman"/>
          <w:sz w:val="28"/>
          <w:szCs w:val="28"/>
          <w:lang w:eastAsia="ru-RU"/>
        </w:rPr>
        <w:t>р</w:t>
      </w:r>
      <w:r w:rsidRPr="00E3030B">
        <w:rPr>
          <w:rFonts w:ascii="Times New Roman" w:hAnsi="Times New Roman" w:cs="Times New Roman"/>
          <w:sz w:val="28"/>
          <w:szCs w:val="28"/>
          <w:lang w:eastAsia="ru-RU"/>
        </w:rPr>
        <w:t>емонт одежды и текстильных изделий</w:t>
      </w:r>
      <w:r>
        <w:rPr>
          <w:rFonts w:ascii="Times New Roman" w:hAnsi="Times New Roman" w:cs="Times New Roman"/>
          <w:sz w:val="28"/>
          <w:szCs w:val="28"/>
          <w:lang w:eastAsia="ru-RU"/>
        </w:rPr>
        <w:t>);</w:t>
      </w:r>
    </w:p>
    <w:p w:rsidR="00CF1A8D" w:rsidRPr="00486AA6" w:rsidRDefault="00CF1A8D" w:rsidP="00195901">
      <w:pPr>
        <w:tabs>
          <w:tab w:val="left" w:pos="708"/>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снабжение</w:t>
      </w:r>
      <w:r w:rsidRPr="00486AA6">
        <w:rPr>
          <w:rFonts w:ascii="Times New Roman" w:hAnsi="Times New Roman" w:cs="Times New Roman"/>
          <w:sz w:val="28"/>
          <w:szCs w:val="28"/>
        </w:rPr>
        <w:t xml:space="preserve"> электрической энергией, газом и </w:t>
      </w:r>
      <w:r>
        <w:rPr>
          <w:rFonts w:ascii="Times New Roman" w:hAnsi="Times New Roman" w:cs="Times New Roman"/>
          <w:sz w:val="28"/>
          <w:szCs w:val="28"/>
        </w:rPr>
        <w:t>теплоносителем</w:t>
      </w:r>
      <w:r w:rsidRPr="00486AA6">
        <w:rPr>
          <w:rFonts w:ascii="Times New Roman" w:hAnsi="Times New Roman" w:cs="Times New Roman"/>
          <w:sz w:val="28"/>
          <w:szCs w:val="28"/>
        </w:rPr>
        <w:t>; кондиционирование воздуха;</w:t>
      </w:r>
    </w:p>
    <w:p w:rsidR="00CF1A8D" w:rsidRDefault="00CF1A8D" w:rsidP="00195901">
      <w:pPr>
        <w:tabs>
          <w:tab w:val="left" w:pos="708"/>
        </w:tabs>
        <w:spacing w:after="0" w:line="240" w:lineRule="auto"/>
        <w:ind w:firstLine="709"/>
        <w:jc w:val="both"/>
        <w:rPr>
          <w:rFonts w:ascii="Times New Roman" w:hAnsi="Times New Roman" w:cs="Times New Roman"/>
          <w:sz w:val="28"/>
          <w:szCs w:val="28"/>
        </w:rPr>
      </w:pPr>
      <w:r w:rsidRPr="00486AA6">
        <w:rPr>
          <w:rFonts w:ascii="Times New Roman" w:hAnsi="Times New Roman" w:cs="Times New Roman"/>
          <w:sz w:val="28"/>
          <w:szCs w:val="28"/>
        </w:rPr>
        <w:t>- водоснабжение</w:t>
      </w:r>
      <w:r>
        <w:rPr>
          <w:rFonts w:ascii="Times New Roman" w:hAnsi="Times New Roman" w:cs="Times New Roman"/>
          <w:sz w:val="28"/>
          <w:szCs w:val="28"/>
        </w:rPr>
        <w:t>,</w:t>
      </w:r>
      <w:r w:rsidRPr="00486AA6">
        <w:rPr>
          <w:rFonts w:ascii="Times New Roman" w:hAnsi="Times New Roman" w:cs="Times New Roman"/>
          <w:sz w:val="28"/>
          <w:szCs w:val="28"/>
        </w:rPr>
        <w:t xml:space="preserve"> водоотведение, организация сбора и утилизация отходов, деятель</w:t>
      </w:r>
      <w:r>
        <w:rPr>
          <w:rFonts w:ascii="Times New Roman" w:hAnsi="Times New Roman" w:cs="Times New Roman"/>
          <w:sz w:val="28"/>
          <w:szCs w:val="28"/>
        </w:rPr>
        <w:t>ность по ликвидации загрязнений;</w:t>
      </w:r>
    </w:p>
    <w:p w:rsidR="00CF1A8D" w:rsidRPr="00486AA6" w:rsidRDefault="00CF1A8D" w:rsidP="00731A8E">
      <w:pPr>
        <w:autoSpaceDE w:val="0"/>
        <w:autoSpaceDN w:val="0"/>
        <w:adjustRightInd w:val="0"/>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деятельность в сфере телекоммуникаций.</w:t>
      </w:r>
    </w:p>
    <w:p w:rsidR="00CF1A8D" w:rsidRPr="00486AA6" w:rsidRDefault="00CF1A8D" w:rsidP="00195901">
      <w:pPr>
        <w:autoSpaceDE w:val="0"/>
        <w:autoSpaceDN w:val="0"/>
        <w:adjustRightInd w:val="0"/>
        <w:spacing w:after="0" w:line="240" w:lineRule="auto"/>
        <w:ind w:firstLine="709"/>
        <w:jc w:val="both"/>
        <w:rPr>
          <w:rFonts w:ascii="Times New Roman" w:hAnsi="Times New Roman" w:cs="Times New Roman"/>
          <w:color w:val="000000"/>
          <w:sz w:val="28"/>
          <w:szCs w:val="28"/>
          <w:shd w:val="clear" w:color="auto" w:fill="FFFFFF"/>
          <w:lang w:eastAsia="ru-RU"/>
        </w:rPr>
      </w:pPr>
      <w:r w:rsidRPr="00486AA6">
        <w:rPr>
          <w:rFonts w:ascii="Times New Roman" w:hAnsi="Times New Roman" w:cs="Times New Roman"/>
          <w:color w:val="000000"/>
          <w:sz w:val="28"/>
          <w:szCs w:val="28"/>
          <w:shd w:val="clear" w:color="auto" w:fill="FFFFFF"/>
          <w:lang w:eastAsia="ru-RU"/>
        </w:rPr>
        <w:t>Жилищно-коммунальное хозяйство было и остается первоочередной по важности и значимости сферой деятельности органов местного самоуправления. Главным направлением деятельности жилищно-коммунальной сферы по</w:t>
      </w:r>
      <w:r>
        <w:rPr>
          <w:rFonts w:ascii="Times New Roman" w:hAnsi="Times New Roman" w:cs="Times New Roman"/>
          <w:color w:val="000000"/>
          <w:sz w:val="28"/>
          <w:szCs w:val="28"/>
          <w:shd w:val="clear" w:color="auto" w:fill="FFFFFF"/>
          <w:lang w:eastAsia="ru-RU"/>
        </w:rPr>
        <w:t>-</w:t>
      </w:r>
      <w:r w:rsidRPr="00486AA6">
        <w:rPr>
          <w:rFonts w:ascii="Times New Roman" w:hAnsi="Times New Roman" w:cs="Times New Roman"/>
          <w:color w:val="000000"/>
          <w:sz w:val="28"/>
          <w:szCs w:val="28"/>
          <w:shd w:val="clear" w:color="auto" w:fill="FFFFFF"/>
          <w:lang w:eastAsia="ru-RU"/>
        </w:rPr>
        <w:t>прежнему является создание комфортных условий проживания граждан, предоставление качественных жилищно-коммунальных услуг населению.</w:t>
      </w:r>
      <w:r>
        <w:rPr>
          <w:rFonts w:ascii="Times New Roman" w:hAnsi="Times New Roman" w:cs="Times New Roman"/>
          <w:color w:val="000000"/>
          <w:sz w:val="28"/>
          <w:szCs w:val="28"/>
          <w:shd w:val="clear" w:color="auto" w:fill="FFFFFF"/>
          <w:lang w:eastAsia="ru-RU"/>
        </w:rPr>
        <w:t xml:space="preserve"> Единственной организацией, работающей на территории городского округа в сфере жилищно-коммунального хозяйства, является МУП ЖКХ «Кедр».</w:t>
      </w:r>
    </w:p>
    <w:p w:rsidR="00CF1A8D" w:rsidRPr="00486AA6" w:rsidRDefault="00CF1A8D" w:rsidP="00195901">
      <w:pPr>
        <w:tabs>
          <w:tab w:val="left" w:pos="8460"/>
        </w:tabs>
        <w:autoSpaceDE w:val="0"/>
        <w:autoSpaceDN w:val="0"/>
        <w:adjustRightInd w:val="0"/>
        <w:spacing w:after="0" w:line="240" w:lineRule="auto"/>
        <w:ind w:firstLine="709"/>
        <w:jc w:val="both"/>
        <w:rPr>
          <w:rFonts w:ascii="Times New Roman" w:hAnsi="Times New Roman" w:cs="Times New Roman"/>
          <w:sz w:val="28"/>
          <w:szCs w:val="28"/>
          <w:shd w:val="clear" w:color="auto" w:fill="FFFFFF"/>
          <w:lang w:eastAsia="ru-RU"/>
        </w:rPr>
      </w:pPr>
      <w:r w:rsidRPr="00486AA6">
        <w:rPr>
          <w:rFonts w:ascii="Times New Roman" w:hAnsi="Times New Roman" w:cs="Times New Roman"/>
          <w:sz w:val="28"/>
          <w:szCs w:val="28"/>
          <w:shd w:val="clear" w:color="auto" w:fill="FFFFFF"/>
          <w:lang w:eastAsia="ru-RU"/>
        </w:rPr>
        <w:t xml:space="preserve">МУП </w:t>
      </w:r>
      <w:r>
        <w:rPr>
          <w:rFonts w:ascii="Times New Roman" w:hAnsi="Times New Roman" w:cs="Times New Roman"/>
          <w:sz w:val="28"/>
          <w:szCs w:val="28"/>
          <w:shd w:val="clear" w:color="auto" w:fill="FFFFFF"/>
          <w:lang w:eastAsia="ru-RU"/>
        </w:rPr>
        <w:t>ЖКХ «Кедр»</w:t>
      </w:r>
      <w:r w:rsidRPr="00486AA6">
        <w:rPr>
          <w:rFonts w:ascii="Times New Roman" w:hAnsi="Times New Roman" w:cs="Times New Roman"/>
          <w:sz w:val="28"/>
          <w:szCs w:val="28"/>
          <w:shd w:val="clear" w:color="auto" w:fill="FFFFFF"/>
          <w:lang w:eastAsia="ru-RU"/>
        </w:rPr>
        <w:t xml:space="preserve"> обеспечивает население, предприятия и учреждения городского округа ЗАТО С</w:t>
      </w:r>
      <w:r>
        <w:rPr>
          <w:rFonts w:ascii="Times New Roman" w:hAnsi="Times New Roman" w:cs="Times New Roman"/>
          <w:sz w:val="28"/>
          <w:szCs w:val="28"/>
          <w:shd w:val="clear" w:color="auto" w:fill="FFFFFF"/>
          <w:lang w:eastAsia="ru-RU"/>
        </w:rPr>
        <w:t>вободный</w:t>
      </w:r>
      <w:r w:rsidRPr="00486AA6">
        <w:rPr>
          <w:rFonts w:ascii="Times New Roman" w:hAnsi="Times New Roman" w:cs="Times New Roman"/>
          <w:sz w:val="28"/>
          <w:szCs w:val="28"/>
          <w:shd w:val="clear" w:color="auto" w:fill="FFFFFF"/>
          <w:lang w:eastAsia="ru-RU"/>
        </w:rPr>
        <w:t xml:space="preserve"> услугами по теплоснабжению, водоснабжению и водоотведению, услугами по содержанию и обслуживанию жилищного фонда городского округа ЗАТО С</w:t>
      </w:r>
      <w:r>
        <w:rPr>
          <w:rFonts w:ascii="Times New Roman" w:hAnsi="Times New Roman" w:cs="Times New Roman"/>
          <w:sz w:val="28"/>
          <w:szCs w:val="28"/>
          <w:shd w:val="clear" w:color="auto" w:fill="FFFFFF"/>
          <w:lang w:eastAsia="ru-RU"/>
        </w:rPr>
        <w:t>вободный</w:t>
      </w:r>
      <w:r w:rsidRPr="00486AA6">
        <w:rPr>
          <w:rFonts w:ascii="Times New Roman" w:hAnsi="Times New Roman" w:cs="Times New Roman"/>
          <w:sz w:val="28"/>
          <w:szCs w:val="28"/>
          <w:shd w:val="clear" w:color="auto" w:fill="FFFFFF"/>
          <w:lang w:eastAsia="ru-RU"/>
        </w:rPr>
        <w:t xml:space="preserve">, </w:t>
      </w:r>
      <w:r>
        <w:rPr>
          <w:rFonts w:ascii="Times New Roman" w:hAnsi="Times New Roman" w:cs="Times New Roman"/>
          <w:sz w:val="28"/>
          <w:szCs w:val="28"/>
          <w:shd w:val="clear" w:color="auto" w:fill="FFFFFF"/>
          <w:lang w:eastAsia="ru-RU"/>
        </w:rPr>
        <w:t xml:space="preserve">организует </w:t>
      </w:r>
      <w:r w:rsidRPr="00486AA6">
        <w:rPr>
          <w:rFonts w:ascii="Times New Roman" w:hAnsi="Times New Roman" w:cs="Times New Roman"/>
          <w:sz w:val="28"/>
          <w:szCs w:val="28"/>
          <w:shd w:val="clear" w:color="auto" w:fill="FFFFFF"/>
          <w:lang w:eastAsia="ru-RU"/>
        </w:rPr>
        <w:t>вывоз твердых бытовых отходов.</w:t>
      </w:r>
    </w:p>
    <w:p w:rsidR="00CF1A8D" w:rsidRPr="00486AA6" w:rsidRDefault="00CF1A8D" w:rsidP="00195901">
      <w:pPr>
        <w:spacing w:after="0" w:line="240" w:lineRule="auto"/>
        <w:ind w:firstLine="709"/>
        <w:jc w:val="both"/>
        <w:rPr>
          <w:rFonts w:ascii="Times New Roman" w:hAnsi="Times New Roman" w:cs="Times New Roman"/>
          <w:sz w:val="28"/>
          <w:szCs w:val="28"/>
          <w:lang w:eastAsia="ru-RU"/>
        </w:rPr>
      </w:pPr>
      <w:r w:rsidRPr="00486AA6">
        <w:rPr>
          <w:rFonts w:ascii="Times New Roman" w:hAnsi="Times New Roman" w:cs="Times New Roman"/>
          <w:sz w:val="28"/>
          <w:szCs w:val="28"/>
          <w:lang w:eastAsia="ru-RU"/>
        </w:rPr>
        <w:t>В муниципальную собственность ЗАТО С</w:t>
      </w:r>
      <w:r>
        <w:rPr>
          <w:rFonts w:ascii="Times New Roman" w:hAnsi="Times New Roman" w:cs="Times New Roman"/>
          <w:sz w:val="28"/>
          <w:szCs w:val="28"/>
          <w:lang w:eastAsia="ru-RU"/>
        </w:rPr>
        <w:t>вободный</w:t>
      </w:r>
      <w:r w:rsidRPr="00486AA6">
        <w:rPr>
          <w:rFonts w:ascii="Times New Roman" w:hAnsi="Times New Roman" w:cs="Times New Roman"/>
          <w:sz w:val="28"/>
          <w:szCs w:val="28"/>
          <w:lang w:eastAsia="ru-RU"/>
        </w:rPr>
        <w:t xml:space="preserve"> из федеральной собственности Министерства обороны Российской Федерации переданы объекты коммунального и социально-бытового назначения без финансового обеспечения их капитального ремонта, модернизации и текущего содержания, в том числе </w:t>
      </w:r>
      <w:r>
        <w:rPr>
          <w:rFonts w:ascii="Times New Roman" w:hAnsi="Times New Roman" w:cs="Times New Roman"/>
          <w:sz w:val="28"/>
          <w:szCs w:val="28"/>
          <w:lang w:eastAsia="ru-RU"/>
        </w:rPr>
        <w:t xml:space="preserve">2 </w:t>
      </w:r>
      <w:r w:rsidRPr="00966E3B">
        <w:rPr>
          <w:rFonts w:ascii="Times New Roman" w:hAnsi="Times New Roman" w:cs="Times New Roman"/>
          <w:sz w:val="28"/>
          <w:szCs w:val="28"/>
          <w:lang w:eastAsia="ru-RU"/>
        </w:rPr>
        <w:t>котельн</w:t>
      </w:r>
      <w:r>
        <w:rPr>
          <w:rFonts w:ascii="Times New Roman" w:hAnsi="Times New Roman" w:cs="Times New Roman"/>
          <w:sz w:val="28"/>
          <w:szCs w:val="28"/>
          <w:lang w:eastAsia="ru-RU"/>
        </w:rPr>
        <w:t>ые</w:t>
      </w:r>
      <w:r w:rsidRPr="00966E3B">
        <w:rPr>
          <w:rFonts w:ascii="Times New Roman" w:hAnsi="Times New Roman" w:cs="Times New Roman"/>
          <w:sz w:val="28"/>
          <w:szCs w:val="28"/>
          <w:lang w:eastAsia="ru-RU"/>
        </w:rPr>
        <w:t xml:space="preserve">, очистные сооружения и сети канализации, 10 артезианских скважин, 27 трансформаторных подстанций и 1 ЦРП, </w:t>
      </w:r>
      <w:r>
        <w:rPr>
          <w:rFonts w:ascii="Times New Roman" w:hAnsi="Times New Roman" w:cs="Times New Roman"/>
          <w:sz w:val="28"/>
          <w:szCs w:val="28"/>
          <w:lang w:eastAsia="ru-RU"/>
        </w:rPr>
        <w:t xml:space="preserve">2 </w:t>
      </w:r>
      <w:r w:rsidRPr="00966E3B">
        <w:rPr>
          <w:rFonts w:ascii="Times New Roman" w:hAnsi="Times New Roman" w:cs="Times New Roman"/>
          <w:sz w:val="28"/>
          <w:szCs w:val="28"/>
          <w:lang w:eastAsia="ru-RU"/>
        </w:rPr>
        <w:t>Дом</w:t>
      </w:r>
      <w:r>
        <w:rPr>
          <w:rFonts w:ascii="Times New Roman" w:hAnsi="Times New Roman" w:cs="Times New Roman"/>
          <w:sz w:val="28"/>
          <w:szCs w:val="28"/>
          <w:lang w:eastAsia="ru-RU"/>
        </w:rPr>
        <w:t>а</w:t>
      </w:r>
      <w:r w:rsidRPr="00966E3B">
        <w:rPr>
          <w:rFonts w:ascii="Times New Roman" w:hAnsi="Times New Roman" w:cs="Times New Roman"/>
          <w:sz w:val="28"/>
          <w:szCs w:val="28"/>
          <w:lang w:eastAsia="ru-RU"/>
        </w:rPr>
        <w:t xml:space="preserve"> культуры, 44 многоквартирных жилых дома и т.д.</w:t>
      </w:r>
    </w:p>
    <w:p w:rsidR="00CF1A8D" w:rsidRPr="00486AA6" w:rsidRDefault="00CF1A8D" w:rsidP="00195901">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r w:rsidRPr="00486AA6">
        <w:rPr>
          <w:rFonts w:ascii="Times New Roman" w:hAnsi="Times New Roman" w:cs="Times New Roman"/>
          <w:color w:val="000000"/>
          <w:sz w:val="28"/>
          <w:szCs w:val="28"/>
          <w:lang w:eastAsia="ru-RU"/>
        </w:rPr>
        <w:t xml:space="preserve">Состояние принятых в муниципальную собственность объектов характеризуется как удовлетворительное, но устаревшее, средний износ составляет </w:t>
      </w:r>
      <w:r w:rsidRPr="00966E3B">
        <w:rPr>
          <w:rFonts w:ascii="Times New Roman" w:hAnsi="Times New Roman" w:cs="Times New Roman"/>
          <w:color w:val="000000"/>
          <w:sz w:val="28"/>
          <w:szCs w:val="28"/>
          <w:lang w:eastAsia="ru-RU"/>
        </w:rPr>
        <w:t>65-70%</w:t>
      </w:r>
      <w:r w:rsidRPr="00486AA6">
        <w:rPr>
          <w:rFonts w:ascii="Times New Roman" w:hAnsi="Times New Roman" w:cs="Times New Roman"/>
          <w:color w:val="000000"/>
          <w:sz w:val="28"/>
          <w:szCs w:val="28"/>
          <w:lang w:eastAsia="ru-RU"/>
        </w:rPr>
        <w:t xml:space="preserve"> и неудовлетворяющее современным требованиям безопасности и энергоэффективности. </w:t>
      </w:r>
    </w:p>
    <w:p w:rsidR="00CF1A8D" w:rsidRPr="00486AA6" w:rsidRDefault="00CF1A8D" w:rsidP="00195901">
      <w:pPr>
        <w:tabs>
          <w:tab w:val="left" w:pos="8460"/>
        </w:tabs>
        <w:autoSpaceDE w:val="0"/>
        <w:autoSpaceDN w:val="0"/>
        <w:adjustRightInd w:val="0"/>
        <w:spacing w:after="0" w:line="240" w:lineRule="auto"/>
        <w:ind w:firstLine="709"/>
        <w:jc w:val="both"/>
        <w:rPr>
          <w:rFonts w:ascii="Times New Roman" w:hAnsi="Times New Roman" w:cs="Times New Roman"/>
          <w:sz w:val="28"/>
          <w:szCs w:val="28"/>
          <w:shd w:val="clear" w:color="auto" w:fill="FFFFFF"/>
          <w:lang w:eastAsia="ru-RU"/>
        </w:rPr>
      </w:pPr>
      <w:r w:rsidRPr="00486AA6">
        <w:rPr>
          <w:rFonts w:ascii="Times New Roman" w:hAnsi="Times New Roman" w:cs="Times New Roman"/>
          <w:sz w:val="28"/>
          <w:szCs w:val="28"/>
          <w:shd w:val="clear" w:color="auto" w:fill="FFFFFF"/>
          <w:lang w:eastAsia="ru-RU"/>
        </w:rPr>
        <w:t xml:space="preserve">Объем промышленного производства </w:t>
      </w:r>
      <w:r w:rsidRPr="00931099">
        <w:rPr>
          <w:rFonts w:ascii="Times New Roman" w:hAnsi="Times New Roman" w:cs="Times New Roman"/>
          <w:sz w:val="28"/>
          <w:szCs w:val="28"/>
          <w:shd w:val="clear" w:color="auto" w:fill="FFFFFF"/>
          <w:lang w:eastAsia="ru-RU"/>
        </w:rPr>
        <w:t xml:space="preserve">МУП ЖКХ «Кедр» </w:t>
      </w:r>
      <w:r w:rsidRPr="00486AA6">
        <w:rPr>
          <w:rFonts w:ascii="Times New Roman" w:hAnsi="Times New Roman" w:cs="Times New Roman"/>
          <w:sz w:val="28"/>
          <w:szCs w:val="28"/>
          <w:shd w:val="clear" w:color="auto" w:fill="FFFFFF"/>
          <w:lang w:eastAsia="ru-RU"/>
        </w:rPr>
        <w:t xml:space="preserve"> составил </w:t>
      </w:r>
      <w:r w:rsidRPr="00966E3B">
        <w:rPr>
          <w:rFonts w:ascii="Times New Roman" w:hAnsi="Times New Roman" w:cs="Times New Roman"/>
          <w:sz w:val="28"/>
          <w:szCs w:val="28"/>
          <w:shd w:val="clear" w:color="auto" w:fill="FFFFFF"/>
          <w:lang w:eastAsia="ru-RU"/>
        </w:rPr>
        <w:t>93,4 млн. рублей, что на 7,5% больше по  сравнению с 200</w:t>
      </w:r>
      <w:r>
        <w:rPr>
          <w:rFonts w:ascii="Times New Roman" w:hAnsi="Times New Roman" w:cs="Times New Roman"/>
          <w:sz w:val="28"/>
          <w:szCs w:val="28"/>
          <w:shd w:val="clear" w:color="auto" w:fill="FFFFFF"/>
          <w:lang w:eastAsia="ru-RU"/>
        </w:rPr>
        <w:t>5</w:t>
      </w:r>
      <w:r w:rsidRPr="00966E3B">
        <w:rPr>
          <w:rFonts w:ascii="Times New Roman" w:hAnsi="Times New Roman" w:cs="Times New Roman"/>
          <w:sz w:val="28"/>
          <w:szCs w:val="28"/>
          <w:shd w:val="clear" w:color="auto" w:fill="FFFFFF"/>
          <w:lang w:eastAsia="ru-RU"/>
        </w:rPr>
        <w:t xml:space="preserve"> годом.</w:t>
      </w:r>
    </w:p>
    <w:p w:rsidR="00CF1A8D" w:rsidRPr="00195901" w:rsidRDefault="00CF1A8D" w:rsidP="00195901">
      <w:pPr>
        <w:spacing w:after="0" w:line="240" w:lineRule="auto"/>
        <w:ind w:firstLine="708"/>
        <w:jc w:val="both"/>
        <w:rPr>
          <w:rFonts w:ascii="Times New Roman" w:hAnsi="Times New Roman" w:cs="Times New Roman"/>
          <w:sz w:val="28"/>
          <w:szCs w:val="28"/>
          <w:lang w:eastAsia="ru-RU"/>
        </w:rPr>
      </w:pPr>
      <w:r w:rsidRPr="00486AA6">
        <w:rPr>
          <w:rFonts w:ascii="Times New Roman" w:hAnsi="Times New Roman" w:cs="Times New Roman"/>
          <w:sz w:val="28"/>
          <w:szCs w:val="28"/>
          <w:lang w:eastAsia="ru-RU"/>
        </w:rPr>
        <w:t>Среди проблем МУП ЖКХ</w:t>
      </w:r>
      <w:r>
        <w:rPr>
          <w:rFonts w:ascii="Times New Roman" w:hAnsi="Times New Roman" w:cs="Times New Roman"/>
          <w:sz w:val="28"/>
          <w:szCs w:val="28"/>
          <w:lang w:eastAsia="ru-RU"/>
        </w:rPr>
        <w:t xml:space="preserve"> «Кедр»</w:t>
      </w:r>
      <w:r w:rsidRPr="00486AA6">
        <w:rPr>
          <w:rFonts w:ascii="Times New Roman" w:hAnsi="Times New Roman" w:cs="Times New Roman"/>
          <w:sz w:val="28"/>
          <w:szCs w:val="28"/>
          <w:lang w:eastAsia="ru-RU"/>
        </w:rPr>
        <w:t xml:space="preserve"> следует отметить:</w:t>
      </w:r>
      <w:r>
        <w:rPr>
          <w:rFonts w:ascii="Times New Roman" w:hAnsi="Times New Roman" w:cs="Times New Roman"/>
          <w:sz w:val="28"/>
          <w:szCs w:val="28"/>
          <w:lang w:eastAsia="ru-RU"/>
        </w:rPr>
        <w:t xml:space="preserve"> </w:t>
      </w:r>
      <w:r w:rsidRPr="00486AA6">
        <w:rPr>
          <w:rFonts w:ascii="Times New Roman" w:hAnsi="Times New Roman" w:cs="Times New Roman"/>
          <w:sz w:val="28"/>
          <w:szCs w:val="28"/>
          <w:lang w:eastAsia="ru-RU"/>
        </w:rPr>
        <w:t>низкий уровень платежно</w:t>
      </w:r>
      <w:r w:rsidRPr="00195901">
        <w:rPr>
          <w:rFonts w:ascii="Times New Roman" w:hAnsi="Times New Roman" w:cs="Times New Roman"/>
          <w:sz w:val="28"/>
          <w:szCs w:val="28"/>
          <w:lang w:eastAsia="ru-RU"/>
        </w:rPr>
        <w:t>й дисциплины населения  и организаций за потребленные услуги, и, как следствие, высокая задолженность самого предприятия перед поставщиками топливно-энергетических ресурсов.</w:t>
      </w:r>
    </w:p>
    <w:p w:rsidR="00CF1A8D" w:rsidRPr="00195901" w:rsidRDefault="00CF1A8D" w:rsidP="00195901">
      <w:pPr>
        <w:spacing w:after="0" w:line="240" w:lineRule="auto"/>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По состоянию на июнь 2018 года </w:t>
      </w:r>
      <w:r w:rsidRPr="00195901">
        <w:rPr>
          <w:rFonts w:ascii="Times New Roman" w:hAnsi="Times New Roman" w:cs="Times New Roman"/>
          <w:sz w:val="28"/>
          <w:szCs w:val="28"/>
          <w:lang w:eastAsia="ru-RU"/>
        </w:rPr>
        <w:t>МУП ЖКХ «Кедр» имеет просроченную задолженность перед поставщиками за поставленные энергетические ресурсы:</w:t>
      </w:r>
    </w:p>
    <w:p w:rsidR="00CF1A8D" w:rsidRPr="00195901" w:rsidRDefault="00CF1A8D" w:rsidP="00195901">
      <w:pPr>
        <w:spacing w:after="0" w:line="240" w:lineRule="auto"/>
        <w:ind w:firstLine="708"/>
        <w:jc w:val="both"/>
        <w:rPr>
          <w:rFonts w:ascii="Times New Roman" w:hAnsi="Times New Roman" w:cs="Times New Roman"/>
          <w:sz w:val="28"/>
          <w:szCs w:val="28"/>
          <w:lang w:eastAsia="ru-RU"/>
        </w:rPr>
      </w:pPr>
      <w:r w:rsidRPr="00195901">
        <w:rPr>
          <w:rFonts w:ascii="Times New Roman" w:hAnsi="Times New Roman" w:cs="Times New Roman"/>
          <w:sz w:val="28"/>
          <w:szCs w:val="28"/>
          <w:lang w:eastAsia="ru-RU"/>
        </w:rPr>
        <w:t>АО «Уралсевергаз» - 99,866 млн.руб.</w:t>
      </w:r>
    </w:p>
    <w:p w:rsidR="00CF1A8D" w:rsidRPr="00195901" w:rsidRDefault="00CF1A8D" w:rsidP="00195901">
      <w:pPr>
        <w:spacing w:after="0" w:line="240" w:lineRule="auto"/>
        <w:ind w:firstLine="708"/>
        <w:jc w:val="both"/>
        <w:rPr>
          <w:rFonts w:ascii="Times New Roman" w:hAnsi="Times New Roman" w:cs="Times New Roman"/>
          <w:sz w:val="28"/>
          <w:szCs w:val="28"/>
          <w:lang w:eastAsia="ru-RU"/>
        </w:rPr>
      </w:pPr>
      <w:r w:rsidRPr="00195901">
        <w:rPr>
          <w:rFonts w:ascii="Times New Roman" w:hAnsi="Times New Roman" w:cs="Times New Roman"/>
          <w:sz w:val="28"/>
          <w:szCs w:val="28"/>
          <w:lang w:eastAsia="ru-RU"/>
        </w:rPr>
        <w:t>Свердловский филиал АО «ЭнергосбытПлюс» - 49,135 млн.руб.</w:t>
      </w:r>
    </w:p>
    <w:p w:rsidR="00CF1A8D" w:rsidRPr="00195901" w:rsidRDefault="00CF1A8D" w:rsidP="00195901">
      <w:pPr>
        <w:spacing w:after="0" w:line="240" w:lineRule="auto"/>
        <w:ind w:firstLine="708"/>
        <w:jc w:val="both"/>
        <w:rPr>
          <w:rFonts w:ascii="Times New Roman" w:hAnsi="Times New Roman" w:cs="Times New Roman"/>
          <w:sz w:val="28"/>
          <w:szCs w:val="28"/>
          <w:lang w:eastAsia="ru-RU"/>
        </w:rPr>
      </w:pPr>
      <w:r w:rsidRPr="00195901">
        <w:rPr>
          <w:rFonts w:ascii="Times New Roman" w:hAnsi="Times New Roman" w:cs="Times New Roman"/>
          <w:sz w:val="28"/>
          <w:szCs w:val="28"/>
          <w:lang w:eastAsia="ru-RU"/>
        </w:rPr>
        <w:t>Другие поставщики – 17,537 млн.руб.</w:t>
      </w:r>
    </w:p>
    <w:p w:rsidR="00CF1A8D" w:rsidRPr="00195901" w:rsidRDefault="00CF1A8D" w:rsidP="00195901">
      <w:pPr>
        <w:spacing w:after="0" w:line="240" w:lineRule="auto"/>
        <w:ind w:firstLine="708"/>
        <w:jc w:val="both"/>
        <w:rPr>
          <w:rFonts w:ascii="Times New Roman" w:hAnsi="Times New Roman" w:cs="Times New Roman"/>
          <w:sz w:val="28"/>
          <w:szCs w:val="28"/>
          <w:lang w:eastAsia="ru-RU"/>
        </w:rPr>
      </w:pPr>
      <w:r w:rsidRPr="00195901">
        <w:rPr>
          <w:rFonts w:ascii="Times New Roman" w:hAnsi="Times New Roman" w:cs="Times New Roman"/>
          <w:sz w:val="28"/>
          <w:szCs w:val="28"/>
          <w:lang w:eastAsia="ru-RU"/>
        </w:rPr>
        <w:t>Малое предпринимательство как наиболее мобильный сектор экономики способствует формированию сбалансированной рыночной структуры экономики и конкурентной среды, налогооблагаемой базы для бюджетов всех уровней, снижает уровень безработицы, обеспечивает занятость населения, насыщает рынок разнообразными товарами и услугами.</w:t>
      </w:r>
    </w:p>
    <w:p w:rsidR="00CF1A8D" w:rsidRPr="00195901" w:rsidRDefault="00CF1A8D" w:rsidP="00195901">
      <w:pPr>
        <w:spacing w:after="0" w:line="240" w:lineRule="auto"/>
        <w:ind w:firstLine="708"/>
        <w:jc w:val="both"/>
        <w:rPr>
          <w:rFonts w:ascii="Times New Roman" w:hAnsi="Times New Roman" w:cs="Times New Roman"/>
          <w:sz w:val="28"/>
          <w:szCs w:val="28"/>
          <w:lang w:eastAsia="ru-RU"/>
        </w:rPr>
      </w:pPr>
      <w:r w:rsidRPr="00195901">
        <w:rPr>
          <w:rFonts w:ascii="Times New Roman" w:hAnsi="Times New Roman" w:cs="Times New Roman"/>
          <w:sz w:val="28"/>
          <w:szCs w:val="28"/>
          <w:lang w:eastAsia="ru-RU"/>
        </w:rPr>
        <w:t>Малое предпринимательство городского округа ЗАТО Свободный представлено в сфере потребительского рынка. Такие отрасли как торговля, транспорт, общественное питание полностью состоят из частных предприятий.</w:t>
      </w:r>
    </w:p>
    <w:p w:rsidR="00CF1A8D" w:rsidRPr="00195901" w:rsidRDefault="00CF1A8D" w:rsidP="00195901">
      <w:pPr>
        <w:spacing w:after="0" w:line="240" w:lineRule="auto"/>
        <w:ind w:firstLine="708"/>
        <w:jc w:val="both"/>
        <w:rPr>
          <w:rFonts w:ascii="Times New Roman" w:hAnsi="Times New Roman" w:cs="Times New Roman"/>
          <w:sz w:val="28"/>
          <w:szCs w:val="28"/>
          <w:lang w:eastAsia="ru-RU"/>
        </w:rPr>
      </w:pPr>
      <w:r w:rsidRPr="00195901">
        <w:rPr>
          <w:rFonts w:ascii="Times New Roman" w:hAnsi="Times New Roman" w:cs="Times New Roman"/>
          <w:sz w:val="28"/>
          <w:szCs w:val="28"/>
          <w:lang w:eastAsia="ru-RU"/>
        </w:rPr>
        <w:t>Общественное питание представлено 3 субъектами, торговля - 35 субъектами, предоставление услуг населению – 4 субъектами, из них МУП бытового обслуживания населения «Сервис», предоставляющее широкий спектр бытовых услуг.</w:t>
      </w:r>
    </w:p>
    <w:p w:rsidR="00CF1A8D" w:rsidRPr="00ED1492" w:rsidRDefault="00CF1A8D" w:rsidP="00195901">
      <w:pPr>
        <w:spacing w:after="0" w:line="240" w:lineRule="auto"/>
        <w:ind w:firstLine="708"/>
        <w:jc w:val="both"/>
        <w:rPr>
          <w:rFonts w:ascii="Times New Roman" w:hAnsi="Times New Roman" w:cs="Times New Roman"/>
          <w:sz w:val="28"/>
          <w:szCs w:val="28"/>
          <w:lang w:eastAsia="ru-RU"/>
        </w:rPr>
      </w:pPr>
      <w:r w:rsidRPr="00195901">
        <w:rPr>
          <w:rFonts w:ascii="Times New Roman" w:hAnsi="Times New Roman" w:cs="Times New Roman"/>
          <w:sz w:val="28"/>
          <w:szCs w:val="28"/>
          <w:lang w:eastAsia="ru-RU"/>
        </w:rPr>
        <w:t>В последние годы</w:t>
      </w:r>
      <w:r w:rsidRPr="00ED1492">
        <w:rPr>
          <w:rFonts w:ascii="Times New Roman" w:hAnsi="Times New Roman" w:cs="Times New Roman"/>
          <w:sz w:val="28"/>
          <w:szCs w:val="28"/>
          <w:lang w:eastAsia="ru-RU"/>
        </w:rPr>
        <w:t xml:space="preserve"> на территории городского округа ЗАТО Свободный появилась тенденция к сокращению числа субъектов малого предпринимательства.</w:t>
      </w:r>
    </w:p>
    <w:p w:rsidR="00CF1A8D" w:rsidRDefault="00CF1A8D" w:rsidP="00195901">
      <w:pPr>
        <w:spacing w:after="0" w:line="240" w:lineRule="auto"/>
        <w:ind w:firstLine="708"/>
        <w:jc w:val="both"/>
        <w:rPr>
          <w:rFonts w:ascii="Times New Roman" w:hAnsi="Times New Roman" w:cs="Times New Roman"/>
          <w:sz w:val="28"/>
          <w:szCs w:val="28"/>
          <w:lang w:eastAsia="ru-RU"/>
        </w:rPr>
      </w:pPr>
      <w:r w:rsidRPr="00ED56A0">
        <w:rPr>
          <w:rFonts w:ascii="Times New Roman" w:hAnsi="Times New Roman" w:cs="Times New Roman"/>
          <w:sz w:val="28"/>
          <w:szCs w:val="28"/>
          <w:lang w:eastAsia="ru-RU"/>
        </w:rPr>
        <w:t>По состоянию на 01.01.20</w:t>
      </w:r>
      <w:r>
        <w:rPr>
          <w:rFonts w:ascii="Times New Roman" w:hAnsi="Times New Roman" w:cs="Times New Roman"/>
          <w:sz w:val="28"/>
          <w:szCs w:val="28"/>
          <w:lang w:eastAsia="ru-RU"/>
        </w:rPr>
        <w:t>05</w:t>
      </w:r>
      <w:r w:rsidRPr="00ED56A0">
        <w:rPr>
          <w:rFonts w:ascii="Times New Roman" w:hAnsi="Times New Roman" w:cs="Times New Roman"/>
          <w:sz w:val="28"/>
          <w:szCs w:val="28"/>
          <w:lang w:eastAsia="ru-RU"/>
        </w:rPr>
        <w:t xml:space="preserve"> в территориальном разделе городского округа ЗАТО Свободный статистического регистра было зарегистрировано 109 индивидуальных предпринимателей и 15 малых предприятий, по состоянию на 01.01.2014 – 101 и 16 соответственно, по состоянию на 01.01.2015 – 89 и 13 соответственно.</w:t>
      </w:r>
      <w:r>
        <w:rPr>
          <w:rFonts w:ascii="Times New Roman" w:hAnsi="Times New Roman" w:cs="Times New Roman"/>
          <w:sz w:val="28"/>
          <w:szCs w:val="28"/>
          <w:lang w:eastAsia="ru-RU"/>
        </w:rPr>
        <w:t xml:space="preserve"> В настоящее время можно выделить группу активных предпринимателей в количестве 42 субъектов.</w:t>
      </w:r>
    </w:p>
    <w:p w:rsidR="00CF1A8D" w:rsidRPr="00D414B3" w:rsidRDefault="00CF1A8D" w:rsidP="00195901">
      <w:pPr>
        <w:spacing w:after="0" w:line="240" w:lineRule="auto"/>
        <w:ind w:firstLine="708"/>
        <w:jc w:val="both"/>
        <w:rPr>
          <w:rFonts w:ascii="Times New Roman" w:hAnsi="Times New Roman" w:cs="Times New Roman"/>
          <w:sz w:val="28"/>
          <w:szCs w:val="28"/>
        </w:rPr>
      </w:pPr>
      <w:r w:rsidRPr="00D414B3">
        <w:rPr>
          <w:rFonts w:ascii="Times New Roman" w:hAnsi="Times New Roman" w:cs="Times New Roman"/>
          <w:sz w:val="28"/>
          <w:szCs w:val="28"/>
        </w:rPr>
        <w:t>Основными приоритетами бюджета округа являются безусловное исполнение всех социальных обязательств, реализация «майских» указов Президента Российской Федерации, выполнение поручений Губернатора Свердловской области.</w:t>
      </w:r>
    </w:p>
    <w:p w:rsidR="00CF1A8D" w:rsidRDefault="00CF1A8D" w:rsidP="00195901">
      <w:pPr>
        <w:tabs>
          <w:tab w:val="left" w:pos="540"/>
          <w:tab w:val="left" w:pos="7371"/>
        </w:tabs>
        <w:spacing w:after="0" w:line="240" w:lineRule="auto"/>
        <w:ind w:firstLine="709"/>
        <w:jc w:val="both"/>
        <w:rPr>
          <w:rFonts w:ascii="Times New Roman" w:hAnsi="Times New Roman" w:cs="Times New Roman"/>
          <w:sz w:val="28"/>
          <w:szCs w:val="28"/>
        </w:rPr>
      </w:pPr>
      <w:r w:rsidRPr="00D414B3">
        <w:rPr>
          <w:rFonts w:ascii="Times New Roman" w:hAnsi="Times New Roman" w:cs="Times New Roman"/>
          <w:sz w:val="28"/>
          <w:szCs w:val="28"/>
        </w:rPr>
        <w:t>Главной задачей, которая решается в процессе исполнения бюджета, повышение собственных  доходов, результативности бюджетных расходов и оптимизация управления бюджетными средствами.</w:t>
      </w:r>
    </w:p>
    <w:p w:rsidR="00CF1A8D" w:rsidRDefault="00CF1A8D" w:rsidP="00503D04">
      <w:pPr>
        <w:tabs>
          <w:tab w:val="left" w:pos="540"/>
          <w:tab w:val="left" w:pos="7371"/>
        </w:tabs>
        <w:spacing w:after="0" w:line="240" w:lineRule="auto"/>
        <w:ind w:firstLine="709"/>
        <w:jc w:val="both"/>
        <w:rPr>
          <w:rFonts w:ascii="Times New Roman" w:hAnsi="Times New Roman" w:cs="Times New Roman"/>
          <w:sz w:val="28"/>
          <w:szCs w:val="28"/>
          <w:lang w:eastAsia="ru-RU"/>
        </w:rPr>
      </w:pPr>
    </w:p>
    <w:p w:rsidR="00CF1A8D" w:rsidRPr="00FD73FC" w:rsidRDefault="00CF1A8D" w:rsidP="00FD73FC">
      <w:pPr>
        <w:pStyle w:val="Default"/>
        <w:shd w:val="clear" w:color="auto" w:fill="00B0F0"/>
        <w:spacing w:after="0" w:line="240" w:lineRule="auto"/>
        <w:jc w:val="center"/>
        <w:rPr>
          <w:rFonts w:ascii="Times New Roman" w:hAnsi="Times New Roman" w:cs="Times New Roman"/>
          <w:color w:val="FFFFFF"/>
          <w:sz w:val="28"/>
          <w:szCs w:val="28"/>
          <w:lang w:eastAsia="ru-RU"/>
        </w:rPr>
      </w:pPr>
      <w:r w:rsidRPr="00FD73FC">
        <w:rPr>
          <w:rFonts w:ascii="Times New Roman" w:hAnsi="Times New Roman" w:cs="Times New Roman"/>
          <w:color w:val="FFFFFF"/>
          <w:sz w:val="28"/>
          <w:szCs w:val="28"/>
          <w:lang w:eastAsia="ru-RU"/>
        </w:rPr>
        <w:t>2.5. Научный потенциал</w:t>
      </w:r>
    </w:p>
    <w:p w:rsidR="00CF1A8D" w:rsidRDefault="00CF1A8D" w:rsidP="00BA2CB6">
      <w:pPr>
        <w:suppressAutoHyphens/>
        <w:spacing w:after="0" w:line="240" w:lineRule="auto"/>
        <w:ind w:firstLine="567"/>
        <w:jc w:val="both"/>
        <w:rPr>
          <w:rFonts w:ascii="Times New Roman" w:hAnsi="Times New Roman" w:cs="Times New Roman"/>
          <w:sz w:val="28"/>
          <w:szCs w:val="28"/>
          <w:lang w:eastAsia="ru-RU"/>
        </w:rPr>
      </w:pPr>
      <w:r>
        <w:rPr>
          <w:rFonts w:ascii="Times New Roman" w:hAnsi="Times New Roman" w:cs="Times New Roman"/>
          <w:sz w:val="28"/>
          <w:szCs w:val="28"/>
          <w:lang w:eastAsia="ru-RU"/>
        </w:rPr>
        <w:t>На территории  городского округа отсутствуют образовательные организации, предоставляющие среднее специальное и высшее образование. Отсутствуют научно-технические центры и предприятия, работающие в сфере высоких технологий.</w:t>
      </w:r>
    </w:p>
    <w:p w:rsidR="00CF1A8D" w:rsidRPr="00FD73FC" w:rsidRDefault="00CF1A8D" w:rsidP="00FD73FC">
      <w:pPr>
        <w:keepNext/>
        <w:keepLines/>
        <w:shd w:val="clear" w:color="auto" w:fill="00B0F0"/>
        <w:spacing w:after="0" w:line="240" w:lineRule="auto"/>
        <w:ind w:firstLine="709"/>
        <w:jc w:val="center"/>
        <w:rPr>
          <w:rFonts w:ascii="Times New Roman" w:hAnsi="Times New Roman" w:cs="Times New Roman"/>
          <w:color w:val="FFFFFF"/>
          <w:sz w:val="28"/>
          <w:szCs w:val="28"/>
        </w:rPr>
      </w:pPr>
      <w:r w:rsidRPr="00FD73FC">
        <w:rPr>
          <w:rFonts w:ascii="Times New Roman" w:hAnsi="Times New Roman" w:cs="Times New Roman"/>
          <w:color w:val="FFFFFF"/>
          <w:sz w:val="28"/>
          <w:szCs w:val="28"/>
        </w:rPr>
        <w:t>2.6. Агропромышленный потенциал</w:t>
      </w:r>
    </w:p>
    <w:p w:rsidR="00CF1A8D" w:rsidRDefault="00CF1A8D" w:rsidP="0008231B">
      <w:pPr>
        <w:autoSpaceDE w:val="0"/>
        <w:autoSpaceDN w:val="0"/>
        <w:adjustRightInd w:val="0"/>
        <w:spacing w:after="0" w:line="240" w:lineRule="auto"/>
        <w:ind w:firstLine="708"/>
        <w:jc w:val="both"/>
        <w:rPr>
          <w:rFonts w:ascii="Times New Roman" w:hAnsi="Times New Roman" w:cs="Times New Roman"/>
          <w:color w:val="000000"/>
          <w:sz w:val="24"/>
          <w:szCs w:val="24"/>
        </w:rPr>
      </w:pPr>
      <w:r>
        <w:rPr>
          <w:rFonts w:ascii="Times New Roman" w:hAnsi="Times New Roman" w:cs="Times New Roman"/>
          <w:sz w:val="28"/>
          <w:szCs w:val="28"/>
          <w:lang w:eastAsia="ru-RU"/>
        </w:rPr>
        <w:t xml:space="preserve">На территории  городского округа отсутствуют организации, предоставляющие </w:t>
      </w:r>
      <w:r>
        <w:rPr>
          <w:rFonts w:ascii="Times New Roman" w:hAnsi="Times New Roman" w:cs="Times New Roman"/>
          <w:sz w:val="28"/>
          <w:szCs w:val="28"/>
        </w:rPr>
        <w:t xml:space="preserve">агропромышленный комплекс. </w:t>
      </w:r>
    </w:p>
    <w:p w:rsidR="00CF1A8D" w:rsidRDefault="00CF1A8D" w:rsidP="006D1430">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Сельское хозяйство округа не развито  в связи с тем, что  з</w:t>
      </w:r>
      <w:r w:rsidRPr="006D1430">
        <w:rPr>
          <w:rFonts w:ascii="Times New Roman" w:hAnsi="Times New Roman" w:cs="Times New Roman"/>
          <w:sz w:val="28"/>
          <w:szCs w:val="28"/>
        </w:rPr>
        <w:t xml:space="preserve">емельные участки в границах городского округа ЗАТО Свободный находятся в федеральной собственности, в постоянном (бессрочном) пользовании Министерства обороны (пользователь ФГКУ «Управление лесного хозяйства и природопользования Министерства обороны Российской Федерации»). </w:t>
      </w:r>
    </w:p>
    <w:p w:rsidR="00CF1A8D" w:rsidRPr="006D1430" w:rsidRDefault="00CF1A8D" w:rsidP="006D1430">
      <w:pPr>
        <w:spacing w:after="0" w:line="240" w:lineRule="auto"/>
        <w:ind w:firstLine="708"/>
        <w:jc w:val="both"/>
        <w:rPr>
          <w:rFonts w:ascii="Times New Roman" w:hAnsi="Times New Roman" w:cs="Times New Roman"/>
          <w:sz w:val="28"/>
          <w:szCs w:val="28"/>
        </w:rPr>
      </w:pPr>
    </w:p>
    <w:p w:rsidR="00CF1A8D" w:rsidRPr="00FD73FC" w:rsidRDefault="00CF1A8D" w:rsidP="00FD73FC">
      <w:pPr>
        <w:keepNext/>
        <w:keepLines/>
        <w:shd w:val="clear" w:color="auto" w:fill="00B0F0"/>
        <w:spacing w:after="0" w:line="240" w:lineRule="auto"/>
        <w:ind w:firstLine="709"/>
        <w:jc w:val="center"/>
        <w:rPr>
          <w:rFonts w:ascii="Times New Roman" w:hAnsi="Times New Roman" w:cs="Times New Roman"/>
          <w:color w:val="FFFFFF"/>
          <w:sz w:val="28"/>
          <w:szCs w:val="28"/>
        </w:rPr>
      </w:pPr>
      <w:r w:rsidRPr="00FD73FC">
        <w:rPr>
          <w:rFonts w:ascii="Times New Roman" w:hAnsi="Times New Roman" w:cs="Times New Roman"/>
          <w:color w:val="FFFFFF"/>
          <w:sz w:val="28"/>
          <w:szCs w:val="28"/>
        </w:rPr>
        <w:t>2.7. Инвестиционный потенциал</w:t>
      </w:r>
    </w:p>
    <w:p w:rsidR="00CF1A8D" w:rsidRDefault="00CF1A8D" w:rsidP="0084370E">
      <w:pPr>
        <w:suppressAutoHyphens/>
        <w:spacing w:after="0" w:line="240" w:lineRule="auto"/>
        <w:ind w:firstLine="567"/>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Инвестиционный потенциал в городском округе ЗАТО Свободный не представлен.</w:t>
      </w:r>
    </w:p>
    <w:p w:rsidR="00CF1A8D" w:rsidRDefault="00CF1A8D" w:rsidP="0084370E">
      <w:pPr>
        <w:suppressAutoHyphens/>
        <w:spacing w:after="0" w:line="240" w:lineRule="auto"/>
        <w:ind w:firstLine="567"/>
        <w:jc w:val="both"/>
        <w:rPr>
          <w:rFonts w:ascii="Times New Roman" w:hAnsi="Times New Roman" w:cs="Times New Roman"/>
          <w:sz w:val="28"/>
          <w:szCs w:val="28"/>
          <w:lang w:eastAsia="ru-RU"/>
        </w:rPr>
      </w:pPr>
    </w:p>
    <w:p w:rsidR="00CF1A8D" w:rsidRPr="00FD73FC" w:rsidRDefault="00CF1A8D" w:rsidP="00FD73FC">
      <w:pPr>
        <w:keepNext/>
        <w:keepLines/>
        <w:shd w:val="clear" w:color="auto" w:fill="00B0F0"/>
        <w:spacing w:after="0" w:line="240" w:lineRule="auto"/>
        <w:ind w:firstLine="709"/>
        <w:jc w:val="center"/>
        <w:rPr>
          <w:rFonts w:ascii="Times New Roman" w:hAnsi="Times New Roman" w:cs="Times New Roman"/>
          <w:color w:val="FFFFFF"/>
          <w:sz w:val="28"/>
          <w:szCs w:val="28"/>
        </w:rPr>
      </w:pPr>
      <w:r w:rsidRPr="00FD73FC">
        <w:rPr>
          <w:rFonts w:ascii="Times New Roman" w:hAnsi="Times New Roman" w:cs="Times New Roman"/>
          <w:color w:val="FFFFFF"/>
          <w:sz w:val="28"/>
          <w:szCs w:val="28"/>
        </w:rPr>
        <w:t>2.8. Транспортно-логистический потенциал</w:t>
      </w:r>
    </w:p>
    <w:p w:rsidR="00CF1A8D" w:rsidRPr="00E62781" w:rsidRDefault="00CF1A8D" w:rsidP="00E62781">
      <w:pPr>
        <w:spacing w:after="0" w:line="240" w:lineRule="auto"/>
        <w:ind w:firstLine="709"/>
        <w:jc w:val="both"/>
        <w:rPr>
          <w:rFonts w:ascii="Times New Roman" w:hAnsi="Times New Roman" w:cs="Times New Roman"/>
          <w:sz w:val="28"/>
          <w:szCs w:val="28"/>
        </w:rPr>
      </w:pPr>
      <w:r w:rsidRPr="00E62781">
        <w:rPr>
          <w:rFonts w:ascii="Times New Roman" w:hAnsi="Times New Roman" w:cs="Times New Roman"/>
          <w:sz w:val="28"/>
          <w:szCs w:val="28"/>
        </w:rPr>
        <w:t>Внешние грузовые и пассажирские перевозки на территории городского округа ЗАТО Свободный осуществляются автомобильным и железнодорожным транспортом.</w:t>
      </w:r>
    </w:p>
    <w:p w:rsidR="00CF1A8D" w:rsidRPr="00E62781" w:rsidRDefault="00CF1A8D" w:rsidP="00E62781">
      <w:pPr>
        <w:spacing w:after="0" w:line="240" w:lineRule="auto"/>
        <w:ind w:firstLine="709"/>
        <w:jc w:val="both"/>
        <w:rPr>
          <w:rFonts w:ascii="Times New Roman" w:hAnsi="Times New Roman" w:cs="Times New Roman"/>
          <w:sz w:val="28"/>
          <w:szCs w:val="28"/>
        </w:rPr>
      </w:pPr>
      <w:r w:rsidRPr="00E62781">
        <w:rPr>
          <w:rFonts w:ascii="Times New Roman" w:hAnsi="Times New Roman" w:cs="Times New Roman"/>
          <w:sz w:val="28"/>
          <w:szCs w:val="28"/>
        </w:rPr>
        <w:t xml:space="preserve">Автомобильные дороги местного значения находятся в удовлетворительном состоянии за счет осуществления мероприятий по содержанию дорог, выполняемых в рамках муниципального контракта. Ежегодно из средств местного бюджета на содержание автомобильных дорог выделяется: в 2016 году – 2460,00 тыс.руб., в 2017 году – 2460,00 тыс.руб., в 2018 году – 3385,761 тыс.руб.   </w:t>
      </w:r>
    </w:p>
    <w:p w:rsidR="00CF1A8D" w:rsidRPr="00E62781" w:rsidRDefault="00CF1A8D" w:rsidP="00E62781">
      <w:pPr>
        <w:spacing w:after="0" w:line="240" w:lineRule="auto"/>
        <w:ind w:firstLine="708"/>
        <w:jc w:val="both"/>
        <w:rPr>
          <w:rFonts w:ascii="Times New Roman" w:hAnsi="Times New Roman" w:cs="Times New Roman"/>
          <w:sz w:val="28"/>
          <w:szCs w:val="28"/>
        </w:rPr>
      </w:pPr>
      <w:r w:rsidRPr="00E62781">
        <w:rPr>
          <w:rFonts w:ascii="Times New Roman" w:hAnsi="Times New Roman" w:cs="Times New Roman"/>
          <w:sz w:val="28"/>
          <w:szCs w:val="28"/>
        </w:rPr>
        <w:t xml:space="preserve">Земельные участки, на которых расположены автомобильные дороги местного значения, находятся в федеральной собственности в постоянном (бессрочном) пользовании Министерства обороны (пользователь ФГКУ «Управление лесного хозяйства и природопользования Министерства обороны Российской Федерации»). </w:t>
      </w:r>
    </w:p>
    <w:p w:rsidR="00CF1A8D" w:rsidRPr="00E62781" w:rsidRDefault="00CF1A8D" w:rsidP="00E62781">
      <w:pPr>
        <w:spacing w:after="0" w:line="240" w:lineRule="auto"/>
        <w:ind w:firstLine="709"/>
        <w:jc w:val="both"/>
        <w:rPr>
          <w:rFonts w:ascii="Times New Roman" w:hAnsi="Times New Roman" w:cs="Times New Roman"/>
          <w:i/>
          <w:iCs/>
          <w:sz w:val="28"/>
          <w:szCs w:val="28"/>
        </w:rPr>
      </w:pPr>
    </w:p>
    <w:p w:rsidR="00CF1A8D" w:rsidRPr="00E62781" w:rsidRDefault="00CF1A8D" w:rsidP="00E62781">
      <w:pPr>
        <w:spacing w:after="0" w:line="240" w:lineRule="auto"/>
        <w:ind w:firstLine="709"/>
        <w:jc w:val="center"/>
        <w:rPr>
          <w:rFonts w:ascii="Times New Roman" w:hAnsi="Times New Roman" w:cs="Times New Roman"/>
          <w:i/>
          <w:iCs/>
          <w:sz w:val="28"/>
          <w:szCs w:val="28"/>
        </w:rPr>
      </w:pPr>
      <w:r w:rsidRPr="00E62781">
        <w:rPr>
          <w:rFonts w:ascii="Times New Roman" w:hAnsi="Times New Roman" w:cs="Times New Roman"/>
          <w:i/>
          <w:iCs/>
          <w:sz w:val="28"/>
          <w:szCs w:val="28"/>
        </w:rPr>
        <w:t>Железнодорожный  транспорт</w:t>
      </w:r>
    </w:p>
    <w:p w:rsidR="00CF1A8D" w:rsidRPr="00E62781" w:rsidRDefault="00CF1A8D" w:rsidP="00E62781">
      <w:pPr>
        <w:spacing w:after="0" w:line="240" w:lineRule="auto"/>
        <w:ind w:firstLine="709"/>
        <w:jc w:val="both"/>
        <w:rPr>
          <w:rFonts w:ascii="Times New Roman" w:hAnsi="Times New Roman" w:cs="Times New Roman"/>
          <w:sz w:val="28"/>
          <w:szCs w:val="28"/>
        </w:rPr>
      </w:pPr>
      <w:r w:rsidRPr="00E62781">
        <w:rPr>
          <w:rFonts w:ascii="Times New Roman" w:hAnsi="Times New Roman" w:cs="Times New Roman"/>
          <w:sz w:val="28"/>
          <w:szCs w:val="28"/>
        </w:rPr>
        <w:t xml:space="preserve">Вдоль юго–западной (в направлении на г. Нижний Тагил)  и северо – восточной частей (в направлении на г. Верхняя и Нижняя Салда, г. Алапаевск, пос. Басьяновский) городского округа ЗАТО Свободный проходит магистральная железнодорожная линия.        </w:t>
      </w:r>
    </w:p>
    <w:p w:rsidR="00CF1A8D" w:rsidRPr="00E62781" w:rsidRDefault="00CF1A8D" w:rsidP="00E62781">
      <w:pPr>
        <w:spacing w:after="0" w:line="240" w:lineRule="auto"/>
        <w:ind w:firstLine="709"/>
        <w:jc w:val="both"/>
        <w:rPr>
          <w:rFonts w:ascii="Times New Roman" w:hAnsi="Times New Roman" w:cs="Times New Roman"/>
          <w:sz w:val="28"/>
          <w:szCs w:val="28"/>
        </w:rPr>
      </w:pPr>
      <w:r w:rsidRPr="00E62781">
        <w:rPr>
          <w:rFonts w:ascii="Times New Roman" w:hAnsi="Times New Roman" w:cs="Times New Roman"/>
          <w:sz w:val="28"/>
          <w:szCs w:val="28"/>
        </w:rPr>
        <w:t xml:space="preserve">От данной линии отходят тупиковые железнодорожные ветки в </w:t>
      </w:r>
      <w:r>
        <w:rPr>
          <w:rFonts w:ascii="Times New Roman" w:hAnsi="Times New Roman" w:cs="Times New Roman"/>
          <w:sz w:val="28"/>
          <w:szCs w:val="28"/>
        </w:rPr>
        <w:t>пгт. Свободный</w:t>
      </w:r>
      <w:r w:rsidRPr="00E62781">
        <w:rPr>
          <w:rFonts w:ascii="Times New Roman" w:hAnsi="Times New Roman" w:cs="Times New Roman"/>
          <w:sz w:val="28"/>
          <w:szCs w:val="28"/>
        </w:rPr>
        <w:t xml:space="preserve"> (для обслуживания военных объектов) и к населенному пункту улица Зеленая (для обслуживания котельной).</w:t>
      </w:r>
    </w:p>
    <w:p w:rsidR="00CF1A8D" w:rsidRPr="00E62781" w:rsidRDefault="00CF1A8D" w:rsidP="00E62781">
      <w:pPr>
        <w:spacing w:after="0" w:line="240" w:lineRule="auto"/>
        <w:ind w:firstLine="709"/>
        <w:jc w:val="both"/>
        <w:rPr>
          <w:rFonts w:ascii="Times New Roman" w:hAnsi="Times New Roman" w:cs="Times New Roman"/>
          <w:sz w:val="28"/>
          <w:szCs w:val="28"/>
        </w:rPr>
      </w:pPr>
      <w:r w:rsidRPr="00E62781">
        <w:rPr>
          <w:rFonts w:ascii="Times New Roman" w:hAnsi="Times New Roman" w:cs="Times New Roman"/>
          <w:sz w:val="28"/>
          <w:szCs w:val="28"/>
        </w:rPr>
        <w:t>Основные остановочные пункты располагаются на границе с округом:  «пос. Ива» и «Ост. пункт  33 км».</w:t>
      </w:r>
    </w:p>
    <w:p w:rsidR="00CF1A8D" w:rsidRPr="00E62781" w:rsidRDefault="00CF1A8D" w:rsidP="00E62781">
      <w:pPr>
        <w:spacing w:after="0" w:line="240" w:lineRule="auto"/>
        <w:ind w:firstLine="709"/>
        <w:jc w:val="both"/>
        <w:rPr>
          <w:rFonts w:ascii="Times New Roman" w:hAnsi="Times New Roman" w:cs="Times New Roman"/>
          <w:sz w:val="28"/>
          <w:szCs w:val="28"/>
        </w:rPr>
      </w:pPr>
    </w:p>
    <w:p w:rsidR="00CF1A8D" w:rsidRPr="00E62781" w:rsidRDefault="00CF1A8D" w:rsidP="00E62781">
      <w:pPr>
        <w:spacing w:after="0" w:line="240" w:lineRule="auto"/>
        <w:ind w:firstLine="709"/>
        <w:jc w:val="center"/>
        <w:rPr>
          <w:rFonts w:ascii="Times New Roman" w:hAnsi="Times New Roman" w:cs="Times New Roman"/>
          <w:i/>
          <w:iCs/>
          <w:sz w:val="28"/>
          <w:szCs w:val="28"/>
        </w:rPr>
      </w:pPr>
      <w:r w:rsidRPr="00E62781">
        <w:rPr>
          <w:rFonts w:ascii="Times New Roman" w:hAnsi="Times New Roman" w:cs="Times New Roman"/>
          <w:i/>
          <w:iCs/>
          <w:sz w:val="28"/>
          <w:szCs w:val="28"/>
        </w:rPr>
        <w:t>Автомобильный транспорт</w:t>
      </w:r>
    </w:p>
    <w:p w:rsidR="00CF1A8D" w:rsidRPr="00E62781" w:rsidRDefault="00CF1A8D" w:rsidP="00E62781">
      <w:pPr>
        <w:spacing w:after="0" w:line="240" w:lineRule="auto"/>
        <w:ind w:firstLine="709"/>
        <w:jc w:val="both"/>
        <w:rPr>
          <w:rFonts w:ascii="Times New Roman" w:hAnsi="Times New Roman" w:cs="Times New Roman"/>
          <w:sz w:val="28"/>
          <w:szCs w:val="28"/>
        </w:rPr>
      </w:pPr>
      <w:r w:rsidRPr="00E62781">
        <w:rPr>
          <w:rFonts w:ascii="Times New Roman" w:hAnsi="Times New Roman" w:cs="Times New Roman"/>
          <w:sz w:val="28"/>
          <w:szCs w:val="28"/>
        </w:rPr>
        <w:t xml:space="preserve">Вдоль всей территории округа (с юга на северо–восток) проходит автодорога  </w:t>
      </w:r>
      <w:r>
        <w:rPr>
          <w:rFonts w:ascii="Times New Roman" w:hAnsi="Times New Roman" w:cs="Times New Roman"/>
          <w:sz w:val="28"/>
          <w:szCs w:val="28"/>
        </w:rPr>
        <w:t xml:space="preserve">с асфальтовым покрытием </w:t>
      </w:r>
      <w:r w:rsidRPr="00E62781">
        <w:rPr>
          <w:rFonts w:ascii="Times New Roman" w:hAnsi="Times New Roman" w:cs="Times New Roman"/>
          <w:sz w:val="28"/>
          <w:szCs w:val="28"/>
        </w:rPr>
        <w:t xml:space="preserve">местного значения, соединяющая между собой населенные пункты городского округа ЗАТО Свободный: </w:t>
      </w:r>
      <w:r>
        <w:rPr>
          <w:rFonts w:ascii="Times New Roman" w:hAnsi="Times New Roman" w:cs="Times New Roman"/>
          <w:sz w:val="28"/>
          <w:szCs w:val="28"/>
        </w:rPr>
        <w:t>пгт. Свободный</w:t>
      </w:r>
      <w:r w:rsidRPr="00E62781">
        <w:rPr>
          <w:rFonts w:ascii="Times New Roman" w:hAnsi="Times New Roman" w:cs="Times New Roman"/>
          <w:sz w:val="28"/>
          <w:szCs w:val="28"/>
        </w:rPr>
        <w:t xml:space="preserve"> и ул. Зеленая.  В южном направлении дорога имеет выход на автомобильную дорогу, проходящую от города Нижний Тагил (через с. Покровское, д. Северная) до городов Верхняя и Нижняя Салда. В северо–восточном направлении автодорога  выходит на д. Малыгино, пос. Басьяновский и д. Бобровка.</w:t>
      </w:r>
    </w:p>
    <w:p w:rsidR="00CF1A8D" w:rsidRPr="00E62781" w:rsidRDefault="00CF1A8D" w:rsidP="00E62781">
      <w:pPr>
        <w:spacing w:after="0" w:line="240" w:lineRule="auto"/>
        <w:ind w:firstLine="709"/>
        <w:jc w:val="both"/>
        <w:rPr>
          <w:rFonts w:ascii="Times New Roman" w:hAnsi="Times New Roman" w:cs="Times New Roman"/>
          <w:sz w:val="28"/>
          <w:szCs w:val="28"/>
        </w:rPr>
      </w:pPr>
      <w:r w:rsidRPr="00E62781">
        <w:rPr>
          <w:rFonts w:ascii="Times New Roman" w:hAnsi="Times New Roman" w:cs="Times New Roman"/>
          <w:sz w:val="28"/>
          <w:szCs w:val="28"/>
        </w:rPr>
        <w:t>Общая протяженность автодорог  местного значения в границах округа – 40,40 км, с твердым покрытием – 9,60  км, с щебеночным покрытием – 30,80  км.</w:t>
      </w:r>
    </w:p>
    <w:p w:rsidR="00CF1A8D" w:rsidRPr="00E62781" w:rsidRDefault="00CF1A8D" w:rsidP="00E62781">
      <w:pPr>
        <w:spacing w:after="0" w:line="240" w:lineRule="auto"/>
        <w:ind w:firstLine="709"/>
        <w:jc w:val="both"/>
        <w:rPr>
          <w:rFonts w:ascii="Times New Roman" w:hAnsi="Times New Roman" w:cs="Times New Roman"/>
          <w:sz w:val="28"/>
          <w:szCs w:val="28"/>
        </w:rPr>
      </w:pPr>
      <w:r w:rsidRPr="00E62781">
        <w:rPr>
          <w:rFonts w:ascii="Times New Roman" w:hAnsi="Times New Roman" w:cs="Times New Roman"/>
          <w:sz w:val="28"/>
          <w:szCs w:val="28"/>
        </w:rPr>
        <w:t>Пассажирские перевозки населения осуществляются силами «ИП Колесников Е.И.» по маршрутам:</w:t>
      </w:r>
    </w:p>
    <w:p w:rsidR="00CF1A8D" w:rsidRPr="00E62781" w:rsidRDefault="00CF1A8D" w:rsidP="00E62781">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пгт. Свободный</w:t>
      </w:r>
      <w:r w:rsidRPr="00E62781">
        <w:rPr>
          <w:rFonts w:ascii="Times New Roman" w:hAnsi="Times New Roman" w:cs="Times New Roman"/>
          <w:sz w:val="28"/>
          <w:szCs w:val="28"/>
        </w:rPr>
        <w:t xml:space="preserve"> – г. Нижний Тагил </w:t>
      </w:r>
      <w:r>
        <w:rPr>
          <w:rFonts w:ascii="Times New Roman" w:hAnsi="Times New Roman" w:cs="Times New Roman"/>
          <w:sz w:val="28"/>
          <w:szCs w:val="28"/>
        </w:rPr>
        <w:t>и пгт. Свободный – г. Верхняя Салда</w:t>
      </w:r>
      <w:r w:rsidRPr="00E62781">
        <w:rPr>
          <w:rFonts w:ascii="Times New Roman" w:hAnsi="Times New Roman" w:cs="Times New Roman"/>
          <w:sz w:val="28"/>
          <w:szCs w:val="28"/>
        </w:rPr>
        <w:t>.</w:t>
      </w:r>
    </w:p>
    <w:p w:rsidR="00CF1A8D" w:rsidRPr="00E62781" w:rsidRDefault="00CF1A8D" w:rsidP="00E62781">
      <w:pPr>
        <w:spacing w:after="0" w:line="240" w:lineRule="auto"/>
        <w:ind w:firstLine="709"/>
        <w:rPr>
          <w:rFonts w:ascii="Times New Roman" w:hAnsi="Times New Roman" w:cs="Times New Roman"/>
          <w:sz w:val="28"/>
          <w:szCs w:val="28"/>
        </w:rPr>
      </w:pPr>
    </w:p>
    <w:p w:rsidR="00CF1A8D" w:rsidRDefault="00CF1A8D" w:rsidP="00E62781">
      <w:pPr>
        <w:spacing w:after="0" w:line="240" w:lineRule="auto"/>
        <w:ind w:firstLine="709"/>
        <w:jc w:val="center"/>
        <w:rPr>
          <w:rFonts w:ascii="Times New Roman" w:hAnsi="Times New Roman" w:cs="Times New Roman"/>
          <w:i/>
          <w:iCs/>
          <w:sz w:val="28"/>
          <w:szCs w:val="28"/>
        </w:rPr>
      </w:pPr>
      <w:r w:rsidRPr="00E62781">
        <w:rPr>
          <w:rFonts w:ascii="Times New Roman" w:hAnsi="Times New Roman" w:cs="Times New Roman"/>
          <w:i/>
          <w:iCs/>
          <w:sz w:val="28"/>
          <w:szCs w:val="28"/>
        </w:rPr>
        <w:t>Поселок Свободный</w:t>
      </w:r>
    </w:p>
    <w:p w:rsidR="00CF1A8D" w:rsidRPr="00B90BFA" w:rsidRDefault="00CF1A8D" w:rsidP="00E62781">
      <w:pPr>
        <w:spacing w:after="0" w:line="240" w:lineRule="auto"/>
        <w:ind w:firstLine="709"/>
        <w:jc w:val="both"/>
        <w:rPr>
          <w:rFonts w:ascii="Times New Roman" w:hAnsi="Times New Roman" w:cs="Times New Roman"/>
          <w:sz w:val="28"/>
          <w:szCs w:val="28"/>
        </w:rPr>
      </w:pPr>
      <w:r w:rsidRPr="00B90BFA">
        <w:rPr>
          <w:rFonts w:ascii="Times New Roman" w:hAnsi="Times New Roman" w:cs="Times New Roman"/>
          <w:sz w:val="28"/>
          <w:szCs w:val="28"/>
        </w:rPr>
        <w:t>Структура существующей улично–дорожной сети поселка представлена автомобильной дорогой местного значения (улица Лесная), главными улицами, основными и второстепенными улицами в жилой застройке и проездами. Связь поселка с близлежащими населенными пунктами осуществляется по автодороге в направлении г. Нижний Тагил и г. Верхняя  Салда.</w:t>
      </w:r>
    </w:p>
    <w:p w:rsidR="00CF1A8D" w:rsidRPr="00B90BFA" w:rsidRDefault="00CF1A8D" w:rsidP="00E62781">
      <w:pPr>
        <w:spacing w:after="0" w:line="240" w:lineRule="auto"/>
        <w:ind w:firstLine="709"/>
        <w:jc w:val="both"/>
        <w:rPr>
          <w:rFonts w:ascii="Times New Roman" w:hAnsi="Times New Roman" w:cs="Times New Roman"/>
          <w:sz w:val="28"/>
          <w:szCs w:val="28"/>
        </w:rPr>
      </w:pPr>
      <w:r w:rsidRPr="00B90BFA">
        <w:rPr>
          <w:rFonts w:ascii="Times New Roman" w:hAnsi="Times New Roman" w:cs="Times New Roman"/>
          <w:sz w:val="28"/>
          <w:szCs w:val="28"/>
        </w:rPr>
        <w:t xml:space="preserve">Ул. Спортивная связывает  </w:t>
      </w:r>
      <w:r>
        <w:rPr>
          <w:rFonts w:ascii="Times New Roman" w:hAnsi="Times New Roman" w:cs="Times New Roman"/>
          <w:sz w:val="28"/>
          <w:szCs w:val="28"/>
        </w:rPr>
        <w:t>пгт. Свободный</w:t>
      </w:r>
      <w:r w:rsidRPr="00B90BFA">
        <w:rPr>
          <w:rFonts w:ascii="Times New Roman" w:hAnsi="Times New Roman" w:cs="Times New Roman"/>
          <w:sz w:val="28"/>
          <w:szCs w:val="28"/>
        </w:rPr>
        <w:t xml:space="preserve"> с автодорогой местного значения улицей Лесной. </w:t>
      </w:r>
    </w:p>
    <w:p w:rsidR="00CF1A8D" w:rsidRPr="00B90BFA" w:rsidRDefault="00CF1A8D" w:rsidP="00E62781">
      <w:pPr>
        <w:spacing w:after="0" w:line="240" w:lineRule="auto"/>
        <w:ind w:firstLine="709"/>
        <w:jc w:val="both"/>
        <w:rPr>
          <w:rFonts w:ascii="Times New Roman" w:hAnsi="Times New Roman" w:cs="Times New Roman"/>
          <w:sz w:val="28"/>
          <w:szCs w:val="28"/>
        </w:rPr>
      </w:pPr>
      <w:r w:rsidRPr="00B90BFA">
        <w:rPr>
          <w:rFonts w:ascii="Times New Roman" w:hAnsi="Times New Roman" w:cs="Times New Roman"/>
          <w:sz w:val="28"/>
          <w:szCs w:val="28"/>
        </w:rPr>
        <w:t xml:space="preserve">Ул. Ленина (1,3 км) и ул. Неделина (1,4 км) являются главными улицами поселка и обеспечивают продольные связи. Ул. Ленина проходит вдоль существующей среднеэтажной застройки, «Городской больницы </w:t>
      </w:r>
      <w:r>
        <w:rPr>
          <w:rFonts w:ascii="Times New Roman" w:hAnsi="Times New Roman" w:cs="Times New Roman"/>
          <w:sz w:val="28"/>
          <w:szCs w:val="28"/>
        </w:rPr>
        <w:t xml:space="preserve">городского округа </w:t>
      </w:r>
      <w:r w:rsidRPr="00B90BFA">
        <w:rPr>
          <w:rFonts w:ascii="Times New Roman" w:hAnsi="Times New Roman" w:cs="Times New Roman"/>
          <w:sz w:val="28"/>
          <w:szCs w:val="28"/>
        </w:rPr>
        <w:t xml:space="preserve"> ЗАТО Свободный»  от  ул. Кузнецова до ул. Бурденко.</w:t>
      </w:r>
    </w:p>
    <w:p w:rsidR="00CF1A8D" w:rsidRPr="00B90BFA" w:rsidRDefault="00CF1A8D" w:rsidP="00E62781">
      <w:pPr>
        <w:spacing w:after="0" w:line="240" w:lineRule="auto"/>
        <w:ind w:firstLine="709"/>
        <w:jc w:val="both"/>
        <w:rPr>
          <w:rFonts w:ascii="Times New Roman" w:hAnsi="Times New Roman" w:cs="Times New Roman"/>
          <w:sz w:val="28"/>
          <w:szCs w:val="28"/>
        </w:rPr>
      </w:pPr>
      <w:r w:rsidRPr="00B90BFA">
        <w:rPr>
          <w:rFonts w:ascii="Times New Roman" w:hAnsi="Times New Roman" w:cs="Times New Roman"/>
          <w:sz w:val="28"/>
          <w:szCs w:val="28"/>
        </w:rPr>
        <w:t>Основные жилые улицы являются поперечными связями поселка. С юга на север проходят улицы: ул. Кузнецова  (0,6 км), ул. Майского  (0,35 км), ул. Карбышева (0,35 км), ул. Космонавтов (0,35 км), ул. Свободы (0,5 км), ул. Российской армии (0,35 км), ул. Бурденко (0,35 км).</w:t>
      </w:r>
    </w:p>
    <w:p w:rsidR="00CF1A8D" w:rsidRPr="00B90BFA" w:rsidRDefault="00CF1A8D" w:rsidP="00E62781">
      <w:pPr>
        <w:spacing w:after="0" w:line="240" w:lineRule="auto"/>
        <w:ind w:firstLine="709"/>
        <w:jc w:val="both"/>
        <w:rPr>
          <w:rFonts w:ascii="Times New Roman" w:hAnsi="Times New Roman" w:cs="Times New Roman"/>
          <w:sz w:val="28"/>
          <w:szCs w:val="28"/>
        </w:rPr>
      </w:pPr>
      <w:r w:rsidRPr="00B90BFA">
        <w:rPr>
          <w:rFonts w:ascii="Times New Roman" w:hAnsi="Times New Roman" w:cs="Times New Roman"/>
          <w:sz w:val="28"/>
          <w:szCs w:val="28"/>
        </w:rPr>
        <w:t>Автомобильн</w:t>
      </w:r>
      <w:r>
        <w:rPr>
          <w:rFonts w:ascii="Times New Roman" w:hAnsi="Times New Roman" w:cs="Times New Roman"/>
          <w:sz w:val="28"/>
          <w:szCs w:val="28"/>
        </w:rPr>
        <w:t>ые</w:t>
      </w:r>
      <w:r w:rsidRPr="00B90BFA">
        <w:rPr>
          <w:rFonts w:ascii="Times New Roman" w:hAnsi="Times New Roman" w:cs="Times New Roman"/>
          <w:sz w:val="28"/>
          <w:szCs w:val="28"/>
        </w:rPr>
        <w:t xml:space="preserve"> дорог</w:t>
      </w:r>
      <w:r>
        <w:rPr>
          <w:rFonts w:ascii="Times New Roman" w:hAnsi="Times New Roman" w:cs="Times New Roman"/>
          <w:sz w:val="28"/>
          <w:szCs w:val="28"/>
        </w:rPr>
        <w:t>и</w:t>
      </w:r>
      <w:r w:rsidRPr="00B90BFA">
        <w:rPr>
          <w:rFonts w:ascii="Times New Roman" w:hAnsi="Times New Roman" w:cs="Times New Roman"/>
          <w:sz w:val="28"/>
          <w:szCs w:val="28"/>
        </w:rPr>
        <w:t xml:space="preserve"> местного значения име</w:t>
      </w:r>
      <w:r>
        <w:rPr>
          <w:rFonts w:ascii="Times New Roman" w:hAnsi="Times New Roman" w:cs="Times New Roman"/>
          <w:sz w:val="28"/>
          <w:szCs w:val="28"/>
        </w:rPr>
        <w:t>ю</w:t>
      </w:r>
      <w:r w:rsidRPr="00B90BFA">
        <w:rPr>
          <w:rFonts w:ascii="Times New Roman" w:hAnsi="Times New Roman" w:cs="Times New Roman"/>
          <w:sz w:val="28"/>
          <w:szCs w:val="28"/>
        </w:rPr>
        <w:t>т асфальтовое покрытие,  улицы и проезды поселка имеют бетонное покрытие.</w:t>
      </w:r>
    </w:p>
    <w:p w:rsidR="00CF1A8D" w:rsidRDefault="00CF1A8D" w:rsidP="00E62781">
      <w:pPr>
        <w:spacing w:after="0" w:line="240" w:lineRule="auto"/>
        <w:ind w:firstLine="709"/>
        <w:jc w:val="both"/>
        <w:rPr>
          <w:rFonts w:ascii="Times New Roman" w:hAnsi="Times New Roman" w:cs="Times New Roman"/>
          <w:sz w:val="28"/>
          <w:szCs w:val="28"/>
          <w:lang w:eastAsia="ru-RU"/>
        </w:rPr>
      </w:pPr>
      <w:r w:rsidRPr="00B90BFA">
        <w:rPr>
          <w:rFonts w:ascii="Times New Roman" w:hAnsi="Times New Roman" w:cs="Times New Roman"/>
          <w:sz w:val="28"/>
          <w:szCs w:val="28"/>
          <w:lang w:eastAsia="ru-RU"/>
        </w:rPr>
        <w:t>Аэропортов общего пользования в округе не</w:t>
      </w:r>
      <w:r>
        <w:rPr>
          <w:rFonts w:ascii="Times New Roman" w:hAnsi="Times New Roman" w:cs="Times New Roman"/>
          <w:sz w:val="28"/>
          <w:szCs w:val="28"/>
          <w:lang w:eastAsia="ru-RU"/>
        </w:rPr>
        <w:t xml:space="preserve"> имеется</w:t>
      </w:r>
      <w:r w:rsidRPr="00B90BFA">
        <w:rPr>
          <w:rFonts w:ascii="Times New Roman" w:hAnsi="Times New Roman" w:cs="Times New Roman"/>
          <w:sz w:val="28"/>
          <w:szCs w:val="28"/>
          <w:lang w:eastAsia="ru-RU"/>
        </w:rPr>
        <w:t>. Находящ</w:t>
      </w:r>
      <w:r>
        <w:rPr>
          <w:rFonts w:ascii="Times New Roman" w:hAnsi="Times New Roman" w:cs="Times New Roman"/>
          <w:sz w:val="28"/>
          <w:szCs w:val="28"/>
          <w:lang w:eastAsia="ru-RU"/>
        </w:rPr>
        <w:t>ая</w:t>
      </w:r>
      <w:r w:rsidRPr="00B90BFA">
        <w:rPr>
          <w:rFonts w:ascii="Times New Roman" w:hAnsi="Times New Roman" w:cs="Times New Roman"/>
          <w:sz w:val="28"/>
          <w:szCs w:val="28"/>
          <w:lang w:eastAsia="ru-RU"/>
        </w:rPr>
        <w:t>ся на</w:t>
      </w:r>
      <w:r>
        <w:rPr>
          <w:rFonts w:ascii="Times New Roman" w:hAnsi="Times New Roman" w:cs="Times New Roman"/>
          <w:sz w:val="28"/>
          <w:szCs w:val="28"/>
          <w:lang w:eastAsia="ru-RU"/>
        </w:rPr>
        <w:t xml:space="preserve"> территории муниципалитета вертолётная площадка имеет ведомственное подчинение и используется только по спецназначению. </w:t>
      </w:r>
    </w:p>
    <w:p w:rsidR="00CF1A8D" w:rsidRDefault="00CF1A8D" w:rsidP="0084511E">
      <w:pPr>
        <w:spacing w:after="0" w:line="240" w:lineRule="auto"/>
        <w:ind w:firstLine="709"/>
        <w:jc w:val="both"/>
        <w:rPr>
          <w:rFonts w:ascii="Times New Roman" w:hAnsi="Times New Roman" w:cs="Times New Roman"/>
          <w:sz w:val="28"/>
          <w:szCs w:val="28"/>
          <w:lang w:eastAsia="ru-RU"/>
        </w:rPr>
      </w:pPr>
    </w:p>
    <w:p w:rsidR="00CF1A8D" w:rsidRPr="00FD73FC" w:rsidRDefault="00CF1A8D" w:rsidP="00FD73FC">
      <w:pPr>
        <w:shd w:val="clear" w:color="auto" w:fill="00B0F0"/>
        <w:spacing w:after="0" w:line="240" w:lineRule="auto"/>
        <w:ind w:firstLine="709"/>
        <w:jc w:val="center"/>
        <w:rPr>
          <w:rFonts w:ascii="Times New Roman" w:hAnsi="Times New Roman" w:cs="Times New Roman"/>
          <w:color w:val="FFFFFF"/>
          <w:sz w:val="28"/>
          <w:szCs w:val="28"/>
        </w:rPr>
      </w:pPr>
      <w:r w:rsidRPr="00FD73FC">
        <w:rPr>
          <w:rFonts w:ascii="Times New Roman" w:hAnsi="Times New Roman" w:cs="Times New Roman"/>
          <w:color w:val="FFFFFF"/>
          <w:sz w:val="28"/>
          <w:szCs w:val="28"/>
          <w:lang w:eastAsia="ru-RU"/>
        </w:rPr>
        <w:t xml:space="preserve">2.9. </w:t>
      </w:r>
      <w:r w:rsidRPr="00FD73FC">
        <w:rPr>
          <w:rFonts w:ascii="Times New Roman" w:hAnsi="Times New Roman" w:cs="Times New Roman"/>
          <w:color w:val="FFFFFF"/>
          <w:sz w:val="28"/>
          <w:szCs w:val="28"/>
        </w:rPr>
        <w:t xml:space="preserve">Социальное и культурно-бытовое обслуживания </w:t>
      </w:r>
    </w:p>
    <w:p w:rsidR="00CF1A8D" w:rsidRDefault="00CF1A8D" w:rsidP="008D00B2">
      <w:pPr>
        <w:pStyle w:val="BodyText2"/>
        <w:spacing w:after="0" w:line="240" w:lineRule="auto"/>
        <w:jc w:val="both"/>
        <w:rPr>
          <w:sz w:val="28"/>
          <w:szCs w:val="28"/>
        </w:rPr>
      </w:pPr>
      <w:r>
        <w:rPr>
          <w:sz w:val="28"/>
          <w:szCs w:val="28"/>
        </w:rPr>
        <w:t>Округ в целом, характеризуется достаточной обеспеченностью учреждениями дополнительного, дошкольного и среднего образования, медицины, культуры, связи, бытового и социального обслуживания населения, магазинами продовольственных и промышленных товаров, многофункциональным центром.</w:t>
      </w:r>
      <w:r w:rsidRPr="00DC4481">
        <w:rPr>
          <w:sz w:val="28"/>
          <w:szCs w:val="28"/>
        </w:rPr>
        <w:t xml:space="preserve"> </w:t>
      </w:r>
      <w:r>
        <w:rPr>
          <w:sz w:val="28"/>
          <w:szCs w:val="28"/>
        </w:rPr>
        <w:t>Имеется острая необходимость в строительстве спортивных объектов (ФОК, стадион), реконструкции и капитальном ремонте кровли   МБУК  Дворец культуры «Свободный», установке  в зрительном зале  современного оборудования для организации показа кинофильмов.</w:t>
      </w:r>
    </w:p>
    <w:p w:rsidR="00CF1A8D" w:rsidRDefault="00CF1A8D" w:rsidP="008D00B2">
      <w:pPr>
        <w:pStyle w:val="BodyText2"/>
        <w:spacing w:after="0" w:line="240" w:lineRule="auto"/>
        <w:jc w:val="both"/>
        <w:rPr>
          <w:sz w:val="28"/>
          <w:szCs w:val="28"/>
        </w:rPr>
      </w:pPr>
    </w:p>
    <w:p w:rsidR="00CF1A8D" w:rsidRPr="00FD73FC" w:rsidRDefault="00CF1A8D" w:rsidP="00FD73FC">
      <w:pPr>
        <w:shd w:val="clear" w:color="auto" w:fill="00B0F0"/>
        <w:spacing w:after="0" w:line="240" w:lineRule="auto"/>
        <w:ind w:firstLine="709"/>
        <w:jc w:val="center"/>
        <w:rPr>
          <w:rFonts w:ascii="Times New Roman" w:hAnsi="Times New Roman" w:cs="Times New Roman"/>
          <w:i/>
          <w:iCs/>
          <w:color w:val="FFFFFF"/>
          <w:sz w:val="28"/>
          <w:szCs w:val="28"/>
          <w:lang w:eastAsia="ru-RU"/>
        </w:rPr>
      </w:pPr>
      <w:r w:rsidRPr="00FD73FC">
        <w:rPr>
          <w:rFonts w:ascii="Times New Roman" w:hAnsi="Times New Roman" w:cs="Times New Roman"/>
          <w:i/>
          <w:iCs/>
          <w:color w:val="FFFFFF"/>
          <w:sz w:val="28"/>
          <w:szCs w:val="28"/>
        </w:rPr>
        <w:t xml:space="preserve">2.9.1 </w:t>
      </w:r>
      <w:r w:rsidRPr="00FD73FC">
        <w:rPr>
          <w:rFonts w:ascii="Times New Roman" w:hAnsi="Times New Roman" w:cs="Times New Roman"/>
          <w:i/>
          <w:iCs/>
          <w:color w:val="FFFFFF"/>
          <w:sz w:val="28"/>
          <w:szCs w:val="28"/>
          <w:lang w:eastAsia="ru-RU"/>
        </w:rPr>
        <w:t>Образование</w:t>
      </w:r>
    </w:p>
    <w:p w:rsidR="00CF1A8D" w:rsidRPr="00695D17" w:rsidRDefault="00CF1A8D" w:rsidP="00134870">
      <w:pPr>
        <w:spacing w:after="0" w:line="240" w:lineRule="auto"/>
        <w:ind w:firstLine="567"/>
        <w:jc w:val="both"/>
        <w:rPr>
          <w:rFonts w:ascii="Times New Roman" w:hAnsi="Times New Roman" w:cs="Times New Roman"/>
          <w:sz w:val="28"/>
          <w:szCs w:val="28"/>
        </w:rPr>
      </w:pPr>
      <w:r w:rsidRPr="00695D17">
        <w:rPr>
          <w:rFonts w:ascii="Times New Roman" w:hAnsi="Times New Roman" w:cs="Times New Roman"/>
          <w:sz w:val="28"/>
          <w:szCs w:val="28"/>
        </w:rPr>
        <w:t>На территории городского округа ЗАТО Свободный функционирует 7 образовательных организаций:</w:t>
      </w:r>
    </w:p>
    <w:p w:rsidR="00CF1A8D" w:rsidRPr="00695D17" w:rsidRDefault="00CF1A8D" w:rsidP="00134870">
      <w:pPr>
        <w:spacing w:after="0" w:line="240" w:lineRule="auto"/>
        <w:ind w:firstLine="567"/>
        <w:jc w:val="both"/>
        <w:rPr>
          <w:rFonts w:ascii="Times New Roman" w:hAnsi="Times New Roman" w:cs="Times New Roman"/>
          <w:sz w:val="28"/>
          <w:szCs w:val="28"/>
        </w:rPr>
      </w:pPr>
      <w:r w:rsidRPr="00695D17">
        <w:rPr>
          <w:rFonts w:ascii="Times New Roman" w:hAnsi="Times New Roman" w:cs="Times New Roman"/>
          <w:sz w:val="28"/>
          <w:szCs w:val="28"/>
        </w:rPr>
        <w:t>- муниципальное бюджетное дошкольное образовательное учреждение «Детский сад № 17 «Алёнушка»;</w:t>
      </w:r>
    </w:p>
    <w:p w:rsidR="00CF1A8D" w:rsidRPr="00695D17" w:rsidRDefault="00CF1A8D" w:rsidP="00134870">
      <w:pPr>
        <w:spacing w:after="0" w:line="240" w:lineRule="auto"/>
        <w:ind w:firstLine="567"/>
        <w:jc w:val="both"/>
        <w:rPr>
          <w:rFonts w:ascii="Times New Roman" w:hAnsi="Times New Roman" w:cs="Times New Roman"/>
          <w:sz w:val="28"/>
          <w:szCs w:val="28"/>
        </w:rPr>
      </w:pPr>
      <w:r w:rsidRPr="00695D17">
        <w:rPr>
          <w:rFonts w:ascii="Times New Roman" w:hAnsi="Times New Roman" w:cs="Times New Roman"/>
          <w:sz w:val="28"/>
          <w:szCs w:val="28"/>
        </w:rPr>
        <w:t>- муниципальное бюджетное дошкольное образовательное учреждение «Детский сад «Солнышко»;</w:t>
      </w:r>
    </w:p>
    <w:p w:rsidR="00CF1A8D" w:rsidRPr="00695D17" w:rsidRDefault="00CF1A8D" w:rsidP="00134870">
      <w:pPr>
        <w:spacing w:after="0" w:line="240" w:lineRule="auto"/>
        <w:ind w:firstLine="567"/>
        <w:jc w:val="both"/>
        <w:rPr>
          <w:rFonts w:ascii="Times New Roman" w:hAnsi="Times New Roman" w:cs="Times New Roman"/>
          <w:sz w:val="28"/>
          <w:szCs w:val="28"/>
        </w:rPr>
      </w:pPr>
      <w:r w:rsidRPr="00695D17">
        <w:rPr>
          <w:rFonts w:ascii="Times New Roman" w:hAnsi="Times New Roman" w:cs="Times New Roman"/>
          <w:sz w:val="28"/>
          <w:szCs w:val="28"/>
        </w:rPr>
        <w:t>- муниципальное бюджетное общеобразовательное учреждение «Средняя школа № 25»;</w:t>
      </w:r>
    </w:p>
    <w:p w:rsidR="00CF1A8D" w:rsidRPr="00695D17" w:rsidRDefault="00CF1A8D" w:rsidP="00134870">
      <w:pPr>
        <w:spacing w:after="0" w:line="240" w:lineRule="auto"/>
        <w:ind w:firstLine="567"/>
        <w:jc w:val="both"/>
        <w:rPr>
          <w:rFonts w:ascii="Times New Roman" w:hAnsi="Times New Roman" w:cs="Times New Roman"/>
          <w:sz w:val="28"/>
          <w:szCs w:val="28"/>
        </w:rPr>
      </w:pPr>
      <w:r w:rsidRPr="00695D17">
        <w:rPr>
          <w:rFonts w:ascii="Times New Roman" w:hAnsi="Times New Roman" w:cs="Times New Roman"/>
          <w:sz w:val="28"/>
          <w:szCs w:val="28"/>
        </w:rPr>
        <w:t>- муниципальное бюджетное учреждение дополнительного образования «Детская музыкальная школа»;</w:t>
      </w:r>
    </w:p>
    <w:p w:rsidR="00CF1A8D" w:rsidRPr="00695D17" w:rsidRDefault="00CF1A8D" w:rsidP="00134870">
      <w:pPr>
        <w:spacing w:after="0" w:line="240" w:lineRule="auto"/>
        <w:ind w:firstLine="567"/>
        <w:jc w:val="both"/>
        <w:rPr>
          <w:rFonts w:ascii="Times New Roman" w:hAnsi="Times New Roman" w:cs="Times New Roman"/>
          <w:sz w:val="28"/>
          <w:szCs w:val="28"/>
        </w:rPr>
      </w:pPr>
      <w:r w:rsidRPr="00695D17">
        <w:rPr>
          <w:rFonts w:ascii="Times New Roman" w:hAnsi="Times New Roman" w:cs="Times New Roman"/>
          <w:sz w:val="28"/>
          <w:szCs w:val="28"/>
        </w:rPr>
        <w:t>- муниципальное бюджетное  учреждение дополнительного образования  «Детско-юношеская спортивная школа»;</w:t>
      </w:r>
    </w:p>
    <w:p w:rsidR="00CF1A8D" w:rsidRPr="00695D17" w:rsidRDefault="00CF1A8D" w:rsidP="00134870">
      <w:pPr>
        <w:spacing w:after="0" w:line="240" w:lineRule="auto"/>
        <w:ind w:firstLine="567"/>
        <w:jc w:val="both"/>
        <w:rPr>
          <w:rFonts w:ascii="Times New Roman" w:hAnsi="Times New Roman" w:cs="Times New Roman"/>
          <w:sz w:val="28"/>
          <w:szCs w:val="28"/>
        </w:rPr>
      </w:pPr>
      <w:r w:rsidRPr="00695D17">
        <w:rPr>
          <w:rFonts w:ascii="Times New Roman" w:hAnsi="Times New Roman" w:cs="Times New Roman"/>
          <w:sz w:val="28"/>
          <w:szCs w:val="28"/>
        </w:rPr>
        <w:t>- муниципальное казенное  учреждение дополнительного образования  Станция юных техников;</w:t>
      </w:r>
    </w:p>
    <w:p w:rsidR="00CF1A8D" w:rsidRPr="00695D17" w:rsidRDefault="00CF1A8D" w:rsidP="00134870">
      <w:pPr>
        <w:spacing w:after="0" w:line="240" w:lineRule="auto"/>
        <w:ind w:firstLine="567"/>
        <w:jc w:val="both"/>
        <w:rPr>
          <w:rFonts w:ascii="Times New Roman" w:hAnsi="Times New Roman" w:cs="Times New Roman"/>
          <w:sz w:val="28"/>
          <w:szCs w:val="28"/>
        </w:rPr>
      </w:pPr>
      <w:r w:rsidRPr="00695D17">
        <w:rPr>
          <w:rFonts w:ascii="Times New Roman" w:hAnsi="Times New Roman" w:cs="Times New Roman"/>
          <w:sz w:val="28"/>
          <w:szCs w:val="28"/>
        </w:rPr>
        <w:t>- муниципальное бюджетное  учреждение дополнительного образования Центр детского творчества «Калейдоскоп».</w:t>
      </w:r>
    </w:p>
    <w:p w:rsidR="00CF1A8D" w:rsidRPr="00695D17" w:rsidRDefault="00CF1A8D" w:rsidP="00134870">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w:t>
      </w:r>
      <w:r w:rsidRPr="00695D17">
        <w:rPr>
          <w:rFonts w:ascii="Times New Roman" w:hAnsi="Times New Roman" w:cs="Times New Roman"/>
          <w:sz w:val="28"/>
          <w:szCs w:val="28"/>
        </w:rPr>
        <w:t xml:space="preserve"> марте 2017 года введено в эксплуатацию новое здание муниципального бюджетного дошкольного образовательного учреждения «Детский сад «Солнышко» на 160 мест. Проведена большая работа по набору персонала, все педагогические работники имеют профессиональное образование либо переподготовку на право ведения профессиональной деятельности в сфере дошкольного образования, младшие воспитатели также имеют допуск к работе по профессии.</w:t>
      </w:r>
    </w:p>
    <w:p w:rsidR="00CF1A8D" w:rsidRPr="00695D17" w:rsidRDefault="00CF1A8D" w:rsidP="00134870">
      <w:pPr>
        <w:spacing w:after="0" w:line="240" w:lineRule="auto"/>
        <w:ind w:firstLine="567"/>
        <w:jc w:val="both"/>
        <w:rPr>
          <w:rFonts w:ascii="Times New Roman" w:hAnsi="Times New Roman" w:cs="Times New Roman"/>
          <w:sz w:val="28"/>
          <w:szCs w:val="28"/>
        </w:rPr>
      </w:pPr>
      <w:r w:rsidRPr="00695D17">
        <w:rPr>
          <w:rFonts w:ascii="Times New Roman" w:hAnsi="Times New Roman" w:cs="Times New Roman"/>
          <w:sz w:val="28"/>
          <w:szCs w:val="28"/>
        </w:rPr>
        <w:t>В муниципальных дошкольных образовательных организациях городского округа ЗАТО Свободный функционируют группы общеразвивающей направленности, реализующих основную общеобразовательную программу - про</w:t>
      </w:r>
      <w:r>
        <w:rPr>
          <w:rFonts w:ascii="Times New Roman" w:hAnsi="Times New Roman" w:cs="Times New Roman"/>
          <w:sz w:val="28"/>
          <w:szCs w:val="28"/>
        </w:rPr>
        <w:t>грамму дошкольного образования.</w:t>
      </w:r>
    </w:p>
    <w:p w:rsidR="00CF1A8D" w:rsidRPr="00695D17" w:rsidRDefault="00CF1A8D" w:rsidP="00134870">
      <w:pPr>
        <w:spacing w:after="0" w:line="240" w:lineRule="auto"/>
        <w:ind w:firstLine="567"/>
        <w:jc w:val="both"/>
        <w:rPr>
          <w:rFonts w:ascii="Times New Roman" w:hAnsi="Times New Roman" w:cs="Times New Roman"/>
          <w:sz w:val="28"/>
          <w:szCs w:val="28"/>
        </w:rPr>
      </w:pPr>
      <w:r w:rsidRPr="00695D17">
        <w:rPr>
          <w:rFonts w:ascii="Times New Roman" w:hAnsi="Times New Roman" w:cs="Times New Roman"/>
          <w:sz w:val="28"/>
          <w:szCs w:val="28"/>
        </w:rPr>
        <w:t xml:space="preserve">Образовательные программы дошкольного образования разработаны в соответствии с федеральным государственным образовательным стандартом дошкольного образования, образовательный процесс включает в себя гибкое содержание и педагогические технологии, обеспечивающие индивидуальное, личностно-ориентированное развитие воспитанника. Для организации практической помощи детям старшего дошкольного возраста с фонетическими, фонетико-фонематическими нарушениями речи в штате муниципальных дошкольных образовательных организаций городского округа ЗАТО Свободный работает учитель-логопед.  </w:t>
      </w:r>
    </w:p>
    <w:p w:rsidR="00CF1A8D" w:rsidRPr="00695D17" w:rsidRDefault="00CF1A8D" w:rsidP="00134870">
      <w:pPr>
        <w:spacing w:after="0" w:line="240" w:lineRule="auto"/>
        <w:ind w:firstLine="567"/>
        <w:jc w:val="both"/>
        <w:rPr>
          <w:rFonts w:ascii="Times New Roman" w:hAnsi="Times New Roman" w:cs="Times New Roman"/>
          <w:sz w:val="28"/>
          <w:szCs w:val="28"/>
        </w:rPr>
      </w:pPr>
      <w:r w:rsidRPr="00695D17">
        <w:rPr>
          <w:rFonts w:ascii="Times New Roman" w:hAnsi="Times New Roman" w:cs="Times New Roman"/>
          <w:sz w:val="28"/>
          <w:szCs w:val="28"/>
        </w:rPr>
        <w:t xml:space="preserve">В муниципальных дошкольных образовательных организациях городского округа ЗАТО Свободный созданы благоприятные условия для обеспечения всестороннего развития личности ребенка, комфортности пребывания его в дошкольной организации, организовано четырехразовое питание, в соответствии с примерным 10-ти дневным меню, согласованным с органами </w:t>
      </w:r>
      <w:r>
        <w:rPr>
          <w:rFonts w:ascii="Times New Roman" w:hAnsi="Times New Roman" w:cs="Times New Roman"/>
          <w:sz w:val="28"/>
          <w:szCs w:val="28"/>
        </w:rPr>
        <w:t>Роспотребнадзора</w:t>
      </w:r>
      <w:r w:rsidRPr="00695D17">
        <w:rPr>
          <w:rFonts w:ascii="Times New Roman" w:hAnsi="Times New Roman" w:cs="Times New Roman"/>
          <w:sz w:val="28"/>
          <w:szCs w:val="28"/>
        </w:rPr>
        <w:t>.</w:t>
      </w:r>
    </w:p>
    <w:p w:rsidR="00CF1A8D" w:rsidRPr="00695D17" w:rsidRDefault="00CF1A8D" w:rsidP="00134870">
      <w:pPr>
        <w:spacing w:after="0" w:line="240" w:lineRule="auto"/>
        <w:ind w:firstLine="567"/>
        <w:jc w:val="both"/>
        <w:rPr>
          <w:rFonts w:ascii="Times New Roman" w:hAnsi="Times New Roman" w:cs="Times New Roman"/>
          <w:sz w:val="28"/>
          <w:szCs w:val="28"/>
        </w:rPr>
      </w:pPr>
      <w:r w:rsidRPr="00695D17">
        <w:rPr>
          <w:rFonts w:ascii="Times New Roman" w:hAnsi="Times New Roman" w:cs="Times New Roman"/>
          <w:sz w:val="28"/>
          <w:szCs w:val="28"/>
        </w:rPr>
        <w:t xml:space="preserve">На начало 2017/2018 учебного года на территории городского округа ЗАТО Свободный  в МБОУ "СШ № 25" обучался 971 обучающийся, из которых на ступенях: </w:t>
      </w:r>
    </w:p>
    <w:p w:rsidR="00CF1A8D" w:rsidRPr="00695D17" w:rsidRDefault="00CF1A8D" w:rsidP="00134870">
      <w:pPr>
        <w:spacing w:after="0" w:line="240" w:lineRule="auto"/>
        <w:ind w:firstLine="567"/>
        <w:jc w:val="both"/>
        <w:rPr>
          <w:rFonts w:ascii="Times New Roman" w:hAnsi="Times New Roman" w:cs="Times New Roman"/>
          <w:sz w:val="28"/>
          <w:szCs w:val="28"/>
        </w:rPr>
      </w:pPr>
      <w:r w:rsidRPr="00695D17">
        <w:rPr>
          <w:rFonts w:ascii="Times New Roman" w:hAnsi="Times New Roman" w:cs="Times New Roman"/>
          <w:sz w:val="28"/>
          <w:szCs w:val="28"/>
        </w:rPr>
        <w:t>- начального общего образования: 466 человек;</w:t>
      </w:r>
    </w:p>
    <w:p w:rsidR="00CF1A8D" w:rsidRPr="00695D17" w:rsidRDefault="00CF1A8D" w:rsidP="00134870">
      <w:pPr>
        <w:spacing w:after="0" w:line="240" w:lineRule="auto"/>
        <w:ind w:firstLine="567"/>
        <w:jc w:val="both"/>
        <w:rPr>
          <w:rFonts w:ascii="Times New Roman" w:hAnsi="Times New Roman" w:cs="Times New Roman"/>
          <w:sz w:val="28"/>
          <w:szCs w:val="28"/>
        </w:rPr>
      </w:pPr>
      <w:r w:rsidRPr="00695D17">
        <w:rPr>
          <w:rFonts w:ascii="Times New Roman" w:hAnsi="Times New Roman" w:cs="Times New Roman"/>
          <w:sz w:val="28"/>
          <w:szCs w:val="28"/>
        </w:rPr>
        <w:t>- основного общего образования: 420 человек;</w:t>
      </w:r>
    </w:p>
    <w:p w:rsidR="00CF1A8D" w:rsidRPr="00695D17" w:rsidRDefault="00CF1A8D" w:rsidP="00134870">
      <w:pPr>
        <w:spacing w:after="0" w:line="240" w:lineRule="auto"/>
        <w:ind w:firstLine="567"/>
        <w:jc w:val="both"/>
        <w:rPr>
          <w:rFonts w:ascii="Times New Roman" w:hAnsi="Times New Roman" w:cs="Times New Roman"/>
          <w:sz w:val="28"/>
          <w:szCs w:val="28"/>
        </w:rPr>
      </w:pPr>
      <w:r w:rsidRPr="00695D17">
        <w:rPr>
          <w:rFonts w:ascii="Times New Roman" w:hAnsi="Times New Roman" w:cs="Times New Roman"/>
          <w:sz w:val="28"/>
          <w:szCs w:val="28"/>
        </w:rPr>
        <w:t>- среднего общего образования: 85 человек.</w:t>
      </w:r>
    </w:p>
    <w:p w:rsidR="00CF1A8D" w:rsidRPr="00695D17" w:rsidRDefault="00CF1A8D" w:rsidP="00134870">
      <w:pPr>
        <w:spacing w:after="0" w:line="240" w:lineRule="auto"/>
        <w:ind w:firstLine="567"/>
        <w:jc w:val="both"/>
        <w:rPr>
          <w:rFonts w:ascii="Times New Roman" w:hAnsi="Times New Roman" w:cs="Times New Roman"/>
          <w:sz w:val="28"/>
          <w:szCs w:val="28"/>
        </w:rPr>
      </w:pPr>
      <w:r w:rsidRPr="00695D17">
        <w:rPr>
          <w:rFonts w:ascii="Times New Roman" w:hAnsi="Times New Roman" w:cs="Times New Roman"/>
          <w:sz w:val="28"/>
          <w:szCs w:val="28"/>
        </w:rPr>
        <w:t xml:space="preserve">Из-за нехватки учебных аудиторий 316 обучающихся 2, 6 и 7 классов обучаются во вторую смену, что составляет 32,5 от общего числа обучающихся. </w:t>
      </w:r>
    </w:p>
    <w:p w:rsidR="00CF1A8D" w:rsidRPr="00695D17" w:rsidRDefault="00CF1A8D" w:rsidP="00134870">
      <w:pPr>
        <w:spacing w:after="0" w:line="240" w:lineRule="auto"/>
        <w:ind w:firstLine="567"/>
        <w:jc w:val="both"/>
        <w:rPr>
          <w:rFonts w:ascii="Times New Roman" w:hAnsi="Times New Roman" w:cs="Times New Roman"/>
          <w:sz w:val="28"/>
          <w:szCs w:val="28"/>
        </w:rPr>
      </w:pPr>
      <w:r w:rsidRPr="00695D17">
        <w:rPr>
          <w:rFonts w:ascii="Times New Roman" w:hAnsi="Times New Roman" w:cs="Times New Roman"/>
          <w:sz w:val="28"/>
          <w:szCs w:val="28"/>
        </w:rPr>
        <w:t xml:space="preserve">Во исполнение поручения Президента Российской Федерации (в части обеспечения обучения в одну смену для всех учащихся к 2025 году) на территории городского округа ЗАТО Свободный существует потребность в строительстве нового здания общеобразовательной организации на 500 мест. </w:t>
      </w:r>
    </w:p>
    <w:p w:rsidR="00CF1A8D" w:rsidRPr="00695D17" w:rsidRDefault="00CF1A8D" w:rsidP="00134870">
      <w:pPr>
        <w:spacing w:after="0" w:line="240" w:lineRule="auto"/>
        <w:ind w:firstLine="567"/>
        <w:jc w:val="both"/>
        <w:rPr>
          <w:rFonts w:ascii="Times New Roman" w:hAnsi="Times New Roman" w:cs="Times New Roman"/>
          <w:sz w:val="28"/>
          <w:szCs w:val="28"/>
        </w:rPr>
      </w:pPr>
      <w:r w:rsidRPr="00695D17">
        <w:rPr>
          <w:rFonts w:ascii="Times New Roman" w:hAnsi="Times New Roman" w:cs="Times New Roman"/>
          <w:sz w:val="28"/>
          <w:szCs w:val="28"/>
        </w:rPr>
        <w:t>В 2017/2018 учебном году в МБОУ "СШ № 25" обучается 70 обучающихся, завершающих освоение общеобразовательных программ основного общего образования и 35 обучающихся, завершающих освоение общеобразовательных программ среднего общего образования.</w:t>
      </w:r>
    </w:p>
    <w:p w:rsidR="00CF1A8D" w:rsidRPr="00695D17" w:rsidRDefault="00CF1A8D" w:rsidP="00134870">
      <w:pPr>
        <w:spacing w:after="0" w:line="240" w:lineRule="auto"/>
        <w:ind w:firstLine="567"/>
        <w:jc w:val="both"/>
        <w:rPr>
          <w:rFonts w:ascii="Times New Roman" w:hAnsi="Times New Roman" w:cs="Times New Roman"/>
          <w:sz w:val="28"/>
          <w:szCs w:val="28"/>
        </w:rPr>
      </w:pPr>
      <w:r w:rsidRPr="00695D17">
        <w:rPr>
          <w:rFonts w:ascii="Times New Roman" w:hAnsi="Times New Roman" w:cs="Times New Roman"/>
          <w:sz w:val="28"/>
          <w:szCs w:val="28"/>
        </w:rPr>
        <w:t>Большое внимание на территории городского округа ЗАТО Свободный уделяется развитию системы дополнительного образования. Деятельность организаций дополнительного образования направлена на всестороннее выполнение социально-педагогических функций по реализации прав каждого ребенка на творческое и физическое развитие, социальную адаптацию, получение навыков здорового образа жизни и профессионального самоопределения обучающихся с учетом их личностных образовательных интересов и потребностей.</w:t>
      </w:r>
    </w:p>
    <w:p w:rsidR="00CF1A8D" w:rsidRDefault="00CF1A8D" w:rsidP="00134870">
      <w:pPr>
        <w:spacing w:after="0" w:line="240" w:lineRule="auto"/>
        <w:ind w:firstLine="567"/>
        <w:jc w:val="both"/>
        <w:rPr>
          <w:rFonts w:ascii="Times New Roman" w:hAnsi="Times New Roman" w:cs="Times New Roman"/>
          <w:sz w:val="28"/>
          <w:szCs w:val="28"/>
        </w:rPr>
      </w:pPr>
      <w:r w:rsidRPr="00695D17">
        <w:rPr>
          <w:rFonts w:ascii="Times New Roman" w:hAnsi="Times New Roman" w:cs="Times New Roman"/>
          <w:sz w:val="28"/>
          <w:szCs w:val="28"/>
        </w:rPr>
        <w:t xml:space="preserve">В соответствии  с Указом Президента Российской Федерации к 2020 году процент охвата детей в возрасте от 5 до 18 лет дополнительным образованием должен составлять не менее 75 %.  По состоянию на 01.01.2018 г. охват детей в возрасте от 5 до 18 лет дополнительным образованием на территории городского округа ЗАТО Свободный составляет около 80%. </w:t>
      </w:r>
    </w:p>
    <w:p w:rsidR="00CF1A8D" w:rsidRPr="00695D17" w:rsidRDefault="00CF1A8D" w:rsidP="00134870">
      <w:pPr>
        <w:spacing w:after="0" w:line="240" w:lineRule="auto"/>
        <w:ind w:firstLine="567"/>
        <w:jc w:val="both"/>
        <w:rPr>
          <w:rFonts w:ascii="Times New Roman" w:hAnsi="Times New Roman" w:cs="Times New Roman"/>
          <w:sz w:val="28"/>
          <w:szCs w:val="28"/>
        </w:rPr>
      </w:pPr>
      <w:r w:rsidRPr="00695D17">
        <w:rPr>
          <w:rFonts w:ascii="Times New Roman" w:hAnsi="Times New Roman" w:cs="Times New Roman"/>
          <w:sz w:val="28"/>
          <w:szCs w:val="28"/>
        </w:rPr>
        <w:t>Главной проблемой развития дополнительного образования на территории городского округа ЗАТО Свободный является нехватка учебных помещений. Решение данной проблемы позволит открыть большее количество новых направлений с привлечением большего количество детей и взрослых.</w:t>
      </w:r>
    </w:p>
    <w:p w:rsidR="00CF1A8D" w:rsidRPr="00695D17" w:rsidRDefault="00CF1A8D" w:rsidP="00134870">
      <w:pPr>
        <w:spacing w:after="0" w:line="240" w:lineRule="auto"/>
        <w:ind w:firstLine="567"/>
        <w:jc w:val="both"/>
        <w:rPr>
          <w:rFonts w:ascii="Times New Roman" w:hAnsi="Times New Roman" w:cs="Times New Roman"/>
          <w:sz w:val="28"/>
          <w:szCs w:val="28"/>
        </w:rPr>
      </w:pPr>
      <w:r w:rsidRPr="00695D17">
        <w:rPr>
          <w:rFonts w:ascii="Times New Roman" w:hAnsi="Times New Roman" w:cs="Times New Roman"/>
          <w:sz w:val="28"/>
          <w:szCs w:val="28"/>
        </w:rPr>
        <w:t>Во всех муниципальных образовательных организациях городского округа ЗАТО Свободный продолжают развиваться процессы информатизации: программное обеспечение соответствует современным требованиям, образовательные организации городского округа ЗАТО Свободный публикуют информацию в сети Интернет, используется информационная система управления – электронный документооборот.</w:t>
      </w:r>
    </w:p>
    <w:p w:rsidR="00CF1A8D" w:rsidRPr="00695D17" w:rsidRDefault="00CF1A8D" w:rsidP="00134870">
      <w:pPr>
        <w:spacing w:after="0" w:line="240" w:lineRule="auto"/>
        <w:ind w:firstLine="567"/>
        <w:jc w:val="both"/>
        <w:rPr>
          <w:rFonts w:ascii="Times New Roman" w:hAnsi="Times New Roman" w:cs="Times New Roman"/>
          <w:sz w:val="28"/>
          <w:szCs w:val="28"/>
        </w:rPr>
      </w:pPr>
      <w:r w:rsidRPr="00695D17">
        <w:rPr>
          <w:rFonts w:ascii="Times New Roman" w:hAnsi="Times New Roman" w:cs="Times New Roman"/>
          <w:sz w:val="28"/>
          <w:szCs w:val="28"/>
        </w:rPr>
        <w:t>Развивается материально-техническая база муниципальных образовательных организаций, ориентированная на требования новых образовательных стандартов, производится пополнение фондов библиотек.</w:t>
      </w:r>
    </w:p>
    <w:p w:rsidR="00CF1A8D" w:rsidRPr="00695D17" w:rsidRDefault="00CF1A8D" w:rsidP="00134870">
      <w:pPr>
        <w:spacing w:after="0" w:line="240" w:lineRule="auto"/>
        <w:ind w:firstLine="567"/>
        <w:jc w:val="both"/>
        <w:rPr>
          <w:rFonts w:ascii="Times New Roman" w:hAnsi="Times New Roman" w:cs="Times New Roman"/>
          <w:sz w:val="28"/>
          <w:szCs w:val="28"/>
        </w:rPr>
      </w:pPr>
      <w:r w:rsidRPr="00695D17">
        <w:rPr>
          <w:rFonts w:ascii="Times New Roman" w:hAnsi="Times New Roman" w:cs="Times New Roman"/>
          <w:sz w:val="28"/>
          <w:szCs w:val="28"/>
        </w:rPr>
        <w:t xml:space="preserve">Улучшены санитарные условия организации образовательного процесса, предупреждение групповой заболеваемости детей в эпидемический период, снижение групповых и вспышечных инфекционных заболеваний, внедряются современные технологии физического воспитания; повышается качество оснащения спортивных объектов, что улучшило условия для оздоровления учащихся. </w:t>
      </w:r>
    </w:p>
    <w:p w:rsidR="00CF1A8D" w:rsidRDefault="00CF1A8D" w:rsidP="00134870">
      <w:pPr>
        <w:spacing w:after="0" w:line="240" w:lineRule="auto"/>
        <w:ind w:firstLine="567"/>
        <w:jc w:val="both"/>
        <w:rPr>
          <w:rFonts w:ascii="Times New Roman" w:hAnsi="Times New Roman" w:cs="Times New Roman"/>
          <w:sz w:val="28"/>
          <w:szCs w:val="28"/>
        </w:rPr>
      </w:pPr>
      <w:r w:rsidRPr="00695D17">
        <w:rPr>
          <w:rFonts w:ascii="Times New Roman" w:hAnsi="Times New Roman" w:cs="Times New Roman"/>
          <w:sz w:val="28"/>
          <w:szCs w:val="28"/>
        </w:rPr>
        <w:t>Таким образом, система образования городского округа ЗАТО Свободный ориентирована на обеспечение возможности получения образования, отвечающего требованиям  современной инновационной экономики, формирование гармоничной, высоконравственной, социально адаптированной, конкурентоспособной, мобильной личности, создание условий для ее самореализации.</w:t>
      </w:r>
    </w:p>
    <w:p w:rsidR="00CF1A8D" w:rsidRPr="00695D17" w:rsidRDefault="00CF1A8D" w:rsidP="00134870">
      <w:pPr>
        <w:spacing w:after="0" w:line="240" w:lineRule="auto"/>
        <w:ind w:firstLine="567"/>
        <w:jc w:val="both"/>
        <w:rPr>
          <w:rFonts w:ascii="Times New Roman" w:hAnsi="Times New Roman" w:cs="Times New Roman"/>
          <w:sz w:val="28"/>
          <w:szCs w:val="28"/>
        </w:rPr>
      </w:pPr>
    </w:p>
    <w:p w:rsidR="00CF1A8D" w:rsidRPr="00FD73FC" w:rsidRDefault="00CF1A8D" w:rsidP="00FD73FC">
      <w:pPr>
        <w:shd w:val="clear" w:color="auto" w:fill="00B0F0"/>
        <w:spacing w:after="0" w:line="240" w:lineRule="auto"/>
        <w:ind w:firstLine="567"/>
        <w:jc w:val="center"/>
        <w:rPr>
          <w:rFonts w:ascii="Times New Roman" w:hAnsi="Times New Roman" w:cs="Times New Roman"/>
          <w:i/>
          <w:iCs/>
          <w:color w:val="FFFFFF"/>
          <w:sz w:val="28"/>
          <w:szCs w:val="28"/>
        </w:rPr>
      </w:pPr>
      <w:r w:rsidRPr="00FD73FC">
        <w:rPr>
          <w:rFonts w:ascii="Times New Roman" w:hAnsi="Times New Roman" w:cs="Times New Roman"/>
          <w:i/>
          <w:iCs/>
          <w:color w:val="FFFFFF"/>
          <w:sz w:val="28"/>
          <w:szCs w:val="28"/>
        </w:rPr>
        <w:t>2.9.2 Культура</w:t>
      </w:r>
    </w:p>
    <w:p w:rsidR="00CF1A8D" w:rsidRPr="004A3F80" w:rsidRDefault="00CF1A8D" w:rsidP="00C943CD">
      <w:pPr>
        <w:pStyle w:val="34"/>
        <w:ind w:firstLine="360"/>
        <w:jc w:val="both"/>
        <w:rPr>
          <w:rFonts w:ascii="Times New Roman" w:hAnsi="Times New Roman" w:cs="Times New Roman"/>
          <w:sz w:val="28"/>
          <w:szCs w:val="28"/>
        </w:rPr>
      </w:pPr>
      <w:r w:rsidRPr="00B47566">
        <w:rPr>
          <w:rFonts w:ascii="Times New Roman" w:hAnsi="Times New Roman" w:cs="Times New Roman"/>
          <w:sz w:val="28"/>
          <w:szCs w:val="28"/>
        </w:rPr>
        <w:t xml:space="preserve">На территории городского округа </w:t>
      </w:r>
      <w:r>
        <w:rPr>
          <w:rFonts w:ascii="Times New Roman" w:hAnsi="Times New Roman" w:cs="Times New Roman"/>
          <w:sz w:val="28"/>
          <w:szCs w:val="28"/>
        </w:rPr>
        <w:t xml:space="preserve">ЗАТО Свободный </w:t>
      </w:r>
      <w:r w:rsidRPr="00B47566">
        <w:rPr>
          <w:rFonts w:ascii="Times New Roman" w:hAnsi="Times New Roman" w:cs="Times New Roman"/>
          <w:sz w:val="28"/>
          <w:szCs w:val="28"/>
        </w:rPr>
        <w:t>функционирует единственное муници</w:t>
      </w:r>
      <w:r>
        <w:rPr>
          <w:rFonts w:ascii="Times New Roman" w:hAnsi="Times New Roman" w:cs="Times New Roman"/>
          <w:sz w:val="28"/>
          <w:szCs w:val="28"/>
        </w:rPr>
        <w:t>пальное бюджетное учреждение культуры Дворец культуры «Свободный» (ранее Дом культуры Российской Армии)</w:t>
      </w:r>
      <w:r w:rsidRPr="00B47566">
        <w:rPr>
          <w:rFonts w:ascii="Times New Roman" w:hAnsi="Times New Roman" w:cs="Times New Roman"/>
          <w:sz w:val="28"/>
          <w:szCs w:val="28"/>
        </w:rPr>
        <w:t xml:space="preserve">, переданное в 2012 году в муниципальную собственность Министерством обороны Российской Федерации. </w:t>
      </w:r>
      <w:r>
        <w:rPr>
          <w:rFonts w:ascii="Times New Roman" w:hAnsi="Times New Roman" w:cs="Times New Roman"/>
          <w:sz w:val="28"/>
          <w:szCs w:val="28"/>
        </w:rPr>
        <w:t xml:space="preserve">На протяжении </w:t>
      </w:r>
      <w:r w:rsidRPr="004A3F80">
        <w:rPr>
          <w:rFonts w:ascii="Times New Roman" w:hAnsi="Times New Roman" w:cs="Times New Roman"/>
          <w:sz w:val="28"/>
          <w:szCs w:val="28"/>
        </w:rPr>
        <w:t xml:space="preserve">предыдущих лет проведена огромная работа по </w:t>
      </w:r>
      <w:r>
        <w:rPr>
          <w:rFonts w:ascii="Times New Roman" w:hAnsi="Times New Roman" w:cs="Times New Roman"/>
          <w:sz w:val="28"/>
          <w:szCs w:val="28"/>
        </w:rPr>
        <w:t xml:space="preserve">восстановлению </w:t>
      </w:r>
      <w:r w:rsidRPr="004A3F80">
        <w:rPr>
          <w:rFonts w:ascii="Times New Roman" w:hAnsi="Times New Roman" w:cs="Times New Roman"/>
          <w:sz w:val="28"/>
          <w:szCs w:val="28"/>
        </w:rPr>
        <w:t xml:space="preserve"> здания</w:t>
      </w:r>
      <w:r>
        <w:rPr>
          <w:rFonts w:ascii="Times New Roman" w:hAnsi="Times New Roman" w:cs="Times New Roman"/>
          <w:sz w:val="28"/>
          <w:szCs w:val="28"/>
        </w:rPr>
        <w:t>.</w:t>
      </w:r>
      <w:r w:rsidRPr="00B7737A">
        <w:rPr>
          <w:rFonts w:ascii="Times New Roman" w:hAnsi="Times New Roman" w:cs="Times New Roman"/>
          <w:sz w:val="28"/>
          <w:szCs w:val="28"/>
        </w:rPr>
        <w:t xml:space="preserve"> </w:t>
      </w:r>
      <w:r w:rsidRPr="004A3F80">
        <w:rPr>
          <w:rFonts w:ascii="Times New Roman" w:hAnsi="Times New Roman" w:cs="Times New Roman"/>
          <w:sz w:val="28"/>
          <w:szCs w:val="28"/>
        </w:rPr>
        <w:t>Всего за период с 2012 по 2017 год МБУК ДК «Свободный» только на капитальные и текущие ремонты было израсходовано около 45 000 000 рублей.</w:t>
      </w:r>
      <w:r>
        <w:rPr>
          <w:rFonts w:ascii="Times New Roman" w:hAnsi="Times New Roman" w:cs="Times New Roman"/>
          <w:sz w:val="28"/>
          <w:szCs w:val="28"/>
        </w:rPr>
        <w:t xml:space="preserve"> </w:t>
      </w:r>
    </w:p>
    <w:p w:rsidR="00CF1A8D" w:rsidRPr="00B47566" w:rsidRDefault="00CF1A8D" w:rsidP="00C943CD">
      <w:pPr>
        <w:spacing w:after="0" w:line="240" w:lineRule="atLeast"/>
        <w:ind w:firstLine="540"/>
        <w:jc w:val="both"/>
        <w:rPr>
          <w:rFonts w:ascii="Times New Roman" w:hAnsi="Times New Roman" w:cs="Times New Roman"/>
          <w:sz w:val="28"/>
          <w:szCs w:val="28"/>
          <w:shd w:val="clear" w:color="auto" w:fill="FFFFFF"/>
        </w:rPr>
      </w:pPr>
      <w:r w:rsidRPr="00B47566">
        <w:rPr>
          <w:rFonts w:ascii="Times New Roman" w:hAnsi="Times New Roman" w:cs="Times New Roman"/>
          <w:sz w:val="28"/>
          <w:szCs w:val="28"/>
        </w:rPr>
        <w:t xml:space="preserve">Деятельность учреждения с 2012 года была направлена </w:t>
      </w:r>
      <w:r w:rsidRPr="00B47566">
        <w:rPr>
          <w:rFonts w:ascii="Times New Roman" w:hAnsi="Times New Roman" w:cs="Times New Roman"/>
          <w:sz w:val="28"/>
          <w:szCs w:val="28"/>
          <w:shd w:val="clear" w:color="auto" w:fill="FFFFFF"/>
        </w:rPr>
        <w:t xml:space="preserve">на формирование единого культурного пространства муниципального образования. Особое внимание уделялось подбору кадрового состава, обучению специалистов на курсах и семинарах, а также повышению качества услуг культуры при проведении массовых зрелищных мероприятий, активному участию в мероприятиях областного уровня. За эти годы была выстроена система взаимодействия </w:t>
      </w:r>
      <w:r>
        <w:rPr>
          <w:rFonts w:ascii="Times New Roman" w:hAnsi="Times New Roman" w:cs="Times New Roman"/>
          <w:sz w:val="28"/>
          <w:szCs w:val="28"/>
        </w:rPr>
        <w:t xml:space="preserve">Дворца культуры «Свободный» </w:t>
      </w:r>
      <w:r w:rsidRPr="00B47566">
        <w:rPr>
          <w:rFonts w:ascii="Times New Roman" w:hAnsi="Times New Roman" w:cs="Times New Roman"/>
          <w:sz w:val="28"/>
          <w:szCs w:val="28"/>
          <w:shd w:val="clear" w:color="auto" w:fill="FFFFFF"/>
        </w:rPr>
        <w:t>с ад</w:t>
      </w:r>
      <w:r>
        <w:rPr>
          <w:rFonts w:ascii="Times New Roman" w:hAnsi="Times New Roman" w:cs="Times New Roman"/>
          <w:sz w:val="28"/>
          <w:szCs w:val="28"/>
          <w:shd w:val="clear" w:color="auto" w:fill="FFFFFF"/>
        </w:rPr>
        <w:t>министрацией городского округа</w:t>
      </w:r>
      <w:r w:rsidRPr="00B47566">
        <w:rPr>
          <w:rFonts w:ascii="Times New Roman" w:hAnsi="Times New Roman" w:cs="Times New Roman"/>
          <w:sz w:val="28"/>
          <w:szCs w:val="28"/>
          <w:shd w:val="clear" w:color="auto" w:fill="FFFFFF"/>
        </w:rPr>
        <w:t>, учреждениями социальной сферы, во</w:t>
      </w:r>
      <w:r>
        <w:rPr>
          <w:rFonts w:ascii="Times New Roman" w:hAnsi="Times New Roman" w:cs="Times New Roman"/>
          <w:sz w:val="28"/>
          <w:szCs w:val="28"/>
          <w:shd w:val="clear" w:color="auto" w:fill="FFFFFF"/>
        </w:rPr>
        <w:t>инской</w:t>
      </w:r>
      <w:r w:rsidRPr="00B47566">
        <w:rPr>
          <w:rFonts w:ascii="Times New Roman" w:hAnsi="Times New Roman" w:cs="Times New Roman"/>
          <w:sz w:val="28"/>
          <w:szCs w:val="28"/>
          <w:shd w:val="clear" w:color="auto" w:fill="FFFFFF"/>
        </w:rPr>
        <w:t xml:space="preserve"> частью, общественными организациями. За период функционирования учреждения была проведена следующая работа по укреплению материальной базы: приобретены музыкальные инструменты, компьютерная техника, сценические костюмы, концертное оборудование, </w:t>
      </w:r>
      <w:r>
        <w:rPr>
          <w:rFonts w:ascii="Times New Roman" w:hAnsi="Times New Roman" w:cs="Times New Roman"/>
          <w:sz w:val="28"/>
          <w:szCs w:val="28"/>
          <w:shd w:val="clear" w:color="auto" w:fill="FFFFFF"/>
        </w:rPr>
        <w:t xml:space="preserve">учреждение приведено в соответствие с требованиями норм </w:t>
      </w:r>
      <w:r w:rsidRPr="00B47566">
        <w:rPr>
          <w:rFonts w:ascii="Times New Roman" w:hAnsi="Times New Roman" w:cs="Times New Roman"/>
          <w:sz w:val="28"/>
          <w:szCs w:val="28"/>
          <w:shd w:val="clear" w:color="auto" w:fill="FFFFFF"/>
        </w:rPr>
        <w:t>противопожарн</w:t>
      </w:r>
      <w:r>
        <w:rPr>
          <w:rFonts w:ascii="Times New Roman" w:hAnsi="Times New Roman" w:cs="Times New Roman"/>
          <w:sz w:val="28"/>
          <w:szCs w:val="28"/>
          <w:shd w:val="clear" w:color="auto" w:fill="FFFFFF"/>
        </w:rPr>
        <w:t>ой</w:t>
      </w:r>
      <w:r w:rsidRPr="00B47566">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rPr>
        <w:t>безопасности</w:t>
      </w:r>
      <w:r w:rsidRPr="00B47566">
        <w:rPr>
          <w:rFonts w:ascii="Times New Roman" w:hAnsi="Times New Roman" w:cs="Times New Roman"/>
          <w:sz w:val="28"/>
          <w:szCs w:val="28"/>
          <w:shd w:val="clear" w:color="auto" w:fill="FFFFFF"/>
        </w:rPr>
        <w:t xml:space="preserve"> и антитеррористическ</w:t>
      </w:r>
      <w:r>
        <w:rPr>
          <w:rFonts w:ascii="Times New Roman" w:hAnsi="Times New Roman" w:cs="Times New Roman"/>
          <w:sz w:val="28"/>
          <w:szCs w:val="28"/>
          <w:shd w:val="clear" w:color="auto" w:fill="FFFFFF"/>
        </w:rPr>
        <w:t>ой защищённости</w:t>
      </w:r>
      <w:r w:rsidRPr="00B47566">
        <w:rPr>
          <w:rFonts w:ascii="Times New Roman" w:hAnsi="Times New Roman" w:cs="Times New Roman"/>
          <w:sz w:val="28"/>
          <w:szCs w:val="28"/>
          <w:shd w:val="clear" w:color="auto" w:fill="FFFFFF"/>
        </w:rPr>
        <w:t xml:space="preserve">. </w:t>
      </w:r>
    </w:p>
    <w:p w:rsidR="00CF1A8D" w:rsidRDefault="00CF1A8D" w:rsidP="00C943CD">
      <w:pPr>
        <w:spacing w:after="0" w:line="240" w:lineRule="atLeast"/>
        <w:ind w:firstLine="708"/>
        <w:jc w:val="both"/>
        <w:rPr>
          <w:rFonts w:ascii="Times New Roman" w:hAnsi="Times New Roman" w:cs="Times New Roman"/>
          <w:sz w:val="28"/>
          <w:szCs w:val="28"/>
        </w:rPr>
      </w:pPr>
      <w:r w:rsidRPr="00B7737A">
        <w:rPr>
          <w:rFonts w:ascii="Times New Roman" w:hAnsi="Times New Roman" w:cs="Times New Roman"/>
          <w:sz w:val="28"/>
          <w:szCs w:val="28"/>
          <w:shd w:val="clear" w:color="auto" w:fill="FFFFFF"/>
        </w:rPr>
        <w:t>Ежегодно растет численность ж</w:t>
      </w:r>
      <w:r>
        <w:rPr>
          <w:rFonts w:ascii="Times New Roman" w:hAnsi="Times New Roman" w:cs="Times New Roman"/>
          <w:sz w:val="28"/>
          <w:szCs w:val="28"/>
          <w:shd w:val="clear" w:color="auto" w:fill="FFFFFF"/>
        </w:rPr>
        <w:t>ителей городского округа</w:t>
      </w:r>
      <w:r w:rsidRPr="00B7737A">
        <w:rPr>
          <w:rFonts w:ascii="Times New Roman" w:hAnsi="Times New Roman" w:cs="Times New Roman"/>
          <w:sz w:val="28"/>
          <w:szCs w:val="28"/>
          <w:shd w:val="clear" w:color="auto" w:fill="FFFFFF"/>
        </w:rPr>
        <w:t>, посещающих куль</w:t>
      </w:r>
      <w:r>
        <w:rPr>
          <w:rFonts w:ascii="Times New Roman" w:hAnsi="Times New Roman" w:cs="Times New Roman"/>
          <w:sz w:val="28"/>
          <w:szCs w:val="28"/>
          <w:shd w:val="clear" w:color="auto" w:fill="FFFFFF"/>
        </w:rPr>
        <w:t>турно-досуговые мероприятия Дворца</w:t>
      </w:r>
      <w:r w:rsidRPr="00B7737A">
        <w:rPr>
          <w:rFonts w:ascii="Times New Roman" w:hAnsi="Times New Roman" w:cs="Times New Roman"/>
          <w:sz w:val="28"/>
          <w:szCs w:val="28"/>
          <w:shd w:val="clear" w:color="auto" w:fill="FFFFFF"/>
        </w:rPr>
        <w:t xml:space="preserve"> культуры</w:t>
      </w:r>
      <w:r w:rsidRPr="00B47566">
        <w:rPr>
          <w:shd w:val="clear" w:color="auto" w:fill="FFFFFF"/>
        </w:rPr>
        <w:t xml:space="preserve">. </w:t>
      </w:r>
      <w:r w:rsidRPr="004A3F80">
        <w:rPr>
          <w:rFonts w:ascii="Times New Roman" w:hAnsi="Times New Roman" w:cs="Times New Roman"/>
          <w:sz w:val="28"/>
          <w:szCs w:val="28"/>
        </w:rPr>
        <w:t>Всего за год проведено</w:t>
      </w:r>
      <w:r w:rsidRPr="004A3F80">
        <w:rPr>
          <w:rFonts w:ascii="Times New Roman" w:hAnsi="Times New Roman" w:cs="Times New Roman"/>
          <w:color w:val="FF0000"/>
          <w:sz w:val="28"/>
          <w:szCs w:val="28"/>
        </w:rPr>
        <w:t xml:space="preserve"> </w:t>
      </w:r>
      <w:r w:rsidRPr="004A3F80">
        <w:rPr>
          <w:rFonts w:ascii="Times New Roman" w:hAnsi="Times New Roman" w:cs="Times New Roman"/>
          <w:sz w:val="28"/>
          <w:szCs w:val="28"/>
        </w:rPr>
        <w:t>428 мероприяти</w:t>
      </w:r>
      <w:r>
        <w:rPr>
          <w:rFonts w:ascii="Times New Roman" w:hAnsi="Times New Roman" w:cs="Times New Roman"/>
          <w:sz w:val="28"/>
          <w:szCs w:val="28"/>
        </w:rPr>
        <w:t>й</w:t>
      </w:r>
      <w:r w:rsidRPr="004A3F80">
        <w:rPr>
          <w:rFonts w:ascii="Times New Roman" w:hAnsi="Times New Roman" w:cs="Times New Roman"/>
          <w:color w:val="FF0000"/>
          <w:sz w:val="28"/>
          <w:szCs w:val="28"/>
        </w:rPr>
        <w:t xml:space="preserve"> </w:t>
      </w:r>
      <w:r w:rsidRPr="004A3F80">
        <w:rPr>
          <w:rFonts w:ascii="Times New Roman" w:hAnsi="Times New Roman" w:cs="Times New Roman"/>
          <w:sz w:val="28"/>
          <w:szCs w:val="28"/>
        </w:rPr>
        <w:t>с общим охватом зрителей</w:t>
      </w:r>
      <w:r w:rsidRPr="004A3F80">
        <w:rPr>
          <w:rFonts w:ascii="Times New Roman" w:hAnsi="Times New Roman" w:cs="Times New Roman"/>
          <w:color w:val="FF0000"/>
          <w:sz w:val="28"/>
          <w:szCs w:val="28"/>
        </w:rPr>
        <w:t xml:space="preserve"> </w:t>
      </w:r>
      <w:r w:rsidRPr="004A3F80">
        <w:rPr>
          <w:rFonts w:ascii="Times New Roman" w:hAnsi="Times New Roman" w:cs="Times New Roman"/>
          <w:sz w:val="28"/>
          <w:szCs w:val="28"/>
        </w:rPr>
        <w:t>46 815 человека</w:t>
      </w:r>
      <w:r w:rsidRPr="004A3F80">
        <w:rPr>
          <w:rFonts w:ascii="Times New Roman" w:hAnsi="Times New Roman" w:cs="Times New Roman"/>
          <w:color w:val="FF0000"/>
          <w:sz w:val="28"/>
          <w:szCs w:val="28"/>
        </w:rPr>
        <w:t xml:space="preserve"> </w:t>
      </w:r>
      <w:r w:rsidRPr="004A3F80">
        <w:rPr>
          <w:rFonts w:ascii="Times New Roman" w:hAnsi="Times New Roman" w:cs="Times New Roman"/>
          <w:sz w:val="28"/>
          <w:szCs w:val="28"/>
        </w:rPr>
        <w:t>всех возрастных категорий.</w:t>
      </w:r>
    </w:p>
    <w:p w:rsidR="00CF1A8D" w:rsidRDefault="00CF1A8D" w:rsidP="00C943CD">
      <w:pPr>
        <w:spacing w:after="0" w:line="240" w:lineRule="atLeast"/>
        <w:ind w:firstLine="708"/>
        <w:jc w:val="both"/>
        <w:rPr>
          <w:rFonts w:ascii="Times New Roman" w:hAnsi="Times New Roman" w:cs="Times New Roman"/>
          <w:sz w:val="28"/>
          <w:szCs w:val="28"/>
        </w:rPr>
      </w:pPr>
      <w:r>
        <w:rPr>
          <w:rFonts w:ascii="Times New Roman" w:hAnsi="Times New Roman" w:cs="Times New Roman"/>
          <w:sz w:val="28"/>
          <w:szCs w:val="28"/>
        </w:rPr>
        <w:t xml:space="preserve">За </w:t>
      </w:r>
      <w:r w:rsidRPr="004A3F80">
        <w:rPr>
          <w:rFonts w:ascii="Times New Roman" w:hAnsi="Times New Roman" w:cs="Times New Roman"/>
          <w:sz w:val="28"/>
          <w:szCs w:val="28"/>
        </w:rPr>
        <w:t xml:space="preserve"> 2017 года </w:t>
      </w:r>
      <w:r>
        <w:rPr>
          <w:rFonts w:ascii="Times New Roman" w:hAnsi="Times New Roman" w:cs="Times New Roman"/>
          <w:sz w:val="28"/>
          <w:szCs w:val="28"/>
        </w:rPr>
        <w:t>количество</w:t>
      </w:r>
      <w:r w:rsidRPr="004A3F80">
        <w:rPr>
          <w:rFonts w:ascii="Times New Roman" w:hAnsi="Times New Roman" w:cs="Times New Roman"/>
          <w:sz w:val="28"/>
          <w:szCs w:val="28"/>
        </w:rPr>
        <w:t xml:space="preserve"> кружков и клубных формирований </w:t>
      </w:r>
      <w:r>
        <w:rPr>
          <w:rFonts w:ascii="Times New Roman" w:hAnsi="Times New Roman" w:cs="Times New Roman"/>
          <w:sz w:val="28"/>
          <w:szCs w:val="28"/>
        </w:rPr>
        <w:t>функционирующих во Дворце  культуры «Свободный» составило 13</w:t>
      </w:r>
      <w:r w:rsidRPr="004A3F80">
        <w:rPr>
          <w:rFonts w:ascii="Times New Roman" w:hAnsi="Times New Roman" w:cs="Times New Roman"/>
          <w:sz w:val="28"/>
          <w:szCs w:val="28"/>
        </w:rPr>
        <w:t>. Количество участников клубных формирований и кружков  232 участника, из них 127 участников – дети и подростки до 18 лет, 105 человек - от 18 лет.</w:t>
      </w:r>
    </w:p>
    <w:p w:rsidR="00CF1A8D" w:rsidRPr="009A2155" w:rsidRDefault="00CF1A8D" w:rsidP="00C943CD">
      <w:pPr>
        <w:spacing w:after="0" w:line="240" w:lineRule="atLeast"/>
        <w:ind w:firstLine="708"/>
        <w:jc w:val="both"/>
        <w:rPr>
          <w:rFonts w:ascii="Times New Roman" w:hAnsi="Times New Roman" w:cs="Times New Roman"/>
          <w:sz w:val="28"/>
          <w:szCs w:val="28"/>
        </w:rPr>
      </w:pPr>
      <w:r>
        <w:rPr>
          <w:rFonts w:ascii="Times New Roman" w:hAnsi="Times New Roman" w:cs="Times New Roman"/>
          <w:sz w:val="28"/>
          <w:szCs w:val="28"/>
        </w:rPr>
        <w:t>С 01.12.2017 года Муниципальное бюджетное учреждение культуры «Детская библиотека» реорганизовано путем присоединения к Муниципальному бюджетному учреждению культуры Дворец культуры «Свободный».</w:t>
      </w:r>
    </w:p>
    <w:p w:rsidR="00CF1A8D" w:rsidRPr="00B47566" w:rsidRDefault="00CF1A8D" w:rsidP="00C943CD">
      <w:pPr>
        <w:pStyle w:val="ad"/>
        <w:ind w:firstLine="539"/>
        <w:jc w:val="center"/>
      </w:pPr>
      <w:r w:rsidRPr="004A3F80">
        <w:t>Показатели работы библиотеки ДК «Свободный» в 2017 году.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132"/>
        <w:gridCol w:w="1295"/>
        <w:gridCol w:w="1296"/>
        <w:gridCol w:w="1296"/>
        <w:gridCol w:w="1296"/>
        <w:gridCol w:w="1041"/>
      </w:tblGrid>
      <w:tr w:rsidR="00CF1A8D" w:rsidRPr="004A3F80">
        <w:trPr>
          <w:jc w:val="center"/>
        </w:trPr>
        <w:tc>
          <w:tcPr>
            <w:tcW w:w="3132" w:type="dxa"/>
          </w:tcPr>
          <w:p w:rsidR="00CF1A8D" w:rsidRPr="004A3F80" w:rsidRDefault="00CF1A8D" w:rsidP="003C491A">
            <w:pPr>
              <w:pStyle w:val="52"/>
              <w:spacing w:after="0" w:line="240" w:lineRule="auto"/>
              <w:ind w:left="0"/>
              <w:jc w:val="center"/>
              <w:rPr>
                <w:rFonts w:ascii="Times New Roman" w:hAnsi="Times New Roman" w:cs="Times New Roman"/>
                <w:sz w:val="28"/>
                <w:szCs w:val="28"/>
              </w:rPr>
            </w:pPr>
            <w:r w:rsidRPr="004A3F80">
              <w:rPr>
                <w:rFonts w:ascii="Times New Roman" w:hAnsi="Times New Roman" w:cs="Times New Roman"/>
                <w:sz w:val="28"/>
                <w:szCs w:val="28"/>
              </w:rPr>
              <w:t>Показатели</w:t>
            </w:r>
          </w:p>
        </w:tc>
        <w:tc>
          <w:tcPr>
            <w:tcW w:w="1295" w:type="dxa"/>
          </w:tcPr>
          <w:p w:rsidR="00CF1A8D" w:rsidRPr="004A3F80" w:rsidRDefault="00CF1A8D" w:rsidP="003C491A">
            <w:pPr>
              <w:pStyle w:val="52"/>
              <w:spacing w:after="0" w:line="240" w:lineRule="auto"/>
              <w:ind w:left="0"/>
              <w:jc w:val="center"/>
              <w:rPr>
                <w:rFonts w:ascii="Times New Roman" w:hAnsi="Times New Roman" w:cs="Times New Roman"/>
                <w:sz w:val="28"/>
                <w:szCs w:val="28"/>
              </w:rPr>
            </w:pPr>
            <w:r w:rsidRPr="004A3F80">
              <w:rPr>
                <w:rFonts w:ascii="Times New Roman" w:hAnsi="Times New Roman" w:cs="Times New Roman"/>
                <w:sz w:val="28"/>
                <w:szCs w:val="28"/>
              </w:rPr>
              <w:t>1 квартал</w:t>
            </w:r>
          </w:p>
        </w:tc>
        <w:tc>
          <w:tcPr>
            <w:tcW w:w="1296" w:type="dxa"/>
          </w:tcPr>
          <w:p w:rsidR="00CF1A8D" w:rsidRPr="004A3F80" w:rsidRDefault="00CF1A8D" w:rsidP="003C491A">
            <w:pPr>
              <w:pStyle w:val="52"/>
              <w:spacing w:after="0" w:line="240" w:lineRule="auto"/>
              <w:ind w:left="0"/>
              <w:jc w:val="center"/>
              <w:rPr>
                <w:rFonts w:ascii="Times New Roman" w:hAnsi="Times New Roman" w:cs="Times New Roman"/>
                <w:sz w:val="28"/>
                <w:szCs w:val="28"/>
              </w:rPr>
            </w:pPr>
            <w:r w:rsidRPr="004A3F80">
              <w:rPr>
                <w:rFonts w:ascii="Times New Roman" w:hAnsi="Times New Roman" w:cs="Times New Roman"/>
                <w:sz w:val="28"/>
                <w:szCs w:val="28"/>
              </w:rPr>
              <w:t>2 квартал</w:t>
            </w:r>
          </w:p>
        </w:tc>
        <w:tc>
          <w:tcPr>
            <w:tcW w:w="1296" w:type="dxa"/>
          </w:tcPr>
          <w:p w:rsidR="00CF1A8D" w:rsidRPr="004A3F80" w:rsidRDefault="00CF1A8D" w:rsidP="003C491A">
            <w:pPr>
              <w:pStyle w:val="52"/>
              <w:spacing w:after="0" w:line="240" w:lineRule="auto"/>
              <w:ind w:left="0"/>
              <w:jc w:val="center"/>
              <w:rPr>
                <w:rFonts w:ascii="Times New Roman" w:hAnsi="Times New Roman" w:cs="Times New Roman"/>
                <w:sz w:val="28"/>
                <w:szCs w:val="28"/>
              </w:rPr>
            </w:pPr>
            <w:r w:rsidRPr="004A3F80">
              <w:rPr>
                <w:rFonts w:ascii="Times New Roman" w:hAnsi="Times New Roman" w:cs="Times New Roman"/>
                <w:sz w:val="28"/>
                <w:szCs w:val="28"/>
              </w:rPr>
              <w:t>3 квартал</w:t>
            </w:r>
          </w:p>
        </w:tc>
        <w:tc>
          <w:tcPr>
            <w:tcW w:w="1296" w:type="dxa"/>
          </w:tcPr>
          <w:p w:rsidR="00CF1A8D" w:rsidRPr="004A3F80" w:rsidRDefault="00CF1A8D" w:rsidP="003C491A">
            <w:pPr>
              <w:pStyle w:val="52"/>
              <w:spacing w:after="0" w:line="240" w:lineRule="auto"/>
              <w:ind w:left="0"/>
              <w:jc w:val="center"/>
              <w:rPr>
                <w:rFonts w:ascii="Times New Roman" w:hAnsi="Times New Roman" w:cs="Times New Roman"/>
                <w:sz w:val="28"/>
                <w:szCs w:val="28"/>
              </w:rPr>
            </w:pPr>
            <w:r w:rsidRPr="004A3F80">
              <w:rPr>
                <w:rFonts w:ascii="Times New Roman" w:hAnsi="Times New Roman" w:cs="Times New Roman"/>
                <w:sz w:val="28"/>
                <w:szCs w:val="28"/>
              </w:rPr>
              <w:t>4 квартал</w:t>
            </w:r>
          </w:p>
        </w:tc>
        <w:tc>
          <w:tcPr>
            <w:tcW w:w="1041" w:type="dxa"/>
          </w:tcPr>
          <w:p w:rsidR="00CF1A8D" w:rsidRPr="004A3F80" w:rsidRDefault="00CF1A8D" w:rsidP="003C491A">
            <w:pPr>
              <w:pStyle w:val="52"/>
              <w:spacing w:after="0" w:line="240" w:lineRule="auto"/>
              <w:ind w:left="0"/>
              <w:jc w:val="center"/>
              <w:rPr>
                <w:rFonts w:ascii="Times New Roman" w:hAnsi="Times New Roman" w:cs="Times New Roman"/>
                <w:sz w:val="28"/>
                <w:szCs w:val="28"/>
              </w:rPr>
            </w:pPr>
            <w:r w:rsidRPr="004A3F80">
              <w:rPr>
                <w:rFonts w:ascii="Times New Roman" w:hAnsi="Times New Roman" w:cs="Times New Roman"/>
                <w:sz w:val="28"/>
                <w:szCs w:val="28"/>
              </w:rPr>
              <w:t>Итого</w:t>
            </w:r>
          </w:p>
        </w:tc>
      </w:tr>
      <w:tr w:rsidR="00CF1A8D" w:rsidRPr="004A3F80">
        <w:trPr>
          <w:jc w:val="center"/>
        </w:trPr>
        <w:tc>
          <w:tcPr>
            <w:tcW w:w="3132" w:type="dxa"/>
          </w:tcPr>
          <w:p w:rsidR="00CF1A8D" w:rsidRPr="004A3F80" w:rsidRDefault="00CF1A8D" w:rsidP="00C308F5">
            <w:pPr>
              <w:pStyle w:val="52"/>
              <w:spacing w:after="0" w:line="240" w:lineRule="auto"/>
              <w:ind w:left="0"/>
              <w:jc w:val="both"/>
              <w:rPr>
                <w:rFonts w:ascii="Times New Roman" w:hAnsi="Times New Roman" w:cs="Times New Roman"/>
                <w:sz w:val="28"/>
                <w:szCs w:val="28"/>
              </w:rPr>
            </w:pPr>
            <w:r w:rsidRPr="004A3F80">
              <w:rPr>
                <w:rFonts w:ascii="Times New Roman" w:hAnsi="Times New Roman" w:cs="Times New Roman"/>
                <w:sz w:val="28"/>
                <w:szCs w:val="28"/>
              </w:rPr>
              <w:t>Посещаемость</w:t>
            </w:r>
          </w:p>
        </w:tc>
        <w:tc>
          <w:tcPr>
            <w:tcW w:w="1295" w:type="dxa"/>
          </w:tcPr>
          <w:p w:rsidR="00CF1A8D" w:rsidRPr="004A3F80" w:rsidRDefault="00CF1A8D" w:rsidP="00C308F5">
            <w:pPr>
              <w:pStyle w:val="52"/>
              <w:spacing w:after="0" w:line="240" w:lineRule="auto"/>
              <w:ind w:left="0"/>
              <w:jc w:val="both"/>
              <w:rPr>
                <w:rFonts w:ascii="Times New Roman" w:hAnsi="Times New Roman" w:cs="Times New Roman"/>
                <w:sz w:val="28"/>
                <w:szCs w:val="28"/>
              </w:rPr>
            </w:pPr>
            <w:r w:rsidRPr="004A3F80">
              <w:rPr>
                <w:rFonts w:ascii="Times New Roman" w:hAnsi="Times New Roman" w:cs="Times New Roman"/>
                <w:sz w:val="28"/>
                <w:szCs w:val="28"/>
              </w:rPr>
              <w:t>428</w:t>
            </w:r>
          </w:p>
        </w:tc>
        <w:tc>
          <w:tcPr>
            <w:tcW w:w="1296" w:type="dxa"/>
          </w:tcPr>
          <w:p w:rsidR="00CF1A8D" w:rsidRPr="004A3F80" w:rsidRDefault="00CF1A8D" w:rsidP="00C308F5">
            <w:pPr>
              <w:pStyle w:val="52"/>
              <w:spacing w:after="0" w:line="240" w:lineRule="auto"/>
              <w:ind w:left="0"/>
              <w:jc w:val="both"/>
              <w:rPr>
                <w:rFonts w:ascii="Times New Roman" w:hAnsi="Times New Roman" w:cs="Times New Roman"/>
                <w:sz w:val="28"/>
                <w:szCs w:val="28"/>
              </w:rPr>
            </w:pPr>
            <w:r w:rsidRPr="004A3F80">
              <w:rPr>
                <w:rFonts w:ascii="Times New Roman" w:hAnsi="Times New Roman" w:cs="Times New Roman"/>
                <w:sz w:val="28"/>
                <w:szCs w:val="28"/>
              </w:rPr>
              <w:t>312</w:t>
            </w:r>
          </w:p>
        </w:tc>
        <w:tc>
          <w:tcPr>
            <w:tcW w:w="1296" w:type="dxa"/>
          </w:tcPr>
          <w:p w:rsidR="00CF1A8D" w:rsidRPr="004A3F80" w:rsidRDefault="00CF1A8D" w:rsidP="00C308F5">
            <w:pPr>
              <w:pStyle w:val="52"/>
              <w:spacing w:after="0" w:line="240" w:lineRule="auto"/>
              <w:ind w:left="0"/>
              <w:jc w:val="both"/>
              <w:rPr>
                <w:rFonts w:ascii="Times New Roman" w:hAnsi="Times New Roman" w:cs="Times New Roman"/>
                <w:sz w:val="28"/>
                <w:szCs w:val="28"/>
              </w:rPr>
            </w:pPr>
            <w:r w:rsidRPr="004A3F80">
              <w:rPr>
                <w:rFonts w:ascii="Times New Roman" w:hAnsi="Times New Roman" w:cs="Times New Roman"/>
                <w:sz w:val="28"/>
                <w:szCs w:val="28"/>
              </w:rPr>
              <w:t>280</w:t>
            </w:r>
          </w:p>
        </w:tc>
        <w:tc>
          <w:tcPr>
            <w:tcW w:w="1296" w:type="dxa"/>
          </w:tcPr>
          <w:p w:rsidR="00CF1A8D" w:rsidRPr="004A3F80" w:rsidRDefault="00CF1A8D" w:rsidP="00C308F5">
            <w:pPr>
              <w:pStyle w:val="52"/>
              <w:spacing w:after="0" w:line="240" w:lineRule="auto"/>
              <w:ind w:left="0"/>
              <w:jc w:val="both"/>
              <w:rPr>
                <w:rFonts w:ascii="Times New Roman" w:hAnsi="Times New Roman" w:cs="Times New Roman"/>
                <w:sz w:val="28"/>
                <w:szCs w:val="28"/>
              </w:rPr>
            </w:pPr>
            <w:r w:rsidRPr="004A3F80">
              <w:rPr>
                <w:rFonts w:ascii="Times New Roman" w:hAnsi="Times New Roman" w:cs="Times New Roman"/>
                <w:sz w:val="28"/>
                <w:szCs w:val="28"/>
              </w:rPr>
              <w:t>356</w:t>
            </w:r>
          </w:p>
        </w:tc>
        <w:tc>
          <w:tcPr>
            <w:tcW w:w="1041" w:type="dxa"/>
          </w:tcPr>
          <w:p w:rsidR="00CF1A8D" w:rsidRPr="004A3F80" w:rsidRDefault="00CF1A8D" w:rsidP="00C308F5">
            <w:pPr>
              <w:pStyle w:val="52"/>
              <w:spacing w:after="0" w:line="240" w:lineRule="auto"/>
              <w:ind w:left="0"/>
              <w:jc w:val="both"/>
              <w:rPr>
                <w:rFonts w:ascii="Times New Roman" w:hAnsi="Times New Roman" w:cs="Times New Roman"/>
                <w:sz w:val="28"/>
                <w:szCs w:val="28"/>
              </w:rPr>
            </w:pPr>
            <w:r w:rsidRPr="004A3F80">
              <w:rPr>
                <w:rFonts w:ascii="Times New Roman" w:hAnsi="Times New Roman" w:cs="Times New Roman"/>
                <w:sz w:val="28"/>
                <w:szCs w:val="28"/>
              </w:rPr>
              <w:t>1376</w:t>
            </w:r>
          </w:p>
        </w:tc>
      </w:tr>
      <w:tr w:rsidR="00CF1A8D" w:rsidRPr="004A3F80">
        <w:trPr>
          <w:jc w:val="center"/>
        </w:trPr>
        <w:tc>
          <w:tcPr>
            <w:tcW w:w="3132" w:type="dxa"/>
          </w:tcPr>
          <w:p w:rsidR="00CF1A8D" w:rsidRPr="004A3F80" w:rsidRDefault="00CF1A8D" w:rsidP="00C308F5">
            <w:pPr>
              <w:pStyle w:val="52"/>
              <w:spacing w:after="0" w:line="240" w:lineRule="auto"/>
              <w:ind w:left="0"/>
              <w:jc w:val="both"/>
              <w:rPr>
                <w:rFonts w:ascii="Times New Roman" w:hAnsi="Times New Roman" w:cs="Times New Roman"/>
                <w:sz w:val="28"/>
                <w:szCs w:val="28"/>
              </w:rPr>
            </w:pPr>
            <w:r w:rsidRPr="004A3F80">
              <w:rPr>
                <w:rFonts w:ascii="Times New Roman" w:hAnsi="Times New Roman" w:cs="Times New Roman"/>
                <w:sz w:val="28"/>
                <w:szCs w:val="28"/>
              </w:rPr>
              <w:t>Массовые мероприятия</w:t>
            </w:r>
          </w:p>
        </w:tc>
        <w:tc>
          <w:tcPr>
            <w:tcW w:w="1295" w:type="dxa"/>
          </w:tcPr>
          <w:p w:rsidR="00CF1A8D" w:rsidRPr="004A3F80" w:rsidRDefault="00CF1A8D" w:rsidP="00C308F5">
            <w:pPr>
              <w:pStyle w:val="52"/>
              <w:spacing w:after="0" w:line="240" w:lineRule="auto"/>
              <w:ind w:left="0"/>
              <w:jc w:val="both"/>
              <w:rPr>
                <w:rFonts w:ascii="Times New Roman" w:hAnsi="Times New Roman" w:cs="Times New Roman"/>
                <w:sz w:val="28"/>
                <w:szCs w:val="28"/>
              </w:rPr>
            </w:pPr>
            <w:r w:rsidRPr="004A3F80">
              <w:rPr>
                <w:rFonts w:ascii="Times New Roman" w:hAnsi="Times New Roman" w:cs="Times New Roman"/>
                <w:sz w:val="28"/>
                <w:szCs w:val="28"/>
              </w:rPr>
              <w:t>90</w:t>
            </w:r>
          </w:p>
        </w:tc>
        <w:tc>
          <w:tcPr>
            <w:tcW w:w="1296" w:type="dxa"/>
          </w:tcPr>
          <w:p w:rsidR="00CF1A8D" w:rsidRPr="004A3F80" w:rsidRDefault="00CF1A8D" w:rsidP="00C308F5">
            <w:pPr>
              <w:pStyle w:val="52"/>
              <w:spacing w:after="0" w:line="240" w:lineRule="auto"/>
              <w:ind w:left="0"/>
              <w:jc w:val="both"/>
              <w:rPr>
                <w:rFonts w:ascii="Times New Roman" w:hAnsi="Times New Roman" w:cs="Times New Roman"/>
                <w:sz w:val="28"/>
                <w:szCs w:val="28"/>
              </w:rPr>
            </w:pPr>
            <w:r w:rsidRPr="004A3F80">
              <w:rPr>
                <w:rFonts w:ascii="Times New Roman" w:hAnsi="Times New Roman" w:cs="Times New Roman"/>
                <w:sz w:val="28"/>
                <w:szCs w:val="28"/>
              </w:rPr>
              <w:t>436</w:t>
            </w:r>
          </w:p>
        </w:tc>
        <w:tc>
          <w:tcPr>
            <w:tcW w:w="1296" w:type="dxa"/>
          </w:tcPr>
          <w:p w:rsidR="00CF1A8D" w:rsidRPr="004A3F80" w:rsidRDefault="00CF1A8D" w:rsidP="00C308F5">
            <w:pPr>
              <w:pStyle w:val="52"/>
              <w:spacing w:after="0" w:line="240" w:lineRule="auto"/>
              <w:ind w:left="0"/>
              <w:jc w:val="both"/>
              <w:rPr>
                <w:rFonts w:ascii="Times New Roman" w:hAnsi="Times New Roman" w:cs="Times New Roman"/>
                <w:sz w:val="28"/>
                <w:szCs w:val="28"/>
              </w:rPr>
            </w:pPr>
            <w:r w:rsidRPr="004A3F80">
              <w:rPr>
                <w:rFonts w:ascii="Times New Roman" w:hAnsi="Times New Roman" w:cs="Times New Roman"/>
                <w:sz w:val="28"/>
                <w:szCs w:val="28"/>
              </w:rPr>
              <w:t>266</w:t>
            </w:r>
          </w:p>
        </w:tc>
        <w:tc>
          <w:tcPr>
            <w:tcW w:w="1296" w:type="dxa"/>
          </w:tcPr>
          <w:p w:rsidR="00CF1A8D" w:rsidRPr="004A3F80" w:rsidRDefault="00CF1A8D" w:rsidP="00C308F5">
            <w:pPr>
              <w:pStyle w:val="52"/>
              <w:spacing w:after="0" w:line="240" w:lineRule="auto"/>
              <w:ind w:left="0"/>
              <w:jc w:val="both"/>
              <w:rPr>
                <w:rFonts w:ascii="Times New Roman" w:hAnsi="Times New Roman" w:cs="Times New Roman"/>
                <w:sz w:val="28"/>
                <w:szCs w:val="28"/>
              </w:rPr>
            </w:pPr>
            <w:r w:rsidRPr="004A3F80">
              <w:rPr>
                <w:rFonts w:ascii="Times New Roman" w:hAnsi="Times New Roman" w:cs="Times New Roman"/>
                <w:sz w:val="28"/>
                <w:szCs w:val="28"/>
              </w:rPr>
              <w:t>121</w:t>
            </w:r>
          </w:p>
        </w:tc>
        <w:tc>
          <w:tcPr>
            <w:tcW w:w="1041" w:type="dxa"/>
          </w:tcPr>
          <w:p w:rsidR="00CF1A8D" w:rsidRPr="004A3F80" w:rsidRDefault="00CF1A8D" w:rsidP="00C308F5">
            <w:pPr>
              <w:pStyle w:val="52"/>
              <w:spacing w:after="0" w:line="240" w:lineRule="auto"/>
              <w:ind w:left="0"/>
              <w:jc w:val="both"/>
              <w:rPr>
                <w:rFonts w:ascii="Times New Roman" w:hAnsi="Times New Roman" w:cs="Times New Roman"/>
                <w:sz w:val="28"/>
                <w:szCs w:val="28"/>
              </w:rPr>
            </w:pPr>
            <w:r w:rsidRPr="004A3F80">
              <w:rPr>
                <w:rFonts w:ascii="Times New Roman" w:hAnsi="Times New Roman" w:cs="Times New Roman"/>
                <w:sz w:val="28"/>
                <w:szCs w:val="28"/>
              </w:rPr>
              <w:t>913</w:t>
            </w:r>
          </w:p>
        </w:tc>
      </w:tr>
      <w:tr w:rsidR="00CF1A8D" w:rsidRPr="004A3F80">
        <w:trPr>
          <w:jc w:val="center"/>
        </w:trPr>
        <w:tc>
          <w:tcPr>
            <w:tcW w:w="3132" w:type="dxa"/>
          </w:tcPr>
          <w:p w:rsidR="00CF1A8D" w:rsidRPr="004A3F80" w:rsidRDefault="00CF1A8D" w:rsidP="00C308F5">
            <w:pPr>
              <w:pStyle w:val="52"/>
              <w:spacing w:after="0" w:line="240" w:lineRule="auto"/>
              <w:ind w:left="0"/>
              <w:jc w:val="both"/>
              <w:rPr>
                <w:rFonts w:ascii="Times New Roman" w:hAnsi="Times New Roman" w:cs="Times New Roman"/>
                <w:sz w:val="28"/>
                <w:szCs w:val="28"/>
              </w:rPr>
            </w:pPr>
            <w:r w:rsidRPr="004A3F80">
              <w:rPr>
                <w:rFonts w:ascii="Times New Roman" w:hAnsi="Times New Roman" w:cs="Times New Roman"/>
                <w:sz w:val="28"/>
                <w:szCs w:val="28"/>
              </w:rPr>
              <w:t>Общая посещаемость</w:t>
            </w:r>
          </w:p>
        </w:tc>
        <w:tc>
          <w:tcPr>
            <w:tcW w:w="1295" w:type="dxa"/>
          </w:tcPr>
          <w:p w:rsidR="00CF1A8D" w:rsidRPr="004A3F80" w:rsidRDefault="00CF1A8D" w:rsidP="00C308F5">
            <w:pPr>
              <w:pStyle w:val="52"/>
              <w:spacing w:after="0" w:line="240" w:lineRule="auto"/>
              <w:ind w:left="0"/>
              <w:jc w:val="both"/>
              <w:rPr>
                <w:rFonts w:ascii="Times New Roman" w:hAnsi="Times New Roman" w:cs="Times New Roman"/>
                <w:sz w:val="28"/>
                <w:szCs w:val="28"/>
              </w:rPr>
            </w:pPr>
            <w:r w:rsidRPr="004A3F80">
              <w:rPr>
                <w:rFonts w:ascii="Times New Roman" w:hAnsi="Times New Roman" w:cs="Times New Roman"/>
                <w:sz w:val="28"/>
                <w:szCs w:val="28"/>
              </w:rPr>
              <w:t>518</w:t>
            </w:r>
          </w:p>
        </w:tc>
        <w:tc>
          <w:tcPr>
            <w:tcW w:w="1296" w:type="dxa"/>
          </w:tcPr>
          <w:p w:rsidR="00CF1A8D" w:rsidRPr="004A3F80" w:rsidRDefault="00CF1A8D" w:rsidP="00C308F5">
            <w:pPr>
              <w:pStyle w:val="52"/>
              <w:spacing w:after="0" w:line="240" w:lineRule="auto"/>
              <w:ind w:left="0"/>
              <w:jc w:val="both"/>
              <w:rPr>
                <w:rFonts w:ascii="Times New Roman" w:hAnsi="Times New Roman" w:cs="Times New Roman"/>
                <w:sz w:val="28"/>
                <w:szCs w:val="28"/>
              </w:rPr>
            </w:pPr>
            <w:r w:rsidRPr="004A3F80">
              <w:rPr>
                <w:rFonts w:ascii="Times New Roman" w:hAnsi="Times New Roman" w:cs="Times New Roman"/>
                <w:sz w:val="28"/>
                <w:szCs w:val="28"/>
              </w:rPr>
              <w:t>748</w:t>
            </w:r>
          </w:p>
        </w:tc>
        <w:tc>
          <w:tcPr>
            <w:tcW w:w="1296" w:type="dxa"/>
          </w:tcPr>
          <w:p w:rsidR="00CF1A8D" w:rsidRPr="004A3F80" w:rsidRDefault="00CF1A8D" w:rsidP="00C308F5">
            <w:pPr>
              <w:pStyle w:val="52"/>
              <w:spacing w:after="0" w:line="240" w:lineRule="auto"/>
              <w:ind w:left="0"/>
              <w:jc w:val="both"/>
              <w:rPr>
                <w:rFonts w:ascii="Times New Roman" w:hAnsi="Times New Roman" w:cs="Times New Roman"/>
                <w:sz w:val="28"/>
                <w:szCs w:val="28"/>
              </w:rPr>
            </w:pPr>
            <w:r w:rsidRPr="004A3F80">
              <w:rPr>
                <w:rFonts w:ascii="Times New Roman" w:hAnsi="Times New Roman" w:cs="Times New Roman"/>
                <w:sz w:val="28"/>
                <w:szCs w:val="28"/>
              </w:rPr>
              <w:t>546</w:t>
            </w:r>
          </w:p>
        </w:tc>
        <w:tc>
          <w:tcPr>
            <w:tcW w:w="1296" w:type="dxa"/>
          </w:tcPr>
          <w:p w:rsidR="00CF1A8D" w:rsidRPr="004A3F80" w:rsidRDefault="00CF1A8D" w:rsidP="00C308F5">
            <w:pPr>
              <w:pStyle w:val="52"/>
              <w:spacing w:after="0" w:line="240" w:lineRule="auto"/>
              <w:ind w:left="0"/>
              <w:jc w:val="both"/>
              <w:rPr>
                <w:rFonts w:ascii="Times New Roman" w:hAnsi="Times New Roman" w:cs="Times New Roman"/>
                <w:sz w:val="28"/>
                <w:szCs w:val="28"/>
              </w:rPr>
            </w:pPr>
            <w:r w:rsidRPr="004A3F80">
              <w:rPr>
                <w:rFonts w:ascii="Times New Roman" w:hAnsi="Times New Roman" w:cs="Times New Roman"/>
                <w:sz w:val="28"/>
                <w:szCs w:val="28"/>
              </w:rPr>
              <w:t>477</w:t>
            </w:r>
          </w:p>
        </w:tc>
        <w:tc>
          <w:tcPr>
            <w:tcW w:w="1041" w:type="dxa"/>
          </w:tcPr>
          <w:p w:rsidR="00CF1A8D" w:rsidRPr="004A3F80" w:rsidRDefault="00CF1A8D" w:rsidP="00C308F5">
            <w:pPr>
              <w:pStyle w:val="52"/>
              <w:spacing w:after="0" w:line="240" w:lineRule="auto"/>
              <w:ind w:left="0"/>
              <w:jc w:val="both"/>
              <w:rPr>
                <w:rFonts w:ascii="Times New Roman" w:hAnsi="Times New Roman" w:cs="Times New Roman"/>
                <w:sz w:val="28"/>
                <w:szCs w:val="28"/>
              </w:rPr>
            </w:pPr>
            <w:r w:rsidRPr="004A3F80">
              <w:rPr>
                <w:rFonts w:ascii="Times New Roman" w:hAnsi="Times New Roman" w:cs="Times New Roman"/>
                <w:sz w:val="28"/>
                <w:szCs w:val="28"/>
              </w:rPr>
              <w:t>2289</w:t>
            </w:r>
          </w:p>
        </w:tc>
      </w:tr>
      <w:tr w:rsidR="00CF1A8D" w:rsidRPr="004A3F80">
        <w:trPr>
          <w:jc w:val="center"/>
        </w:trPr>
        <w:tc>
          <w:tcPr>
            <w:tcW w:w="3132" w:type="dxa"/>
          </w:tcPr>
          <w:p w:rsidR="00CF1A8D" w:rsidRPr="004A3F80" w:rsidRDefault="00CF1A8D" w:rsidP="00C308F5">
            <w:pPr>
              <w:pStyle w:val="52"/>
              <w:spacing w:after="0" w:line="240" w:lineRule="auto"/>
              <w:ind w:left="0"/>
              <w:jc w:val="both"/>
              <w:rPr>
                <w:rFonts w:ascii="Times New Roman" w:hAnsi="Times New Roman" w:cs="Times New Roman"/>
                <w:sz w:val="28"/>
                <w:szCs w:val="28"/>
              </w:rPr>
            </w:pPr>
            <w:r w:rsidRPr="004A3F80">
              <w:rPr>
                <w:rFonts w:ascii="Times New Roman" w:hAnsi="Times New Roman" w:cs="Times New Roman"/>
                <w:sz w:val="28"/>
                <w:szCs w:val="28"/>
              </w:rPr>
              <w:t>Книговыдача</w:t>
            </w:r>
          </w:p>
        </w:tc>
        <w:tc>
          <w:tcPr>
            <w:tcW w:w="1295" w:type="dxa"/>
          </w:tcPr>
          <w:p w:rsidR="00CF1A8D" w:rsidRPr="004A3F80" w:rsidRDefault="00CF1A8D" w:rsidP="00C308F5">
            <w:pPr>
              <w:pStyle w:val="52"/>
              <w:spacing w:after="0" w:line="240" w:lineRule="auto"/>
              <w:ind w:left="0"/>
              <w:jc w:val="both"/>
              <w:rPr>
                <w:rFonts w:ascii="Times New Roman" w:hAnsi="Times New Roman" w:cs="Times New Roman"/>
                <w:sz w:val="28"/>
                <w:szCs w:val="28"/>
              </w:rPr>
            </w:pPr>
            <w:r w:rsidRPr="004A3F80">
              <w:rPr>
                <w:rFonts w:ascii="Times New Roman" w:hAnsi="Times New Roman" w:cs="Times New Roman"/>
                <w:sz w:val="28"/>
                <w:szCs w:val="28"/>
              </w:rPr>
              <w:t>540</w:t>
            </w:r>
          </w:p>
        </w:tc>
        <w:tc>
          <w:tcPr>
            <w:tcW w:w="1296" w:type="dxa"/>
          </w:tcPr>
          <w:p w:rsidR="00CF1A8D" w:rsidRPr="004A3F80" w:rsidRDefault="00CF1A8D" w:rsidP="00C308F5">
            <w:pPr>
              <w:pStyle w:val="52"/>
              <w:spacing w:after="0" w:line="240" w:lineRule="auto"/>
              <w:ind w:left="0"/>
              <w:jc w:val="both"/>
              <w:rPr>
                <w:rFonts w:ascii="Times New Roman" w:hAnsi="Times New Roman" w:cs="Times New Roman"/>
                <w:sz w:val="28"/>
                <w:szCs w:val="28"/>
              </w:rPr>
            </w:pPr>
            <w:r w:rsidRPr="004A3F80">
              <w:rPr>
                <w:rFonts w:ascii="Times New Roman" w:hAnsi="Times New Roman" w:cs="Times New Roman"/>
                <w:sz w:val="28"/>
                <w:szCs w:val="28"/>
              </w:rPr>
              <w:t>547</w:t>
            </w:r>
          </w:p>
        </w:tc>
        <w:tc>
          <w:tcPr>
            <w:tcW w:w="1296" w:type="dxa"/>
          </w:tcPr>
          <w:p w:rsidR="00CF1A8D" w:rsidRPr="004A3F80" w:rsidRDefault="00CF1A8D" w:rsidP="00C308F5">
            <w:pPr>
              <w:pStyle w:val="52"/>
              <w:spacing w:after="0" w:line="240" w:lineRule="auto"/>
              <w:ind w:left="0"/>
              <w:jc w:val="both"/>
              <w:rPr>
                <w:rFonts w:ascii="Times New Roman" w:hAnsi="Times New Roman" w:cs="Times New Roman"/>
                <w:sz w:val="28"/>
                <w:szCs w:val="28"/>
              </w:rPr>
            </w:pPr>
            <w:r w:rsidRPr="004A3F80">
              <w:rPr>
                <w:rFonts w:ascii="Times New Roman" w:hAnsi="Times New Roman" w:cs="Times New Roman"/>
                <w:sz w:val="28"/>
                <w:szCs w:val="28"/>
              </w:rPr>
              <w:t>655</w:t>
            </w:r>
          </w:p>
        </w:tc>
        <w:tc>
          <w:tcPr>
            <w:tcW w:w="1296" w:type="dxa"/>
          </w:tcPr>
          <w:p w:rsidR="00CF1A8D" w:rsidRPr="004A3F80" w:rsidRDefault="00CF1A8D" w:rsidP="00C308F5">
            <w:pPr>
              <w:pStyle w:val="52"/>
              <w:spacing w:after="0" w:line="240" w:lineRule="auto"/>
              <w:ind w:left="0"/>
              <w:jc w:val="both"/>
              <w:rPr>
                <w:rFonts w:ascii="Times New Roman" w:hAnsi="Times New Roman" w:cs="Times New Roman"/>
                <w:sz w:val="28"/>
                <w:szCs w:val="28"/>
              </w:rPr>
            </w:pPr>
            <w:r w:rsidRPr="004A3F80">
              <w:rPr>
                <w:rFonts w:ascii="Times New Roman" w:hAnsi="Times New Roman" w:cs="Times New Roman"/>
                <w:sz w:val="28"/>
                <w:szCs w:val="28"/>
              </w:rPr>
              <w:t>643</w:t>
            </w:r>
          </w:p>
        </w:tc>
        <w:tc>
          <w:tcPr>
            <w:tcW w:w="1041" w:type="dxa"/>
          </w:tcPr>
          <w:p w:rsidR="00CF1A8D" w:rsidRPr="004A3F80" w:rsidRDefault="00CF1A8D" w:rsidP="00C308F5">
            <w:pPr>
              <w:pStyle w:val="52"/>
              <w:spacing w:after="0" w:line="240" w:lineRule="auto"/>
              <w:ind w:left="0"/>
              <w:jc w:val="both"/>
              <w:rPr>
                <w:rFonts w:ascii="Times New Roman" w:hAnsi="Times New Roman" w:cs="Times New Roman"/>
                <w:sz w:val="28"/>
                <w:szCs w:val="28"/>
              </w:rPr>
            </w:pPr>
            <w:r w:rsidRPr="004A3F80">
              <w:rPr>
                <w:rFonts w:ascii="Times New Roman" w:hAnsi="Times New Roman" w:cs="Times New Roman"/>
                <w:sz w:val="28"/>
                <w:szCs w:val="28"/>
              </w:rPr>
              <w:t>2385</w:t>
            </w:r>
          </w:p>
        </w:tc>
      </w:tr>
      <w:tr w:rsidR="00CF1A8D" w:rsidRPr="004A3F80">
        <w:trPr>
          <w:jc w:val="center"/>
        </w:trPr>
        <w:tc>
          <w:tcPr>
            <w:tcW w:w="3132" w:type="dxa"/>
          </w:tcPr>
          <w:p w:rsidR="00CF1A8D" w:rsidRPr="004A3F80" w:rsidRDefault="00CF1A8D" w:rsidP="00C308F5">
            <w:pPr>
              <w:pStyle w:val="52"/>
              <w:spacing w:after="0" w:line="240" w:lineRule="auto"/>
              <w:ind w:left="0"/>
              <w:jc w:val="both"/>
              <w:rPr>
                <w:rFonts w:ascii="Times New Roman" w:hAnsi="Times New Roman" w:cs="Times New Roman"/>
                <w:sz w:val="28"/>
                <w:szCs w:val="28"/>
              </w:rPr>
            </w:pPr>
            <w:r w:rsidRPr="004A3F80">
              <w:rPr>
                <w:rFonts w:ascii="Times New Roman" w:hAnsi="Times New Roman" w:cs="Times New Roman"/>
                <w:sz w:val="28"/>
                <w:szCs w:val="28"/>
              </w:rPr>
              <w:t>Удаленное обслуживание</w:t>
            </w:r>
          </w:p>
        </w:tc>
        <w:tc>
          <w:tcPr>
            <w:tcW w:w="1295" w:type="dxa"/>
          </w:tcPr>
          <w:p w:rsidR="00CF1A8D" w:rsidRPr="004A3F80" w:rsidRDefault="00CF1A8D" w:rsidP="00C308F5">
            <w:pPr>
              <w:pStyle w:val="52"/>
              <w:spacing w:after="0" w:line="240" w:lineRule="auto"/>
              <w:ind w:left="0"/>
              <w:jc w:val="both"/>
              <w:rPr>
                <w:rFonts w:ascii="Times New Roman" w:hAnsi="Times New Roman" w:cs="Times New Roman"/>
                <w:sz w:val="28"/>
                <w:szCs w:val="28"/>
              </w:rPr>
            </w:pPr>
            <w:r w:rsidRPr="004A3F80">
              <w:rPr>
                <w:rFonts w:ascii="Times New Roman" w:hAnsi="Times New Roman" w:cs="Times New Roman"/>
                <w:sz w:val="28"/>
                <w:szCs w:val="28"/>
              </w:rPr>
              <w:t>509</w:t>
            </w:r>
          </w:p>
        </w:tc>
        <w:tc>
          <w:tcPr>
            <w:tcW w:w="1296" w:type="dxa"/>
          </w:tcPr>
          <w:p w:rsidR="00CF1A8D" w:rsidRPr="004A3F80" w:rsidRDefault="00CF1A8D" w:rsidP="00C308F5">
            <w:pPr>
              <w:pStyle w:val="52"/>
              <w:spacing w:after="0" w:line="240" w:lineRule="auto"/>
              <w:ind w:left="0"/>
              <w:jc w:val="both"/>
              <w:rPr>
                <w:rFonts w:ascii="Times New Roman" w:hAnsi="Times New Roman" w:cs="Times New Roman"/>
                <w:sz w:val="28"/>
                <w:szCs w:val="28"/>
              </w:rPr>
            </w:pPr>
            <w:r w:rsidRPr="004A3F80">
              <w:rPr>
                <w:rFonts w:ascii="Times New Roman" w:hAnsi="Times New Roman" w:cs="Times New Roman"/>
                <w:sz w:val="28"/>
                <w:szCs w:val="28"/>
              </w:rPr>
              <w:t>2554</w:t>
            </w:r>
          </w:p>
        </w:tc>
        <w:tc>
          <w:tcPr>
            <w:tcW w:w="1296" w:type="dxa"/>
          </w:tcPr>
          <w:p w:rsidR="00CF1A8D" w:rsidRPr="004A3F80" w:rsidRDefault="00CF1A8D" w:rsidP="00C308F5">
            <w:pPr>
              <w:pStyle w:val="52"/>
              <w:spacing w:after="0" w:line="240" w:lineRule="auto"/>
              <w:ind w:left="0"/>
              <w:jc w:val="both"/>
              <w:rPr>
                <w:rFonts w:ascii="Times New Roman" w:hAnsi="Times New Roman" w:cs="Times New Roman"/>
                <w:sz w:val="28"/>
                <w:szCs w:val="28"/>
              </w:rPr>
            </w:pPr>
            <w:r w:rsidRPr="004A3F80">
              <w:rPr>
                <w:rFonts w:ascii="Times New Roman" w:hAnsi="Times New Roman" w:cs="Times New Roman"/>
                <w:sz w:val="28"/>
                <w:szCs w:val="28"/>
              </w:rPr>
              <w:t>3893</w:t>
            </w:r>
          </w:p>
        </w:tc>
        <w:tc>
          <w:tcPr>
            <w:tcW w:w="1296" w:type="dxa"/>
          </w:tcPr>
          <w:p w:rsidR="00CF1A8D" w:rsidRPr="004A3F80" w:rsidRDefault="00CF1A8D" w:rsidP="00C308F5">
            <w:pPr>
              <w:pStyle w:val="52"/>
              <w:spacing w:after="0" w:line="240" w:lineRule="auto"/>
              <w:ind w:left="0"/>
              <w:jc w:val="both"/>
              <w:rPr>
                <w:rFonts w:ascii="Times New Roman" w:hAnsi="Times New Roman" w:cs="Times New Roman"/>
                <w:sz w:val="28"/>
                <w:szCs w:val="28"/>
              </w:rPr>
            </w:pPr>
            <w:r w:rsidRPr="004A3F80">
              <w:rPr>
                <w:rFonts w:ascii="Times New Roman" w:hAnsi="Times New Roman" w:cs="Times New Roman"/>
                <w:sz w:val="28"/>
                <w:szCs w:val="28"/>
              </w:rPr>
              <w:t>4891</w:t>
            </w:r>
          </w:p>
        </w:tc>
        <w:tc>
          <w:tcPr>
            <w:tcW w:w="1041" w:type="dxa"/>
          </w:tcPr>
          <w:p w:rsidR="00CF1A8D" w:rsidRPr="004A3F80" w:rsidRDefault="00CF1A8D" w:rsidP="00C308F5">
            <w:pPr>
              <w:pStyle w:val="52"/>
              <w:spacing w:after="0" w:line="240" w:lineRule="auto"/>
              <w:ind w:left="0"/>
              <w:jc w:val="both"/>
              <w:rPr>
                <w:rFonts w:ascii="Times New Roman" w:hAnsi="Times New Roman" w:cs="Times New Roman"/>
                <w:sz w:val="28"/>
                <w:szCs w:val="28"/>
              </w:rPr>
            </w:pPr>
            <w:r w:rsidRPr="004A3F80">
              <w:rPr>
                <w:rFonts w:ascii="Times New Roman" w:hAnsi="Times New Roman" w:cs="Times New Roman"/>
                <w:sz w:val="28"/>
                <w:szCs w:val="28"/>
              </w:rPr>
              <w:t>11847</w:t>
            </w:r>
          </w:p>
        </w:tc>
      </w:tr>
    </w:tbl>
    <w:p w:rsidR="00CF1A8D" w:rsidRPr="00B47566" w:rsidRDefault="00CF1A8D" w:rsidP="00C943CD">
      <w:pPr>
        <w:ind w:firstLine="540"/>
        <w:jc w:val="center"/>
        <w:rPr>
          <w:rFonts w:ascii="Times New Roman" w:hAnsi="Times New Roman" w:cs="Times New Roman"/>
          <w:b/>
          <w:bCs/>
          <w:sz w:val="28"/>
          <w:szCs w:val="28"/>
        </w:rPr>
      </w:pPr>
    </w:p>
    <w:p w:rsidR="00CF1A8D" w:rsidRPr="00FD73FC" w:rsidRDefault="00CF1A8D" w:rsidP="00FD73FC">
      <w:pPr>
        <w:shd w:val="clear" w:color="auto" w:fill="00B0F0"/>
        <w:spacing w:after="0" w:line="240" w:lineRule="auto"/>
        <w:ind w:firstLine="567"/>
        <w:jc w:val="center"/>
        <w:rPr>
          <w:rFonts w:ascii="Times New Roman" w:hAnsi="Times New Roman" w:cs="Times New Roman"/>
          <w:i/>
          <w:iCs/>
          <w:color w:val="FFFFFF"/>
          <w:sz w:val="28"/>
          <w:szCs w:val="28"/>
        </w:rPr>
      </w:pPr>
      <w:r w:rsidRPr="00FD73FC">
        <w:rPr>
          <w:rFonts w:ascii="Times New Roman" w:hAnsi="Times New Roman" w:cs="Times New Roman"/>
          <w:i/>
          <w:iCs/>
          <w:color w:val="FFFFFF"/>
          <w:sz w:val="28"/>
          <w:szCs w:val="28"/>
        </w:rPr>
        <w:t>2.9.3 Физкультура и спорт</w:t>
      </w:r>
    </w:p>
    <w:p w:rsidR="00CF1A8D" w:rsidRPr="000558B6" w:rsidRDefault="00CF1A8D" w:rsidP="00C943CD">
      <w:pPr>
        <w:spacing w:after="0" w:line="240" w:lineRule="atLeast"/>
        <w:ind w:firstLine="708"/>
        <w:jc w:val="both"/>
        <w:rPr>
          <w:rFonts w:ascii="Times New Roman" w:hAnsi="Times New Roman" w:cs="Times New Roman"/>
          <w:sz w:val="28"/>
          <w:szCs w:val="28"/>
        </w:rPr>
      </w:pPr>
      <w:r w:rsidRPr="00B47566">
        <w:rPr>
          <w:rFonts w:ascii="Times New Roman" w:hAnsi="Times New Roman" w:cs="Times New Roman"/>
          <w:sz w:val="28"/>
          <w:szCs w:val="28"/>
        </w:rPr>
        <w:t>Е</w:t>
      </w:r>
      <w:r>
        <w:rPr>
          <w:rFonts w:ascii="Times New Roman" w:hAnsi="Times New Roman" w:cs="Times New Roman"/>
          <w:sz w:val="28"/>
          <w:szCs w:val="28"/>
        </w:rPr>
        <w:t xml:space="preserve">жегодно на территории городского округа ЗАТО Свободный </w:t>
      </w:r>
      <w:r w:rsidRPr="00B47566">
        <w:rPr>
          <w:rFonts w:ascii="Times New Roman" w:hAnsi="Times New Roman" w:cs="Times New Roman"/>
          <w:sz w:val="28"/>
          <w:szCs w:val="28"/>
        </w:rPr>
        <w:t xml:space="preserve"> в среднем проводится 25 спортивных мероприятий, в к</w:t>
      </w:r>
      <w:r>
        <w:rPr>
          <w:rFonts w:ascii="Times New Roman" w:hAnsi="Times New Roman" w:cs="Times New Roman"/>
          <w:sz w:val="28"/>
          <w:szCs w:val="28"/>
        </w:rPr>
        <w:t>оторых принимают участие около 3</w:t>
      </w:r>
      <w:r w:rsidRPr="00B47566">
        <w:rPr>
          <w:rFonts w:ascii="Times New Roman" w:hAnsi="Times New Roman" w:cs="Times New Roman"/>
          <w:sz w:val="28"/>
          <w:szCs w:val="28"/>
        </w:rPr>
        <w:t xml:space="preserve">000 человек.  В массовых соревнованиях принимают участие не только школьники, но и жители городского </w:t>
      </w:r>
      <w:r>
        <w:rPr>
          <w:rFonts w:ascii="Times New Roman" w:hAnsi="Times New Roman" w:cs="Times New Roman"/>
          <w:sz w:val="28"/>
          <w:szCs w:val="28"/>
        </w:rPr>
        <w:t>округа ЗАТО Свободный</w:t>
      </w:r>
      <w:r w:rsidRPr="00B47566">
        <w:rPr>
          <w:rFonts w:ascii="Times New Roman" w:hAnsi="Times New Roman" w:cs="Times New Roman"/>
          <w:sz w:val="28"/>
          <w:szCs w:val="28"/>
        </w:rPr>
        <w:t xml:space="preserve">. Подобные мероприятия всегда интересны, имеют огромное воспитательное значение, </w:t>
      </w:r>
      <w:r>
        <w:rPr>
          <w:rFonts w:ascii="Times New Roman" w:hAnsi="Times New Roman" w:cs="Times New Roman"/>
          <w:sz w:val="28"/>
          <w:szCs w:val="28"/>
        </w:rPr>
        <w:t xml:space="preserve">так как </w:t>
      </w:r>
      <w:r w:rsidRPr="00B47566">
        <w:rPr>
          <w:rFonts w:ascii="Times New Roman" w:hAnsi="Times New Roman" w:cs="Times New Roman"/>
          <w:sz w:val="28"/>
          <w:szCs w:val="28"/>
        </w:rPr>
        <w:t xml:space="preserve">возраст их участников </w:t>
      </w:r>
      <w:r>
        <w:rPr>
          <w:rFonts w:ascii="Times New Roman" w:hAnsi="Times New Roman" w:cs="Times New Roman"/>
          <w:sz w:val="28"/>
          <w:szCs w:val="28"/>
        </w:rPr>
        <w:t>от 5 до 70 лет.</w:t>
      </w:r>
    </w:p>
    <w:p w:rsidR="00CF1A8D" w:rsidRDefault="00CF1A8D" w:rsidP="00C943CD">
      <w:pPr>
        <w:spacing w:after="0" w:line="240" w:lineRule="atLeast"/>
        <w:ind w:firstLine="540"/>
        <w:jc w:val="both"/>
        <w:rPr>
          <w:rFonts w:ascii="Times New Roman" w:hAnsi="Times New Roman" w:cs="Times New Roman"/>
          <w:sz w:val="28"/>
          <w:szCs w:val="28"/>
        </w:rPr>
      </w:pPr>
      <w:r w:rsidRPr="00B47566">
        <w:rPr>
          <w:rFonts w:ascii="Times New Roman" w:hAnsi="Times New Roman" w:cs="Times New Roman"/>
          <w:sz w:val="28"/>
          <w:szCs w:val="28"/>
        </w:rPr>
        <w:t>Охват занимающихся физической культурой и спортом ежегод</w:t>
      </w:r>
      <w:r>
        <w:rPr>
          <w:rFonts w:ascii="Times New Roman" w:hAnsi="Times New Roman" w:cs="Times New Roman"/>
          <w:sz w:val="28"/>
          <w:szCs w:val="28"/>
        </w:rPr>
        <w:t>но увеличивается, за 2017 год охват составил 35</w:t>
      </w:r>
      <w:r w:rsidRPr="00B47566">
        <w:rPr>
          <w:rFonts w:ascii="Times New Roman" w:hAnsi="Times New Roman" w:cs="Times New Roman"/>
          <w:sz w:val="28"/>
          <w:szCs w:val="28"/>
        </w:rPr>
        <w:t>% от обще</w:t>
      </w:r>
      <w:r>
        <w:rPr>
          <w:rFonts w:ascii="Times New Roman" w:hAnsi="Times New Roman" w:cs="Times New Roman"/>
          <w:sz w:val="28"/>
          <w:szCs w:val="28"/>
        </w:rPr>
        <w:t>й численности жителей городского округа ЗАТО Свободный.</w:t>
      </w:r>
    </w:p>
    <w:p w:rsidR="00CF1A8D" w:rsidRDefault="00CF1A8D" w:rsidP="00C943CD">
      <w:pPr>
        <w:spacing w:after="0" w:line="240" w:lineRule="atLeast"/>
        <w:ind w:firstLine="539"/>
        <w:jc w:val="both"/>
        <w:rPr>
          <w:rFonts w:ascii="Times New Roman" w:hAnsi="Times New Roman" w:cs="Times New Roman"/>
          <w:sz w:val="28"/>
          <w:szCs w:val="28"/>
        </w:rPr>
      </w:pPr>
      <w:r w:rsidRPr="002C79B3">
        <w:rPr>
          <w:rFonts w:ascii="Times New Roman" w:hAnsi="Times New Roman" w:cs="Times New Roman"/>
          <w:sz w:val="28"/>
          <w:szCs w:val="28"/>
        </w:rPr>
        <w:t xml:space="preserve">На территории городского округа ЗАТО Свободный функционируют </w:t>
      </w:r>
      <w:r>
        <w:rPr>
          <w:rFonts w:ascii="Times New Roman" w:hAnsi="Times New Roman" w:cs="Times New Roman"/>
          <w:sz w:val="28"/>
          <w:szCs w:val="28"/>
        </w:rPr>
        <w:t>2</w:t>
      </w:r>
      <w:r w:rsidRPr="002C79B3">
        <w:rPr>
          <w:rFonts w:ascii="Times New Roman" w:hAnsi="Times New Roman" w:cs="Times New Roman"/>
          <w:sz w:val="28"/>
          <w:szCs w:val="28"/>
        </w:rPr>
        <w:t xml:space="preserve"> спортивных сооружени</w:t>
      </w:r>
      <w:r>
        <w:rPr>
          <w:rFonts w:ascii="Times New Roman" w:hAnsi="Times New Roman" w:cs="Times New Roman"/>
          <w:sz w:val="28"/>
          <w:szCs w:val="28"/>
        </w:rPr>
        <w:t>я</w:t>
      </w:r>
      <w:r w:rsidRPr="002C79B3">
        <w:rPr>
          <w:rFonts w:ascii="Times New Roman" w:hAnsi="Times New Roman" w:cs="Times New Roman"/>
          <w:sz w:val="28"/>
          <w:szCs w:val="28"/>
        </w:rPr>
        <w:t>, приспособленных для заняти</w:t>
      </w:r>
      <w:r>
        <w:rPr>
          <w:rFonts w:ascii="Times New Roman" w:hAnsi="Times New Roman" w:cs="Times New Roman"/>
          <w:sz w:val="28"/>
          <w:szCs w:val="28"/>
        </w:rPr>
        <w:t>й</w:t>
      </w:r>
      <w:r w:rsidRPr="002C79B3">
        <w:rPr>
          <w:rFonts w:ascii="Times New Roman" w:hAnsi="Times New Roman" w:cs="Times New Roman"/>
          <w:sz w:val="28"/>
          <w:szCs w:val="28"/>
        </w:rPr>
        <w:t xml:space="preserve"> физической культу</w:t>
      </w:r>
      <w:r>
        <w:rPr>
          <w:rFonts w:ascii="Times New Roman" w:hAnsi="Times New Roman" w:cs="Times New Roman"/>
          <w:sz w:val="28"/>
          <w:szCs w:val="28"/>
        </w:rPr>
        <w:t>рой</w:t>
      </w:r>
      <w:r w:rsidRPr="002C79B3">
        <w:rPr>
          <w:rFonts w:ascii="Times New Roman" w:hAnsi="Times New Roman" w:cs="Times New Roman"/>
          <w:sz w:val="28"/>
          <w:szCs w:val="28"/>
        </w:rPr>
        <w:t xml:space="preserve"> и спортом: бассейн крытый -</w:t>
      </w:r>
      <w:r>
        <w:rPr>
          <w:rFonts w:ascii="Times New Roman" w:hAnsi="Times New Roman" w:cs="Times New Roman"/>
          <w:sz w:val="28"/>
          <w:szCs w:val="28"/>
        </w:rPr>
        <w:t xml:space="preserve"> </w:t>
      </w:r>
      <w:r w:rsidRPr="002C79B3">
        <w:rPr>
          <w:rFonts w:ascii="Times New Roman" w:hAnsi="Times New Roman" w:cs="Times New Roman"/>
          <w:sz w:val="28"/>
          <w:szCs w:val="28"/>
        </w:rPr>
        <w:t>1; спортивны</w:t>
      </w:r>
      <w:r>
        <w:rPr>
          <w:rFonts w:ascii="Times New Roman" w:hAnsi="Times New Roman" w:cs="Times New Roman"/>
          <w:sz w:val="28"/>
          <w:szCs w:val="28"/>
        </w:rPr>
        <w:t>й</w:t>
      </w:r>
      <w:r w:rsidRPr="002C79B3">
        <w:rPr>
          <w:rFonts w:ascii="Times New Roman" w:hAnsi="Times New Roman" w:cs="Times New Roman"/>
          <w:sz w:val="28"/>
          <w:szCs w:val="28"/>
        </w:rPr>
        <w:t xml:space="preserve"> зал </w:t>
      </w:r>
      <w:r>
        <w:rPr>
          <w:rFonts w:ascii="Times New Roman" w:hAnsi="Times New Roman" w:cs="Times New Roman"/>
          <w:sz w:val="28"/>
          <w:szCs w:val="28"/>
        </w:rPr>
        <w:t>- 1</w:t>
      </w:r>
      <w:r w:rsidRPr="002C79B3">
        <w:rPr>
          <w:rFonts w:ascii="Times New Roman" w:hAnsi="Times New Roman" w:cs="Times New Roman"/>
          <w:sz w:val="28"/>
          <w:szCs w:val="28"/>
        </w:rPr>
        <w:t xml:space="preserve"> (</w:t>
      </w:r>
      <w:r>
        <w:rPr>
          <w:rFonts w:ascii="Times New Roman" w:hAnsi="Times New Roman" w:cs="Times New Roman"/>
          <w:sz w:val="28"/>
          <w:szCs w:val="28"/>
        </w:rPr>
        <w:t>во Дворце культуры</w:t>
      </w:r>
      <w:r w:rsidRPr="002C79B3">
        <w:rPr>
          <w:rFonts w:ascii="Times New Roman" w:hAnsi="Times New Roman" w:cs="Times New Roman"/>
          <w:sz w:val="28"/>
          <w:szCs w:val="28"/>
        </w:rPr>
        <w:t>)</w:t>
      </w:r>
      <w:r>
        <w:rPr>
          <w:rFonts w:ascii="Times New Roman" w:hAnsi="Times New Roman" w:cs="Times New Roman"/>
          <w:sz w:val="28"/>
          <w:szCs w:val="28"/>
        </w:rPr>
        <w:t>. Также имеются</w:t>
      </w:r>
      <w:r w:rsidRPr="002C79B3">
        <w:rPr>
          <w:rFonts w:ascii="Times New Roman" w:hAnsi="Times New Roman" w:cs="Times New Roman"/>
          <w:sz w:val="28"/>
          <w:szCs w:val="28"/>
        </w:rPr>
        <w:t xml:space="preserve"> 1 универсальная игровая площ</w:t>
      </w:r>
      <w:r>
        <w:rPr>
          <w:rFonts w:ascii="Times New Roman" w:hAnsi="Times New Roman" w:cs="Times New Roman"/>
          <w:sz w:val="28"/>
          <w:szCs w:val="28"/>
        </w:rPr>
        <w:t>адка и 1 скейт-площадка</w:t>
      </w:r>
      <w:r w:rsidRPr="002C79B3">
        <w:rPr>
          <w:rFonts w:ascii="Times New Roman" w:hAnsi="Times New Roman" w:cs="Times New Roman"/>
          <w:sz w:val="28"/>
          <w:szCs w:val="28"/>
        </w:rPr>
        <w:t xml:space="preserve">. </w:t>
      </w:r>
    </w:p>
    <w:p w:rsidR="00CF1A8D" w:rsidRDefault="00CF1A8D" w:rsidP="00C943CD">
      <w:pPr>
        <w:spacing w:after="0" w:line="240" w:lineRule="atLeast"/>
        <w:ind w:firstLine="539"/>
        <w:jc w:val="both"/>
        <w:rPr>
          <w:rFonts w:ascii="Times New Roman" w:hAnsi="Times New Roman" w:cs="Times New Roman"/>
          <w:sz w:val="28"/>
          <w:szCs w:val="28"/>
        </w:rPr>
      </w:pPr>
      <w:r>
        <w:rPr>
          <w:rFonts w:ascii="Times New Roman" w:hAnsi="Times New Roman" w:cs="Times New Roman"/>
          <w:sz w:val="28"/>
          <w:szCs w:val="28"/>
        </w:rPr>
        <w:t>В зимний период прокладывается одна универсальная лыжная трасса.</w:t>
      </w:r>
    </w:p>
    <w:p w:rsidR="00CF1A8D" w:rsidRPr="002C79B3" w:rsidRDefault="00CF1A8D" w:rsidP="00C943CD">
      <w:pPr>
        <w:spacing w:after="0" w:line="240" w:lineRule="atLeast"/>
        <w:ind w:firstLine="539"/>
        <w:jc w:val="both"/>
        <w:rPr>
          <w:rFonts w:ascii="Times New Roman" w:hAnsi="Times New Roman" w:cs="Times New Roman"/>
          <w:sz w:val="28"/>
          <w:szCs w:val="28"/>
        </w:rPr>
      </w:pPr>
      <w:r w:rsidRPr="002C79B3">
        <w:rPr>
          <w:rFonts w:ascii="Times New Roman" w:hAnsi="Times New Roman" w:cs="Times New Roman"/>
          <w:sz w:val="28"/>
          <w:szCs w:val="28"/>
        </w:rPr>
        <w:t xml:space="preserve">В 2018 году </w:t>
      </w:r>
      <w:r>
        <w:rPr>
          <w:rFonts w:ascii="Times New Roman" w:hAnsi="Times New Roman" w:cs="Times New Roman"/>
          <w:sz w:val="28"/>
          <w:szCs w:val="28"/>
        </w:rPr>
        <w:t>начато строительство</w:t>
      </w:r>
      <w:r w:rsidRPr="002C79B3">
        <w:rPr>
          <w:rFonts w:ascii="Times New Roman" w:hAnsi="Times New Roman" w:cs="Times New Roman"/>
          <w:sz w:val="28"/>
          <w:szCs w:val="28"/>
        </w:rPr>
        <w:t xml:space="preserve"> универсальн</w:t>
      </w:r>
      <w:r>
        <w:rPr>
          <w:rFonts w:ascii="Times New Roman" w:hAnsi="Times New Roman" w:cs="Times New Roman"/>
          <w:sz w:val="28"/>
          <w:szCs w:val="28"/>
        </w:rPr>
        <w:t>ой</w:t>
      </w:r>
      <w:r w:rsidRPr="002C79B3">
        <w:rPr>
          <w:rFonts w:ascii="Times New Roman" w:hAnsi="Times New Roman" w:cs="Times New Roman"/>
          <w:sz w:val="28"/>
          <w:szCs w:val="28"/>
        </w:rPr>
        <w:t xml:space="preserve"> спортивн</w:t>
      </w:r>
      <w:r>
        <w:rPr>
          <w:rFonts w:ascii="Times New Roman" w:hAnsi="Times New Roman" w:cs="Times New Roman"/>
          <w:sz w:val="28"/>
          <w:szCs w:val="28"/>
        </w:rPr>
        <w:t>ой</w:t>
      </w:r>
      <w:r w:rsidRPr="002C79B3">
        <w:rPr>
          <w:rFonts w:ascii="Times New Roman" w:hAnsi="Times New Roman" w:cs="Times New Roman"/>
          <w:sz w:val="28"/>
          <w:szCs w:val="28"/>
        </w:rPr>
        <w:t xml:space="preserve"> площадк</w:t>
      </w:r>
      <w:r>
        <w:rPr>
          <w:rFonts w:ascii="Times New Roman" w:hAnsi="Times New Roman" w:cs="Times New Roman"/>
          <w:sz w:val="28"/>
          <w:szCs w:val="28"/>
        </w:rPr>
        <w:t>и</w:t>
      </w:r>
      <w:r w:rsidRPr="002C79B3">
        <w:rPr>
          <w:rFonts w:ascii="Times New Roman" w:hAnsi="Times New Roman" w:cs="Times New Roman"/>
          <w:sz w:val="28"/>
          <w:szCs w:val="28"/>
        </w:rPr>
        <w:t xml:space="preserve"> размером 20*40</w:t>
      </w:r>
      <w:r>
        <w:rPr>
          <w:rFonts w:ascii="Times New Roman" w:hAnsi="Times New Roman" w:cs="Times New Roman"/>
          <w:sz w:val="28"/>
          <w:szCs w:val="28"/>
        </w:rPr>
        <w:t>м</w:t>
      </w:r>
      <w:r w:rsidRPr="002C79B3">
        <w:rPr>
          <w:rFonts w:ascii="Times New Roman" w:hAnsi="Times New Roman" w:cs="Times New Roman"/>
          <w:sz w:val="28"/>
          <w:szCs w:val="28"/>
        </w:rPr>
        <w:t xml:space="preserve">.  </w:t>
      </w:r>
    </w:p>
    <w:p w:rsidR="00CF1A8D" w:rsidRPr="007C27AB" w:rsidRDefault="00CF1A8D" w:rsidP="00C943CD">
      <w:pPr>
        <w:spacing w:after="0" w:line="240" w:lineRule="atLeast"/>
        <w:ind w:firstLine="540"/>
        <w:jc w:val="both"/>
        <w:rPr>
          <w:rFonts w:ascii="Times New Roman" w:hAnsi="Times New Roman" w:cs="Times New Roman"/>
          <w:sz w:val="28"/>
          <w:szCs w:val="28"/>
        </w:rPr>
      </w:pPr>
      <w:r w:rsidRPr="007C27AB">
        <w:rPr>
          <w:rFonts w:ascii="Times New Roman" w:hAnsi="Times New Roman" w:cs="Times New Roman"/>
          <w:sz w:val="28"/>
          <w:szCs w:val="28"/>
        </w:rPr>
        <w:t>В городском округе отсутствуют</w:t>
      </w:r>
      <w:r>
        <w:rPr>
          <w:rFonts w:ascii="Times New Roman" w:hAnsi="Times New Roman" w:cs="Times New Roman"/>
          <w:sz w:val="28"/>
          <w:szCs w:val="28"/>
        </w:rPr>
        <w:t xml:space="preserve"> специализированные</w:t>
      </w:r>
      <w:r w:rsidRPr="007C27AB">
        <w:rPr>
          <w:rFonts w:ascii="Times New Roman" w:hAnsi="Times New Roman" w:cs="Times New Roman"/>
          <w:sz w:val="28"/>
          <w:szCs w:val="28"/>
        </w:rPr>
        <w:t xml:space="preserve"> учреждения для занятий различными видами спорта. Единственным помещением для массовых занятий спортом является спортивный зал муниципально</w:t>
      </w:r>
      <w:r>
        <w:rPr>
          <w:rFonts w:ascii="Times New Roman" w:hAnsi="Times New Roman" w:cs="Times New Roman"/>
          <w:sz w:val="28"/>
          <w:szCs w:val="28"/>
        </w:rPr>
        <w:t>го</w:t>
      </w:r>
      <w:r w:rsidRPr="007C27AB">
        <w:rPr>
          <w:rFonts w:ascii="Times New Roman" w:hAnsi="Times New Roman" w:cs="Times New Roman"/>
          <w:sz w:val="28"/>
          <w:szCs w:val="28"/>
        </w:rPr>
        <w:t xml:space="preserve"> бюджетно</w:t>
      </w:r>
      <w:r>
        <w:rPr>
          <w:rFonts w:ascii="Times New Roman" w:hAnsi="Times New Roman" w:cs="Times New Roman"/>
          <w:sz w:val="28"/>
          <w:szCs w:val="28"/>
        </w:rPr>
        <w:t>го</w:t>
      </w:r>
      <w:r w:rsidRPr="007C27AB">
        <w:rPr>
          <w:rFonts w:ascii="Times New Roman" w:hAnsi="Times New Roman" w:cs="Times New Roman"/>
          <w:sz w:val="28"/>
          <w:szCs w:val="28"/>
        </w:rPr>
        <w:t xml:space="preserve"> учреждени</w:t>
      </w:r>
      <w:r>
        <w:rPr>
          <w:rFonts w:ascii="Times New Roman" w:hAnsi="Times New Roman" w:cs="Times New Roman"/>
          <w:sz w:val="28"/>
          <w:szCs w:val="28"/>
        </w:rPr>
        <w:t>я</w:t>
      </w:r>
      <w:r w:rsidRPr="007C27AB">
        <w:rPr>
          <w:rFonts w:ascii="Times New Roman" w:hAnsi="Times New Roman" w:cs="Times New Roman"/>
          <w:sz w:val="28"/>
          <w:szCs w:val="28"/>
        </w:rPr>
        <w:t xml:space="preserve"> культуры Дворец культуры «Сво</w:t>
      </w:r>
      <w:r>
        <w:rPr>
          <w:rFonts w:ascii="Times New Roman" w:hAnsi="Times New Roman" w:cs="Times New Roman"/>
          <w:sz w:val="28"/>
          <w:szCs w:val="28"/>
        </w:rPr>
        <w:t xml:space="preserve">бодный». Единственным открытым (уличным) местом </w:t>
      </w:r>
      <w:r w:rsidRPr="007C27AB">
        <w:rPr>
          <w:rFonts w:ascii="Times New Roman" w:hAnsi="Times New Roman" w:cs="Times New Roman"/>
          <w:sz w:val="28"/>
          <w:szCs w:val="28"/>
        </w:rPr>
        <w:t>для массовых занятий спортом является</w:t>
      </w:r>
      <w:r>
        <w:rPr>
          <w:rFonts w:ascii="Times New Roman" w:hAnsi="Times New Roman" w:cs="Times New Roman"/>
          <w:sz w:val="28"/>
          <w:szCs w:val="28"/>
        </w:rPr>
        <w:t xml:space="preserve"> спортивная площадка возле здания Дворца</w:t>
      </w:r>
      <w:r w:rsidRPr="007C27AB">
        <w:rPr>
          <w:rFonts w:ascii="Times New Roman" w:hAnsi="Times New Roman" w:cs="Times New Roman"/>
          <w:sz w:val="28"/>
          <w:szCs w:val="28"/>
        </w:rPr>
        <w:t xml:space="preserve">  культуры «Свободный</w:t>
      </w:r>
      <w:r>
        <w:rPr>
          <w:rFonts w:ascii="Times New Roman" w:hAnsi="Times New Roman" w:cs="Times New Roman"/>
          <w:sz w:val="28"/>
          <w:szCs w:val="28"/>
        </w:rPr>
        <w:t>».</w:t>
      </w:r>
    </w:p>
    <w:p w:rsidR="00CF1A8D" w:rsidRPr="007C27AB" w:rsidRDefault="00CF1A8D" w:rsidP="00C943CD">
      <w:pPr>
        <w:spacing w:after="0" w:line="240" w:lineRule="atLeast"/>
        <w:ind w:firstLine="540"/>
        <w:jc w:val="both"/>
        <w:rPr>
          <w:rFonts w:ascii="Times New Roman" w:hAnsi="Times New Roman" w:cs="Times New Roman"/>
          <w:sz w:val="28"/>
          <w:szCs w:val="28"/>
        </w:rPr>
      </w:pPr>
      <w:r w:rsidRPr="007C27AB">
        <w:rPr>
          <w:rFonts w:ascii="Times New Roman" w:hAnsi="Times New Roman" w:cs="Times New Roman"/>
          <w:sz w:val="28"/>
          <w:szCs w:val="28"/>
        </w:rPr>
        <w:t xml:space="preserve">На территории городского округа функционирует одно образовательное учреждение физической культуры и спорта - Муниципальное образовательное учреждение дополнительного образования «Детско-юношеская спортивная школа», которое  </w:t>
      </w:r>
      <w:r>
        <w:rPr>
          <w:rFonts w:ascii="Times New Roman" w:hAnsi="Times New Roman" w:cs="Times New Roman"/>
          <w:sz w:val="28"/>
          <w:szCs w:val="28"/>
        </w:rPr>
        <w:t>размещено</w:t>
      </w:r>
      <w:r w:rsidRPr="007C27AB">
        <w:rPr>
          <w:rFonts w:ascii="Times New Roman" w:hAnsi="Times New Roman" w:cs="Times New Roman"/>
          <w:sz w:val="28"/>
          <w:szCs w:val="28"/>
        </w:rPr>
        <w:t xml:space="preserve"> в здании бассейн</w:t>
      </w:r>
      <w:r>
        <w:rPr>
          <w:rFonts w:ascii="Times New Roman" w:hAnsi="Times New Roman" w:cs="Times New Roman"/>
          <w:sz w:val="28"/>
          <w:szCs w:val="28"/>
        </w:rPr>
        <w:t xml:space="preserve">а «Дельфин». Учреждение является </w:t>
      </w:r>
      <w:r w:rsidRPr="0059287F">
        <w:rPr>
          <w:rFonts w:ascii="Times New Roman" w:hAnsi="Times New Roman" w:cs="Times New Roman"/>
          <w:sz w:val="28"/>
          <w:szCs w:val="28"/>
        </w:rPr>
        <w:t>непосредственным организатором всех общегородских массовых спортивных мероприятий</w:t>
      </w:r>
      <w:r>
        <w:rPr>
          <w:rFonts w:ascii="Times New Roman" w:hAnsi="Times New Roman" w:cs="Times New Roman"/>
          <w:sz w:val="28"/>
          <w:szCs w:val="28"/>
        </w:rPr>
        <w:t>.</w:t>
      </w:r>
      <w:r w:rsidRPr="0059287F">
        <w:rPr>
          <w:rFonts w:ascii="Times New Roman" w:hAnsi="Times New Roman" w:cs="Times New Roman"/>
          <w:sz w:val="28"/>
          <w:szCs w:val="28"/>
        </w:rPr>
        <w:t xml:space="preserve"> </w:t>
      </w:r>
      <w:r w:rsidRPr="007C27AB">
        <w:rPr>
          <w:rFonts w:ascii="Times New Roman" w:hAnsi="Times New Roman" w:cs="Times New Roman"/>
          <w:sz w:val="28"/>
          <w:szCs w:val="28"/>
        </w:rPr>
        <w:t>Ежегодно проводится  сдача норм ГТО Фестиваля Всероссийского физкультурно-спортивного фестиваля «ГТО – одна стр</w:t>
      </w:r>
      <w:r>
        <w:rPr>
          <w:rFonts w:ascii="Times New Roman" w:hAnsi="Times New Roman" w:cs="Times New Roman"/>
          <w:sz w:val="28"/>
          <w:szCs w:val="28"/>
        </w:rPr>
        <w:t xml:space="preserve">ана, одна команда!». В 2017 году нормы ГТО сдали 200 учащихся муниципального бюджетного общеобразовательного учреждения «Средняя школа </w:t>
      </w:r>
      <w:r w:rsidRPr="007C27AB">
        <w:rPr>
          <w:rFonts w:ascii="Times New Roman" w:hAnsi="Times New Roman" w:cs="Times New Roman"/>
          <w:sz w:val="28"/>
          <w:szCs w:val="28"/>
        </w:rPr>
        <w:t>№ 25».</w:t>
      </w:r>
      <w:r>
        <w:rPr>
          <w:rFonts w:ascii="Times New Roman" w:hAnsi="Times New Roman" w:cs="Times New Roman"/>
          <w:sz w:val="28"/>
          <w:szCs w:val="28"/>
        </w:rPr>
        <w:t xml:space="preserve"> В последние годы в городском округе отмечается более качественный подход к подготовке спортсменов. В 2018 году Вероника Кашина, воспитанница ДЮСШ, стала чемпионкой России и Мира по пауэрлифтингу.</w:t>
      </w:r>
    </w:p>
    <w:p w:rsidR="00CF1A8D" w:rsidRDefault="00CF1A8D" w:rsidP="00C943CD">
      <w:pPr>
        <w:spacing w:after="0" w:line="240" w:lineRule="atLeast"/>
        <w:ind w:firstLine="540"/>
        <w:jc w:val="both"/>
        <w:rPr>
          <w:rFonts w:ascii="Times New Roman" w:hAnsi="Times New Roman" w:cs="Times New Roman"/>
          <w:sz w:val="28"/>
          <w:szCs w:val="28"/>
        </w:rPr>
      </w:pPr>
    </w:p>
    <w:p w:rsidR="00CF1A8D" w:rsidRPr="00FD73FC" w:rsidRDefault="00CF1A8D" w:rsidP="00FD73FC">
      <w:pPr>
        <w:shd w:val="clear" w:color="auto" w:fill="00B0F0"/>
        <w:spacing w:after="0" w:line="240" w:lineRule="auto"/>
        <w:ind w:firstLine="567"/>
        <w:jc w:val="center"/>
        <w:rPr>
          <w:rFonts w:ascii="Times New Roman" w:hAnsi="Times New Roman" w:cs="Times New Roman"/>
          <w:i/>
          <w:iCs/>
          <w:color w:val="FFFFFF"/>
          <w:sz w:val="28"/>
          <w:szCs w:val="28"/>
        </w:rPr>
      </w:pPr>
      <w:r w:rsidRPr="00FD73FC">
        <w:rPr>
          <w:rFonts w:ascii="Times New Roman" w:hAnsi="Times New Roman" w:cs="Times New Roman"/>
          <w:i/>
          <w:iCs/>
          <w:color w:val="FFFFFF"/>
          <w:sz w:val="28"/>
          <w:szCs w:val="28"/>
        </w:rPr>
        <w:t>2.9.4. Здравоохранение</w:t>
      </w:r>
    </w:p>
    <w:p w:rsidR="00CF1A8D" w:rsidRPr="00EF3B8D" w:rsidRDefault="00CF1A8D" w:rsidP="00EF3B8D">
      <w:pPr>
        <w:widowControl w:val="0"/>
        <w:spacing w:after="0" w:line="240" w:lineRule="auto"/>
        <w:ind w:firstLine="709"/>
        <w:jc w:val="both"/>
        <w:rPr>
          <w:rFonts w:ascii="Times New Roman" w:hAnsi="Times New Roman" w:cs="Times New Roman"/>
          <w:color w:val="000000"/>
          <w:sz w:val="28"/>
          <w:szCs w:val="28"/>
        </w:rPr>
      </w:pPr>
      <w:r w:rsidRPr="00EF3B8D">
        <w:rPr>
          <w:rFonts w:ascii="Times New Roman" w:hAnsi="Times New Roman" w:cs="Times New Roman"/>
          <w:color w:val="000000"/>
          <w:sz w:val="28"/>
          <w:szCs w:val="28"/>
        </w:rPr>
        <w:t xml:space="preserve">Комплекс учреждений здравоохранения городского округа ЗАТО Свободный представлен двумя лечебными учреждениями: </w:t>
      </w:r>
    </w:p>
    <w:p w:rsidR="00CF1A8D" w:rsidRPr="00F10D65" w:rsidRDefault="00CF1A8D" w:rsidP="00EF3B8D">
      <w:pPr>
        <w:widowControl w:val="0"/>
        <w:tabs>
          <w:tab w:val="left" w:pos="993"/>
        </w:tabs>
        <w:spacing w:after="0" w:line="240" w:lineRule="auto"/>
        <w:ind w:firstLine="709"/>
        <w:jc w:val="both"/>
        <w:rPr>
          <w:rStyle w:val="Strong"/>
          <w:rFonts w:ascii="Times New Roman" w:hAnsi="Times New Roman" w:cs="Times New Roman"/>
          <w:b w:val="0"/>
          <w:bCs w:val="0"/>
          <w:color w:val="000000"/>
          <w:sz w:val="28"/>
          <w:szCs w:val="28"/>
        </w:rPr>
      </w:pPr>
      <w:r w:rsidRPr="00EF3B8D">
        <w:rPr>
          <w:rFonts w:ascii="Times New Roman" w:hAnsi="Times New Roman" w:cs="Times New Roman"/>
          <w:color w:val="000000"/>
          <w:sz w:val="28"/>
          <w:szCs w:val="28"/>
        </w:rPr>
        <w:t xml:space="preserve">1. Государственное бюджетное  учреждение здравоохранения Свердловской области «Городская больница ЗАТО Свободный» в состав которой входят: участковая служба, дошкольно-школьное отделение, специализированное </w:t>
      </w:r>
      <w:r w:rsidRPr="00F10D65">
        <w:rPr>
          <w:rFonts w:ascii="Times New Roman" w:hAnsi="Times New Roman" w:cs="Times New Roman"/>
          <w:color w:val="000000"/>
          <w:sz w:val="28"/>
          <w:szCs w:val="28"/>
        </w:rPr>
        <w:t xml:space="preserve">отделение, стоматология, станция скорой помощи, круглосуточный стационар, дневной стационар и </w:t>
      </w:r>
      <w:r w:rsidRPr="00F10D65">
        <w:rPr>
          <w:rStyle w:val="Strong"/>
          <w:rFonts w:ascii="Times New Roman" w:hAnsi="Times New Roman" w:cs="Times New Roman"/>
          <w:b w:val="0"/>
          <w:bCs w:val="0"/>
          <w:color w:val="000000"/>
          <w:sz w:val="28"/>
          <w:szCs w:val="28"/>
        </w:rPr>
        <w:t>детская поликлиника.</w:t>
      </w:r>
    </w:p>
    <w:p w:rsidR="00CF1A8D" w:rsidRDefault="00CF1A8D" w:rsidP="00DA5ED8">
      <w:pPr>
        <w:widowControl w:val="0"/>
        <w:spacing w:after="0" w:line="240" w:lineRule="auto"/>
        <w:ind w:left="360" w:firstLine="348"/>
        <w:jc w:val="both"/>
        <w:rPr>
          <w:rFonts w:ascii="Times New Roman" w:hAnsi="Times New Roman" w:cs="Times New Roman"/>
          <w:color w:val="000000"/>
          <w:sz w:val="28"/>
          <w:szCs w:val="28"/>
        </w:rPr>
      </w:pPr>
      <w:r w:rsidRPr="00EF3B8D">
        <w:rPr>
          <w:rFonts w:ascii="Times New Roman" w:hAnsi="Times New Roman" w:cs="Times New Roman"/>
          <w:color w:val="000000"/>
          <w:sz w:val="28"/>
          <w:szCs w:val="28"/>
        </w:rPr>
        <w:t>Целью деятельности ГБУЗ СО «ГБ ЗАТО Свободный» в соответствии с нормативными правовыми актами Свердловской области и уставом учреждения является выполнение работ, оказание услуг для обеспечения реализации предусмотренных законодательством  Российской Федерации полномочий органов государственной власти Свердловской области в сфере здравоохранения.</w:t>
      </w:r>
      <w:r w:rsidRPr="00DA5ED8">
        <w:rPr>
          <w:rFonts w:ascii="Times New Roman" w:hAnsi="Times New Roman" w:cs="Times New Roman"/>
          <w:color w:val="000000"/>
          <w:sz w:val="28"/>
          <w:szCs w:val="28"/>
        </w:rPr>
        <w:t xml:space="preserve"> </w:t>
      </w:r>
    </w:p>
    <w:p w:rsidR="00CF1A8D" w:rsidRDefault="00CF1A8D" w:rsidP="00DA5ED8">
      <w:pPr>
        <w:widowControl w:val="0"/>
        <w:spacing w:after="0" w:line="240" w:lineRule="auto"/>
        <w:ind w:left="360" w:firstLine="348"/>
        <w:jc w:val="both"/>
        <w:rPr>
          <w:rFonts w:ascii="Times New Roman" w:hAnsi="Times New Roman" w:cs="Times New Roman"/>
          <w:color w:val="000000"/>
          <w:sz w:val="28"/>
          <w:szCs w:val="28"/>
        </w:rPr>
      </w:pPr>
      <w:r w:rsidRPr="004F0F31">
        <w:rPr>
          <w:rFonts w:ascii="Times New Roman" w:hAnsi="Times New Roman" w:cs="Times New Roman"/>
          <w:color w:val="000000"/>
          <w:sz w:val="28"/>
          <w:szCs w:val="28"/>
        </w:rPr>
        <w:t>Численность врачей в ГБУЗ СО «ГБ ЗАТО Свободный» в 201</w:t>
      </w:r>
      <w:r>
        <w:rPr>
          <w:rFonts w:ascii="Times New Roman" w:hAnsi="Times New Roman" w:cs="Times New Roman"/>
          <w:color w:val="000000"/>
          <w:sz w:val="28"/>
          <w:szCs w:val="28"/>
        </w:rPr>
        <w:t>8</w:t>
      </w:r>
      <w:r w:rsidRPr="004F0F31">
        <w:rPr>
          <w:rFonts w:ascii="Times New Roman" w:hAnsi="Times New Roman" w:cs="Times New Roman"/>
          <w:color w:val="000000"/>
          <w:sz w:val="28"/>
          <w:szCs w:val="28"/>
        </w:rPr>
        <w:t xml:space="preserve"> году состав</w:t>
      </w:r>
      <w:r>
        <w:rPr>
          <w:rFonts w:ascii="Times New Roman" w:hAnsi="Times New Roman" w:cs="Times New Roman"/>
          <w:color w:val="000000"/>
          <w:sz w:val="28"/>
          <w:szCs w:val="28"/>
        </w:rPr>
        <w:t>ляет</w:t>
      </w:r>
      <w:r w:rsidRPr="004F0F31">
        <w:rPr>
          <w:rFonts w:ascii="Times New Roman" w:hAnsi="Times New Roman" w:cs="Times New Roman"/>
          <w:color w:val="000000"/>
          <w:sz w:val="28"/>
          <w:szCs w:val="28"/>
        </w:rPr>
        <w:t xml:space="preserve"> </w:t>
      </w:r>
      <w:r>
        <w:rPr>
          <w:rFonts w:ascii="Times New Roman" w:hAnsi="Times New Roman" w:cs="Times New Roman"/>
          <w:color w:val="000000"/>
          <w:sz w:val="28"/>
          <w:szCs w:val="28"/>
        </w:rPr>
        <w:t>24</w:t>
      </w:r>
      <w:r w:rsidRPr="004F0F31">
        <w:rPr>
          <w:rFonts w:ascii="Times New Roman" w:hAnsi="Times New Roman" w:cs="Times New Roman"/>
          <w:color w:val="000000"/>
          <w:sz w:val="28"/>
          <w:szCs w:val="28"/>
        </w:rPr>
        <w:t> человек</w:t>
      </w:r>
      <w:r>
        <w:rPr>
          <w:rFonts w:ascii="Times New Roman" w:hAnsi="Times New Roman" w:cs="Times New Roman"/>
          <w:color w:val="000000"/>
          <w:sz w:val="28"/>
          <w:szCs w:val="28"/>
        </w:rPr>
        <w:t>а (с внешними совместителями).</w:t>
      </w:r>
      <w:r w:rsidRPr="004F0F31">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 Всего в ГБУЗ 94,25 ставки, на июнь месяц списочный состав 83 человека.</w:t>
      </w:r>
    </w:p>
    <w:p w:rsidR="00CF1A8D" w:rsidRPr="004F0F31" w:rsidRDefault="00CF1A8D" w:rsidP="00DA5ED8">
      <w:pPr>
        <w:widowControl w:val="0"/>
        <w:spacing w:after="0" w:line="240" w:lineRule="auto"/>
        <w:ind w:left="360" w:firstLine="348"/>
        <w:jc w:val="both"/>
        <w:rPr>
          <w:rFonts w:ascii="Times New Roman" w:hAnsi="Times New Roman" w:cs="Times New Roman"/>
          <w:color w:val="000000"/>
          <w:sz w:val="28"/>
          <w:szCs w:val="28"/>
        </w:rPr>
      </w:pPr>
      <w:r>
        <w:rPr>
          <w:rFonts w:ascii="Times New Roman" w:hAnsi="Times New Roman" w:cs="Times New Roman"/>
          <w:color w:val="000000"/>
          <w:sz w:val="28"/>
          <w:szCs w:val="28"/>
        </w:rPr>
        <w:t>Ч</w:t>
      </w:r>
      <w:r w:rsidRPr="004F0F31">
        <w:rPr>
          <w:rFonts w:ascii="Times New Roman" w:hAnsi="Times New Roman" w:cs="Times New Roman"/>
          <w:color w:val="000000"/>
          <w:sz w:val="28"/>
          <w:szCs w:val="28"/>
        </w:rPr>
        <w:t xml:space="preserve">исленность койко-мест </w:t>
      </w:r>
      <w:r>
        <w:rPr>
          <w:rFonts w:ascii="Times New Roman" w:hAnsi="Times New Roman" w:cs="Times New Roman"/>
          <w:color w:val="000000"/>
          <w:sz w:val="28"/>
          <w:szCs w:val="28"/>
        </w:rPr>
        <w:t>составляет</w:t>
      </w:r>
      <w:r w:rsidRPr="004F0F31">
        <w:rPr>
          <w:rFonts w:ascii="Times New Roman" w:hAnsi="Times New Roman" w:cs="Times New Roman"/>
          <w:color w:val="000000"/>
          <w:sz w:val="28"/>
          <w:szCs w:val="28"/>
        </w:rPr>
        <w:t xml:space="preserve"> населения - </w:t>
      </w:r>
      <w:r>
        <w:rPr>
          <w:rFonts w:ascii="Times New Roman" w:hAnsi="Times New Roman" w:cs="Times New Roman"/>
          <w:color w:val="000000"/>
          <w:sz w:val="28"/>
          <w:szCs w:val="28"/>
        </w:rPr>
        <w:t>9</w:t>
      </w:r>
      <w:r w:rsidRPr="004F0F31">
        <w:rPr>
          <w:rFonts w:ascii="Times New Roman" w:hAnsi="Times New Roman" w:cs="Times New Roman"/>
          <w:color w:val="000000"/>
          <w:sz w:val="28"/>
          <w:szCs w:val="28"/>
        </w:rPr>
        <w:t>.</w:t>
      </w:r>
    </w:p>
    <w:p w:rsidR="00CF1A8D" w:rsidRPr="00EF3B8D" w:rsidRDefault="00CF1A8D" w:rsidP="00EF3B8D">
      <w:pPr>
        <w:tabs>
          <w:tab w:val="left" w:pos="993"/>
        </w:tabs>
        <w:spacing w:after="0" w:line="240" w:lineRule="auto"/>
        <w:ind w:firstLine="709"/>
        <w:jc w:val="both"/>
        <w:rPr>
          <w:rFonts w:ascii="Times New Roman" w:hAnsi="Times New Roman" w:cs="Times New Roman"/>
          <w:color w:val="000000"/>
          <w:sz w:val="28"/>
          <w:szCs w:val="28"/>
        </w:rPr>
      </w:pPr>
      <w:r w:rsidRPr="00EF3B8D">
        <w:rPr>
          <w:rFonts w:ascii="Times New Roman" w:hAnsi="Times New Roman" w:cs="Times New Roman"/>
          <w:color w:val="000000"/>
          <w:sz w:val="28"/>
          <w:szCs w:val="28"/>
        </w:rPr>
        <w:t>Виды деятельности учреждения, относящиеся к его основным видам деятельности в соответствии с лицензией учреждения:</w:t>
      </w:r>
    </w:p>
    <w:p w:rsidR="00CF1A8D" w:rsidRPr="00EF3B8D" w:rsidRDefault="00CF1A8D" w:rsidP="00850250">
      <w:pPr>
        <w:numPr>
          <w:ilvl w:val="0"/>
          <w:numId w:val="11"/>
        </w:numPr>
        <w:tabs>
          <w:tab w:val="left" w:pos="993"/>
        </w:tabs>
        <w:spacing w:after="0" w:line="240" w:lineRule="auto"/>
        <w:jc w:val="both"/>
        <w:rPr>
          <w:rFonts w:ascii="Times New Roman" w:hAnsi="Times New Roman" w:cs="Times New Roman"/>
          <w:color w:val="000000"/>
          <w:sz w:val="28"/>
          <w:szCs w:val="28"/>
        </w:rPr>
      </w:pPr>
      <w:r w:rsidRPr="00EF3B8D">
        <w:rPr>
          <w:rFonts w:ascii="Times New Roman" w:hAnsi="Times New Roman" w:cs="Times New Roman"/>
          <w:color w:val="000000"/>
          <w:sz w:val="28"/>
          <w:szCs w:val="28"/>
        </w:rPr>
        <w:t>доврачебная медицинская помощь</w:t>
      </w:r>
      <w:r>
        <w:rPr>
          <w:rFonts w:ascii="Times New Roman" w:hAnsi="Times New Roman" w:cs="Times New Roman"/>
          <w:color w:val="000000"/>
          <w:sz w:val="28"/>
          <w:szCs w:val="28"/>
        </w:rPr>
        <w:t>;</w:t>
      </w:r>
    </w:p>
    <w:p w:rsidR="00CF1A8D" w:rsidRPr="00EF3B8D" w:rsidRDefault="00CF1A8D" w:rsidP="00850250">
      <w:pPr>
        <w:numPr>
          <w:ilvl w:val="0"/>
          <w:numId w:val="11"/>
        </w:numPr>
        <w:tabs>
          <w:tab w:val="left" w:pos="993"/>
        </w:tabs>
        <w:spacing w:after="0" w:line="240" w:lineRule="auto"/>
        <w:jc w:val="both"/>
        <w:rPr>
          <w:rFonts w:ascii="Times New Roman" w:hAnsi="Times New Roman" w:cs="Times New Roman"/>
          <w:color w:val="000000"/>
          <w:sz w:val="28"/>
          <w:szCs w:val="28"/>
        </w:rPr>
      </w:pPr>
      <w:r w:rsidRPr="00EF3B8D">
        <w:rPr>
          <w:rFonts w:ascii="Times New Roman" w:hAnsi="Times New Roman" w:cs="Times New Roman"/>
          <w:color w:val="000000"/>
          <w:sz w:val="28"/>
          <w:szCs w:val="28"/>
        </w:rPr>
        <w:t>амбулаторно-поликлиническая помощь</w:t>
      </w:r>
      <w:r>
        <w:rPr>
          <w:rFonts w:ascii="Times New Roman" w:hAnsi="Times New Roman" w:cs="Times New Roman"/>
          <w:color w:val="000000"/>
          <w:sz w:val="28"/>
          <w:szCs w:val="28"/>
        </w:rPr>
        <w:t>;</w:t>
      </w:r>
    </w:p>
    <w:p w:rsidR="00CF1A8D" w:rsidRPr="00EF3B8D" w:rsidRDefault="00CF1A8D" w:rsidP="00850250">
      <w:pPr>
        <w:numPr>
          <w:ilvl w:val="0"/>
          <w:numId w:val="11"/>
        </w:numPr>
        <w:tabs>
          <w:tab w:val="left" w:pos="993"/>
        </w:tabs>
        <w:spacing w:after="0" w:line="240" w:lineRule="auto"/>
        <w:jc w:val="both"/>
        <w:rPr>
          <w:rFonts w:ascii="Times New Roman" w:hAnsi="Times New Roman" w:cs="Times New Roman"/>
          <w:color w:val="000000"/>
          <w:sz w:val="28"/>
          <w:szCs w:val="28"/>
        </w:rPr>
      </w:pPr>
      <w:r w:rsidRPr="00EF3B8D">
        <w:rPr>
          <w:rFonts w:ascii="Times New Roman" w:hAnsi="Times New Roman" w:cs="Times New Roman"/>
          <w:color w:val="000000"/>
          <w:sz w:val="28"/>
          <w:szCs w:val="28"/>
        </w:rPr>
        <w:t>специализированная медицинская помощь</w:t>
      </w:r>
      <w:r>
        <w:rPr>
          <w:rFonts w:ascii="Times New Roman" w:hAnsi="Times New Roman" w:cs="Times New Roman"/>
          <w:color w:val="000000"/>
          <w:sz w:val="28"/>
          <w:szCs w:val="28"/>
        </w:rPr>
        <w:t>;</w:t>
      </w:r>
    </w:p>
    <w:p w:rsidR="00CF1A8D" w:rsidRPr="00EF3B8D" w:rsidRDefault="00CF1A8D" w:rsidP="00850250">
      <w:pPr>
        <w:numPr>
          <w:ilvl w:val="0"/>
          <w:numId w:val="11"/>
        </w:numPr>
        <w:tabs>
          <w:tab w:val="left" w:pos="993"/>
        </w:tabs>
        <w:spacing w:after="0" w:line="240" w:lineRule="auto"/>
        <w:jc w:val="both"/>
        <w:rPr>
          <w:rFonts w:ascii="Times New Roman" w:hAnsi="Times New Roman" w:cs="Times New Roman"/>
          <w:color w:val="000000"/>
          <w:sz w:val="28"/>
          <w:szCs w:val="28"/>
        </w:rPr>
      </w:pPr>
      <w:r w:rsidRPr="00EF3B8D">
        <w:rPr>
          <w:rFonts w:ascii="Times New Roman" w:hAnsi="Times New Roman" w:cs="Times New Roman"/>
          <w:color w:val="000000"/>
          <w:sz w:val="28"/>
          <w:szCs w:val="28"/>
        </w:rPr>
        <w:t>стационарная помощь</w:t>
      </w:r>
      <w:r>
        <w:rPr>
          <w:rFonts w:ascii="Times New Roman" w:hAnsi="Times New Roman" w:cs="Times New Roman"/>
          <w:color w:val="000000"/>
          <w:sz w:val="28"/>
          <w:szCs w:val="28"/>
        </w:rPr>
        <w:t>;</w:t>
      </w:r>
    </w:p>
    <w:p w:rsidR="00CF1A8D" w:rsidRPr="00EF3B8D" w:rsidRDefault="00CF1A8D" w:rsidP="00850250">
      <w:pPr>
        <w:numPr>
          <w:ilvl w:val="0"/>
          <w:numId w:val="11"/>
        </w:numPr>
        <w:tabs>
          <w:tab w:val="left" w:pos="993"/>
        </w:tabs>
        <w:spacing w:after="0" w:line="240" w:lineRule="auto"/>
        <w:jc w:val="both"/>
        <w:rPr>
          <w:rFonts w:ascii="Times New Roman" w:hAnsi="Times New Roman" w:cs="Times New Roman"/>
          <w:color w:val="000000"/>
          <w:sz w:val="28"/>
          <w:szCs w:val="28"/>
        </w:rPr>
      </w:pPr>
      <w:r w:rsidRPr="00EF3B8D">
        <w:rPr>
          <w:rFonts w:ascii="Times New Roman" w:hAnsi="Times New Roman" w:cs="Times New Roman"/>
          <w:color w:val="000000"/>
          <w:sz w:val="28"/>
          <w:szCs w:val="28"/>
        </w:rPr>
        <w:t>скорая медицинская помощь</w:t>
      </w:r>
      <w:r>
        <w:rPr>
          <w:rFonts w:ascii="Times New Roman" w:hAnsi="Times New Roman" w:cs="Times New Roman"/>
          <w:color w:val="000000"/>
          <w:sz w:val="28"/>
          <w:szCs w:val="28"/>
        </w:rPr>
        <w:t>;</w:t>
      </w:r>
    </w:p>
    <w:p w:rsidR="00CF1A8D" w:rsidRPr="00EF3B8D" w:rsidRDefault="00CF1A8D" w:rsidP="00850250">
      <w:pPr>
        <w:numPr>
          <w:ilvl w:val="0"/>
          <w:numId w:val="11"/>
        </w:numPr>
        <w:tabs>
          <w:tab w:val="left" w:pos="993"/>
        </w:tabs>
        <w:spacing w:after="0" w:line="240" w:lineRule="auto"/>
        <w:jc w:val="both"/>
        <w:rPr>
          <w:rFonts w:ascii="Times New Roman" w:hAnsi="Times New Roman" w:cs="Times New Roman"/>
          <w:color w:val="000000"/>
          <w:sz w:val="28"/>
          <w:szCs w:val="28"/>
        </w:rPr>
      </w:pPr>
      <w:r w:rsidRPr="00EF3B8D">
        <w:rPr>
          <w:rFonts w:ascii="Times New Roman" w:hAnsi="Times New Roman" w:cs="Times New Roman"/>
          <w:color w:val="000000"/>
          <w:sz w:val="28"/>
          <w:szCs w:val="28"/>
        </w:rPr>
        <w:t>неотложная помощь</w:t>
      </w:r>
      <w:r>
        <w:rPr>
          <w:rFonts w:ascii="Times New Roman" w:hAnsi="Times New Roman" w:cs="Times New Roman"/>
          <w:color w:val="000000"/>
          <w:sz w:val="28"/>
          <w:szCs w:val="28"/>
        </w:rPr>
        <w:t>;</w:t>
      </w:r>
    </w:p>
    <w:p w:rsidR="00CF1A8D" w:rsidRPr="00EF3B8D" w:rsidRDefault="00CF1A8D" w:rsidP="00850250">
      <w:pPr>
        <w:numPr>
          <w:ilvl w:val="0"/>
          <w:numId w:val="11"/>
        </w:numPr>
        <w:tabs>
          <w:tab w:val="left" w:pos="993"/>
        </w:tabs>
        <w:spacing w:after="0" w:line="240" w:lineRule="auto"/>
        <w:jc w:val="both"/>
        <w:rPr>
          <w:rFonts w:ascii="Times New Roman" w:hAnsi="Times New Roman" w:cs="Times New Roman"/>
          <w:color w:val="000000"/>
          <w:sz w:val="28"/>
          <w:szCs w:val="28"/>
        </w:rPr>
      </w:pPr>
      <w:r w:rsidRPr="00EF3B8D">
        <w:rPr>
          <w:rFonts w:ascii="Times New Roman" w:hAnsi="Times New Roman" w:cs="Times New Roman"/>
          <w:color w:val="000000"/>
          <w:sz w:val="28"/>
          <w:szCs w:val="28"/>
        </w:rPr>
        <w:t>помощь дошкольно-школьным отделениям</w:t>
      </w:r>
      <w:r>
        <w:rPr>
          <w:rFonts w:ascii="Times New Roman" w:hAnsi="Times New Roman" w:cs="Times New Roman"/>
          <w:color w:val="000000"/>
          <w:sz w:val="28"/>
          <w:szCs w:val="28"/>
        </w:rPr>
        <w:t>;</w:t>
      </w:r>
    </w:p>
    <w:p w:rsidR="00CF1A8D" w:rsidRPr="00EF3B8D" w:rsidRDefault="00CF1A8D" w:rsidP="00850250">
      <w:pPr>
        <w:numPr>
          <w:ilvl w:val="0"/>
          <w:numId w:val="11"/>
        </w:numPr>
        <w:tabs>
          <w:tab w:val="left" w:pos="993"/>
        </w:tabs>
        <w:spacing w:after="0" w:line="240" w:lineRule="auto"/>
        <w:jc w:val="both"/>
        <w:rPr>
          <w:rFonts w:ascii="Times New Roman" w:hAnsi="Times New Roman" w:cs="Times New Roman"/>
          <w:color w:val="000000"/>
          <w:sz w:val="28"/>
          <w:szCs w:val="28"/>
        </w:rPr>
      </w:pPr>
      <w:r w:rsidRPr="00EF3B8D">
        <w:rPr>
          <w:rFonts w:ascii="Times New Roman" w:hAnsi="Times New Roman" w:cs="Times New Roman"/>
          <w:color w:val="000000"/>
          <w:sz w:val="28"/>
          <w:szCs w:val="28"/>
        </w:rPr>
        <w:t>доврачебная: сестринского дела,  сестринского дела в педиатрии, диетологии, лечебному делу</w:t>
      </w:r>
      <w:r>
        <w:rPr>
          <w:rFonts w:ascii="Times New Roman" w:hAnsi="Times New Roman" w:cs="Times New Roman"/>
          <w:color w:val="000000"/>
          <w:sz w:val="28"/>
          <w:szCs w:val="28"/>
        </w:rPr>
        <w:t>;</w:t>
      </w:r>
    </w:p>
    <w:p w:rsidR="00CF1A8D" w:rsidRPr="00EF3B8D" w:rsidRDefault="00CF1A8D" w:rsidP="00850250">
      <w:pPr>
        <w:numPr>
          <w:ilvl w:val="0"/>
          <w:numId w:val="11"/>
        </w:numPr>
        <w:tabs>
          <w:tab w:val="left" w:pos="993"/>
        </w:tabs>
        <w:spacing w:after="0" w:line="240" w:lineRule="auto"/>
        <w:jc w:val="both"/>
        <w:rPr>
          <w:rFonts w:ascii="Times New Roman" w:hAnsi="Times New Roman" w:cs="Times New Roman"/>
          <w:color w:val="000000"/>
          <w:sz w:val="28"/>
          <w:szCs w:val="28"/>
        </w:rPr>
      </w:pPr>
      <w:r w:rsidRPr="00EF3B8D">
        <w:rPr>
          <w:rFonts w:ascii="Times New Roman" w:hAnsi="Times New Roman" w:cs="Times New Roman"/>
          <w:color w:val="000000"/>
          <w:sz w:val="28"/>
          <w:szCs w:val="28"/>
        </w:rPr>
        <w:t>осуществление медико-санитарной помощи в педиатрии</w:t>
      </w:r>
      <w:r>
        <w:rPr>
          <w:rFonts w:ascii="Times New Roman" w:hAnsi="Times New Roman" w:cs="Times New Roman"/>
          <w:color w:val="000000"/>
          <w:sz w:val="28"/>
          <w:szCs w:val="28"/>
        </w:rPr>
        <w:t>.</w:t>
      </w:r>
    </w:p>
    <w:p w:rsidR="00CF1A8D" w:rsidRPr="00EF3B8D" w:rsidRDefault="00CF1A8D" w:rsidP="00EF3B8D">
      <w:pPr>
        <w:widowControl w:val="0"/>
        <w:spacing w:after="0" w:line="240" w:lineRule="auto"/>
        <w:ind w:firstLine="709"/>
        <w:jc w:val="both"/>
        <w:rPr>
          <w:rFonts w:ascii="Times New Roman" w:hAnsi="Times New Roman" w:cs="Times New Roman"/>
          <w:color w:val="000000"/>
          <w:sz w:val="28"/>
          <w:szCs w:val="28"/>
        </w:rPr>
      </w:pPr>
    </w:p>
    <w:p w:rsidR="00CF1A8D" w:rsidRDefault="00CF1A8D" w:rsidP="00EF3B8D">
      <w:pPr>
        <w:spacing w:after="0" w:line="240" w:lineRule="auto"/>
        <w:ind w:firstLine="709"/>
        <w:jc w:val="both"/>
        <w:rPr>
          <w:rFonts w:ascii="Times New Roman" w:hAnsi="Times New Roman" w:cs="Times New Roman"/>
          <w:color w:val="000000"/>
          <w:sz w:val="28"/>
          <w:szCs w:val="28"/>
        </w:rPr>
      </w:pPr>
      <w:r w:rsidRPr="00EF3B8D">
        <w:rPr>
          <w:rFonts w:ascii="Times New Roman" w:hAnsi="Times New Roman" w:cs="Times New Roman"/>
          <w:color w:val="000000"/>
          <w:sz w:val="28"/>
          <w:szCs w:val="28"/>
        </w:rPr>
        <w:t xml:space="preserve">2. Войсковая часть 46198 – </w:t>
      </w:r>
      <w:r>
        <w:rPr>
          <w:rFonts w:ascii="Times New Roman" w:hAnsi="Times New Roman" w:cs="Times New Roman"/>
          <w:color w:val="000000"/>
          <w:sz w:val="28"/>
          <w:szCs w:val="28"/>
        </w:rPr>
        <w:t xml:space="preserve">19 </w:t>
      </w:r>
      <w:r w:rsidRPr="00EF3B8D">
        <w:rPr>
          <w:rFonts w:ascii="Times New Roman" w:hAnsi="Times New Roman" w:cs="Times New Roman"/>
          <w:color w:val="000000"/>
          <w:sz w:val="28"/>
          <w:szCs w:val="28"/>
        </w:rPr>
        <w:t>отдельный медицинский батальон. Находится в ведении Министерства обороны Российской Федерации.</w:t>
      </w:r>
    </w:p>
    <w:p w:rsidR="00CF1A8D" w:rsidRDefault="00CF1A8D" w:rsidP="0008231B">
      <w:pPr>
        <w:widowControl w:val="0"/>
        <w:spacing w:after="0" w:line="240" w:lineRule="auto"/>
        <w:ind w:firstLine="567"/>
        <w:jc w:val="both"/>
        <w:rPr>
          <w:rFonts w:ascii="Ubuntu" w:hAnsi="Ubuntu" w:cs="Ubuntu"/>
          <w:color w:val="000000"/>
          <w:sz w:val="19"/>
          <w:szCs w:val="19"/>
        </w:rPr>
      </w:pPr>
    </w:p>
    <w:p w:rsidR="00CF1A8D" w:rsidRPr="00FD73FC" w:rsidRDefault="00CF1A8D" w:rsidP="00FD73FC">
      <w:pPr>
        <w:shd w:val="clear" w:color="auto" w:fill="00B0F0"/>
        <w:spacing w:after="0" w:line="240" w:lineRule="auto"/>
        <w:jc w:val="center"/>
        <w:rPr>
          <w:rFonts w:ascii="Times New Roman" w:hAnsi="Times New Roman" w:cs="Times New Roman"/>
          <w:i/>
          <w:iCs/>
          <w:color w:val="FFFFFF"/>
          <w:sz w:val="28"/>
          <w:szCs w:val="28"/>
        </w:rPr>
      </w:pPr>
      <w:r w:rsidRPr="00FD73FC">
        <w:rPr>
          <w:rFonts w:ascii="Times New Roman" w:hAnsi="Times New Roman" w:cs="Times New Roman"/>
          <w:i/>
          <w:iCs/>
          <w:color w:val="FFFFFF"/>
          <w:sz w:val="28"/>
          <w:szCs w:val="28"/>
        </w:rPr>
        <w:t>2.9.5.</w:t>
      </w:r>
      <w:r w:rsidRPr="00FD73FC">
        <w:rPr>
          <w:rFonts w:ascii="Times New Roman" w:hAnsi="Times New Roman" w:cs="Times New Roman"/>
          <w:i/>
          <w:iCs/>
          <w:color w:val="FFFFFF"/>
          <w:kern w:val="24"/>
          <w:sz w:val="28"/>
          <w:szCs w:val="28"/>
          <w:lang w:eastAsia="ru-RU"/>
        </w:rPr>
        <w:t>С</w:t>
      </w:r>
      <w:r w:rsidRPr="00FD73FC">
        <w:rPr>
          <w:rFonts w:ascii="Times New Roman" w:hAnsi="Times New Roman" w:cs="Times New Roman"/>
          <w:i/>
          <w:iCs/>
          <w:color w:val="FFFFFF"/>
          <w:sz w:val="28"/>
          <w:szCs w:val="28"/>
        </w:rPr>
        <w:t xml:space="preserve">оциальная защита </w:t>
      </w:r>
    </w:p>
    <w:p w:rsidR="00CF1A8D" w:rsidRDefault="00CF1A8D" w:rsidP="00102753">
      <w:pPr>
        <w:pStyle w:val="NormalWeb"/>
        <w:spacing w:before="0" w:beforeAutospacing="0" w:after="0" w:afterAutospacing="0"/>
        <w:ind w:firstLine="709"/>
        <w:jc w:val="both"/>
        <w:rPr>
          <w:sz w:val="28"/>
          <w:szCs w:val="28"/>
        </w:rPr>
      </w:pPr>
      <w:r w:rsidRPr="00102753">
        <w:rPr>
          <w:kern w:val="24"/>
          <w:sz w:val="28"/>
          <w:szCs w:val="28"/>
        </w:rPr>
        <w:t xml:space="preserve">Социальное обслуживание и защиту населения городского округа осуществляет </w:t>
      </w:r>
      <w:r w:rsidRPr="00102753">
        <w:rPr>
          <w:sz w:val="28"/>
          <w:szCs w:val="28"/>
        </w:rPr>
        <w:t>Государственное автономное учреждение социального обслуживания населения Свердловской области «Комплексный центр социального обслуживания населения» города Верхняя Салда, в состав которого входят консультативное отделение и отделение психолого-педагогической помощи семье и детям.</w:t>
      </w:r>
    </w:p>
    <w:p w:rsidR="00CF1A8D" w:rsidRPr="00E166BE" w:rsidRDefault="00CF1A8D" w:rsidP="00102753">
      <w:pPr>
        <w:pStyle w:val="NormalWeb"/>
        <w:spacing w:before="0" w:beforeAutospacing="0" w:after="0" w:afterAutospacing="0"/>
        <w:ind w:firstLine="709"/>
        <w:jc w:val="both"/>
        <w:rPr>
          <w:sz w:val="28"/>
          <w:szCs w:val="28"/>
        </w:rPr>
      </w:pPr>
    </w:p>
    <w:p w:rsidR="00CF1A8D" w:rsidRPr="00FD73FC" w:rsidRDefault="00CF1A8D" w:rsidP="00FD73FC">
      <w:pPr>
        <w:pStyle w:val="Heading3"/>
        <w:shd w:val="clear" w:color="auto" w:fill="00B0F0"/>
        <w:spacing w:before="0" w:line="240" w:lineRule="auto"/>
        <w:ind w:left="113" w:firstLine="624"/>
        <w:jc w:val="center"/>
        <w:rPr>
          <w:rFonts w:ascii="Times New Roman" w:hAnsi="Times New Roman" w:cs="Times New Roman"/>
          <w:b w:val="0"/>
          <w:bCs w:val="0"/>
          <w:color w:val="FFFFFF"/>
          <w:sz w:val="28"/>
          <w:szCs w:val="28"/>
          <w:lang w:eastAsia="ru-RU"/>
        </w:rPr>
      </w:pPr>
      <w:bookmarkStart w:id="36" w:name="_Toc521417062"/>
      <w:r w:rsidRPr="00FD73FC">
        <w:rPr>
          <w:rFonts w:ascii="Times New Roman" w:hAnsi="Times New Roman" w:cs="Times New Roman"/>
          <w:b w:val="0"/>
          <w:bCs w:val="0"/>
          <w:color w:val="FFFFFF"/>
          <w:sz w:val="28"/>
          <w:szCs w:val="28"/>
          <w:lang w:eastAsia="ru-RU"/>
        </w:rPr>
        <w:t>2.10. Жилищный фонд</w:t>
      </w:r>
      <w:bookmarkEnd w:id="36"/>
    </w:p>
    <w:p w:rsidR="00CF1A8D" w:rsidRDefault="00CF1A8D" w:rsidP="00B94C5A">
      <w:pPr>
        <w:spacing w:after="0" w:line="240" w:lineRule="auto"/>
        <w:ind w:firstLine="720"/>
        <w:jc w:val="both"/>
        <w:rPr>
          <w:rFonts w:ascii="Times New Roman" w:hAnsi="Times New Roman" w:cs="Times New Roman"/>
          <w:sz w:val="28"/>
          <w:szCs w:val="28"/>
        </w:rPr>
      </w:pPr>
      <w:r w:rsidRPr="00D56F0E">
        <w:rPr>
          <w:rFonts w:ascii="Times New Roman" w:hAnsi="Times New Roman" w:cs="Times New Roman"/>
          <w:sz w:val="28"/>
          <w:szCs w:val="28"/>
        </w:rPr>
        <w:t>Общий жилищный фонд городского округа ЗАТО Свободный по состоянию на начало 20</w:t>
      </w:r>
      <w:r>
        <w:rPr>
          <w:rFonts w:ascii="Times New Roman" w:hAnsi="Times New Roman" w:cs="Times New Roman"/>
          <w:sz w:val="28"/>
          <w:szCs w:val="28"/>
        </w:rPr>
        <w:t>1</w:t>
      </w:r>
      <w:r w:rsidRPr="00D56F0E">
        <w:rPr>
          <w:rFonts w:ascii="Times New Roman" w:hAnsi="Times New Roman" w:cs="Times New Roman"/>
          <w:sz w:val="28"/>
          <w:szCs w:val="28"/>
        </w:rPr>
        <w:t xml:space="preserve">8 года составляет 139,2 тыс.кв.м. общей площади, в том числе: 131,1 тыс.кв.м. - жилищный фонд муниципального образования (муниципальный и частный) и 8,1 тыс.кв.м. - государственный жилищный фонд, находящийся в ведении </w:t>
      </w:r>
      <w:r>
        <w:rPr>
          <w:rFonts w:ascii="Times New Roman" w:hAnsi="Times New Roman" w:cs="Times New Roman"/>
          <w:sz w:val="28"/>
          <w:szCs w:val="28"/>
        </w:rPr>
        <w:t>федеральных органов Министерства обороны Российской Федерации</w:t>
      </w:r>
      <w:r w:rsidRPr="00D56F0E">
        <w:rPr>
          <w:rFonts w:ascii="Times New Roman" w:hAnsi="Times New Roman" w:cs="Times New Roman"/>
          <w:sz w:val="28"/>
          <w:szCs w:val="28"/>
        </w:rPr>
        <w:t>.</w:t>
      </w:r>
    </w:p>
    <w:p w:rsidR="00CF1A8D" w:rsidRPr="00D56F0E" w:rsidRDefault="00CF1A8D" w:rsidP="00B94C5A">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Частные домовладения на территории муниципального образования отсутствуют.</w:t>
      </w:r>
    </w:p>
    <w:p w:rsidR="00CF1A8D" w:rsidRPr="00D56F0E" w:rsidRDefault="00CF1A8D" w:rsidP="00B94C5A">
      <w:pPr>
        <w:spacing w:after="0" w:line="240" w:lineRule="auto"/>
        <w:ind w:firstLine="709"/>
        <w:jc w:val="both"/>
        <w:rPr>
          <w:rFonts w:ascii="Times New Roman" w:hAnsi="Times New Roman" w:cs="Times New Roman"/>
          <w:sz w:val="26"/>
          <w:szCs w:val="26"/>
          <w:lang w:eastAsia="ru-RU"/>
        </w:rPr>
      </w:pPr>
      <w:r w:rsidRPr="00D56F0E">
        <w:rPr>
          <w:rFonts w:ascii="Times New Roman" w:hAnsi="Times New Roman" w:cs="Times New Roman"/>
          <w:sz w:val="28"/>
          <w:szCs w:val="28"/>
        </w:rPr>
        <w:t>Жилой фонд в основном находится в хорошем техническом состоянии.</w:t>
      </w:r>
    </w:p>
    <w:p w:rsidR="00CF1A8D" w:rsidRDefault="00CF1A8D" w:rsidP="00B94C5A">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На 01.01.2018 году жилой фонд состоит из 40 домов и 2580 квартир, из них:</w:t>
      </w:r>
    </w:p>
    <w:p w:rsidR="00CF1A8D" w:rsidRDefault="00CF1A8D" w:rsidP="00B94C5A">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служебное жилье – 1398,</w:t>
      </w:r>
    </w:p>
    <w:p w:rsidR="00CF1A8D" w:rsidRDefault="00CF1A8D" w:rsidP="00B94C5A">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коммерческого найма – 32,</w:t>
      </w:r>
    </w:p>
    <w:p w:rsidR="00CF1A8D" w:rsidRDefault="00CF1A8D" w:rsidP="00B94C5A">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социального найма – 195,</w:t>
      </w:r>
    </w:p>
    <w:p w:rsidR="00CF1A8D" w:rsidRDefault="00CF1A8D" w:rsidP="00B94C5A">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в собственности физических лиц – 955.</w:t>
      </w:r>
    </w:p>
    <w:p w:rsidR="00CF1A8D" w:rsidRPr="007D5EFA" w:rsidRDefault="00CF1A8D" w:rsidP="00B94C5A">
      <w:pPr>
        <w:spacing w:after="0" w:line="240" w:lineRule="auto"/>
        <w:ind w:firstLine="708"/>
        <w:jc w:val="both"/>
        <w:rPr>
          <w:rFonts w:ascii="Times New Roman" w:hAnsi="Times New Roman" w:cs="Times New Roman"/>
          <w:sz w:val="28"/>
          <w:szCs w:val="28"/>
        </w:rPr>
      </w:pPr>
      <w:r w:rsidRPr="00B94C5A">
        <w:rPr>
          <w:rFonts w:ascii="Times New Roman" w:hAnsi="Times New Roman" w:cs="Times New Roman"/>
          <w:sz w:val="28"/>
          <w:szCs w:val="28"/>
        </w:rPr>
        <w:t>В соответствии с представленной Департаментом жилищного обеспечения Министерства обороны Российской Федерации, перспективная потребность в специализированном жилом фонде в городско округе ЗАТО Свободный до 2021 года составляет 1657 жилых помещений (квартиры – 1300, жилые помещения в общежитиях – 357). Лимиты бюджетных обязательств из федерального бюджета для осуществления нового строительства жилого фонда не выделяются с 2016 года. Потребность планируется учесть при формировании проекта федерального бюджета на 2019 год и плановый период на 2020-2021 годов. В настоящее время количество очередников на улучшение жилищных условий составляет – 242 человека.</w:t>
      </w:r>
    </w:p>
    <w:p w:rsidR="00CF1A8D" w:rsidRDefault="00CF1A8D" w:rsidP="0008231B">
      <w:pPr>
        <w:spacing w:after="0" w:line="240" w:lineRule="auto"/>
        <w:ind w:firstLine="708"/>
        <w:jc w:val="both"/>
        <w:rPr>
          <w:rFonts w:ascii="Times New Roman" w:hAnsi="Times New Roman" w:cs="Times New Roman"/>
          <w:sz w:val="28"/>
          <w:szCs w:val="28"/>
          <w:lang w:eastAsia="ru-RU"/>
        </w:rPr>
      </w:pPr>
    </w:p>
    <w:p w:rsidR="00CF1A8D" w:rsidRPr="00FD73FC" w:rsidRDefault="00CF1A8D" w:rsidP="00FD73FC">
      <w:pPr>
        <w:shd w:val="clear" w:color="auto" w:fill="00B0F0"/>
        <w:spacing w:after="0" w:line="240" w:lineRule="auto"/>
        <w:ind w:firstLine="567"/>
        <w:jc w:val="center"/>
        <w:rPr>
          <w:rFonts w:ascii="Times New Roman" w:hAnsi="Times New Roman" w:cs="Times New Roman"/>
          <w:color w:val="FFFFFF"/>
          <w:sz w:val="28"/>
          <w:szCs w:val="28"/>
        </w:rPr>
      </w:pPr>
      <w:r w:rsidRPr="00FD73FC">
        <w:rPr>
          <w:rFonts w:ascii="Times New Roman" w:hAnsi="Times New Roman" w:cs="Times New Roman"/>
          <w:color w:val="FFFFFF"/>
          <w:sz w:val="28"/>
          <w:szCs w:val="28"/>
          <w:lang w:eastAsia="ru-RU"/>
        </w:rPr>
        <w:t>2.11.</w:t>
      </w:r>
      <w:r w:rsidRPr="00FD73FC">
        <w:rPr>
          <w:rFonts w:ascii="Times New Roman" w:hAnsi="Times New Roman" w:cs="Times New Roman"/>
          <w:color w:val="FFFFFF"/>
          <w:sz w:val="28"/>
          <w:szCs w:val="28"/>
        </w:rPr>
        <w:t>Благоустройство</w:t>
      </w:r>
    </w:p>
    <w:p w:rsidR="00CF1A8D" w:rsidRPr="00F71BF2" w:rsidRDefault="00CF1A8D" w:rsidP="00F71BF2">
      <w:pPr>
        <w:widowControl w:val="0"/>
        <w:tabs>
          <w:tab w:val="left" w:pos="0"/>
        </w:tabs>
        <w:autoSpaceDE w:val="0"/>
        <w:autoSpaceDN w:val="0"/>
        <w:adjustRightInd w:val="0"/>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ab/>
        <w:t>В городском округе ЗАТО Свободный имеются 1 единица (общая площадь составляет 1,2 га) общественных территорий (зона отдыха перед ДК «Свободный» по ул. Ленина), благоустройство которой не отвечает совре</w:t>
      </w:r>
      <w:r w:rsidRPr="00F71BF2">
        <w:rPr>
          <w:rFonts w:ascii="Times New Roman" w:hAnsi="Times New Roman" w:cs="Times New Roman"/>
          <w:sz w:val="28"/>
          <w:szCs w:val="28"/>
          <w:lang w:eastAsia="ru-RU"/>
        </w:rPr>
        <w:t>менным требованиям и требует комплексного подхода.</w:t>
      </w:r>
    </w:p>
    <w:p w:rsidR="00CF1A8D" w:rsidRPr="00F71BF2" w:rsidRDefault="00CF1A8D" w:rsidP="00F71BF2">
      <w:pPr>
        <w:widowControl w:val="0"/>
        <w:tabs>
          <w:tab w:val="left" w:pos="0"/>
        </w:tabs>
        <w:autoSpaceDE w:val="0"/>
        <w:autoSpaceDN w:val="0"/>
        <w:adjustRightInd w:val="0"/>
        <w:spacing w:after="0" w:line="240" w:lineRule="auto"/>
        <w:jc w:val="both"/>
        <w:rPr>
          <w:rFonts w:ascii="Times New Roman" w:hAnsi="Times New Roman" w:cs="Times New Roman"/>
          <w:sz w:val="28"/>
          <w:szCs w:val="28"/>
          <w:lang w:eastAsia="ru-RU"/>
        </w:rPr>
      </w:pPr>
      <w:r w:rsidRPr="00F71BF2">
        <w:rPr>
          <w:rFonts w:ascii="Times New Roman" w:hAnsi="Times New Roman" w:cs="Times New Roman"/>
          <w:sz w:val="28"/>
          <w:szCs w:val="28"/>
          <w:lang w:eastAsia="ru-RU"/>
        </w:rPr>
        <w:tab/>
        <w:t xml:space="preserve">В благоустройстве нуждается  более 57% дворовых территорий городского округа. </w:t>
      </w:r>
    </w:p>
    <w:p w:rsidR="00CF1A8D" w:rsidRPr="00F71BF2" w:rsidRDefault="00CF1A8D" w:rsidP="00F71BF2">
      <w:pPr>
        <w:widowControl w:val="0"/>
        <w:tabs>
          <w:tab w:val="left" w:pos="0"/>
        </w:tabs>
        <w:autoSpaceDE w:val="0"/>
        <w:autoSpaceDN w:val="0"/>
        <w:adjustRightInd w:val="0"/>
        <w:spacing w:after="0" w:line="240" w:lineRule="auto"/>
        <w:jc w:val="both"/>
        <w:rPr>
          <w:rFonts w:ascii="Times New Roman" w:hAnsi="Times New Roman" w:cs="Times New Roman"/>
          <w:sz w:val="28"/>
          <w:szCs w:val="28"/>
          <w:lang w:eastAsia="ru-RU"/>
        </w:rPr>
      </w:pPr>
      <w:r w:rsidRPr="00F71BF2">
        <w:rPr>
          <w:rFonts w:ascii="Times New Roman" w:hAnsi="Times New Roman" w:cs="Times New Roman"/>
          <w:sz w:val="28"/>
          <w:szCs w:val="28"/>
          <w:lang w:eastAsia="ru-RU"/>
        </w:rPr>
        <w:tab/>
        <w:t>Большинство объектов внешнего благоустройства города, таких как пешеходные зоны, зона отдыха, дороги, инженерные коммуникации и иные объекты благоустройства, до настоящего времени не в полной мере обеспечивают комфортные условия для жизни и деятельности населения.</w:t>
      </w:r>
    </w:p>
    <w:p w:rsidR="00CF1A8D" w:rsidRPr="00F71BF2" w:rsidRDefault="00CF1A8D" w:rsidP="00F71BF2">
      <w:pPr>
        <w:spacing w:after="0" w:line="240" w:lineRule="auto"/>
        <w:ind w:firstLine="567"/>
        <w:jc w:val="both"/>
        <w:rPr>
          <w:rFonts w:ascii="Times New Roman" w:hAnsi="Times New Roman" w:cs="Times New Roman"/>
          <w:sz w:val="28"/>
          <w:szCs w:val="28"/>
          <w:lang w:eastAsia="ru-RU"/>
        </w:rPr>
      </w:pPr>
      <w:r w:rsidRPr="00F71BF2">
        <w:rPr>
          <w:rFonts w:ascii="Times New Roman" w:hAnsi="Times New Roman" w:cs="Times New Roman"/>
          <w:sz w:val="28"/>
          <w:szCs w:val="28"/>
          <w:lang w:eastAsia="ru-RU"/>
        </w:rPr>
        <w:t>В последние годы в городском округе ЗАТО Свободный проводилась целенаправленная работа в виде проведения акций и субботников по очистке и благоустройству территории.</w:t>
      </w:r>
    </w:p>
    <w:p w:rsidR="00CF1A8D" w:rsidRDefault="00CF1A8D" w:rsidP="00F71BF2">
      <w:pPr>
        <w:spacing w:after="0" w:line="240" w:lineRule="auto"/>
        <w:ind w:firstLine="708"/>
        <w:jc w:val="both"/>
        <w:rPr>
          <w:rFonts w:ascii="Times New Roman" w:hAnsi="Times New Roman" w:cs="Times New Roman"/>
          <w:sz w:val="28"/>
          <w:szCs w:val="28"/>
        </w:rPr>
      </w:pPr>
      <w:r w:rsidRPr="00F71BF2">
        <w:rPr>
          <w:rFonts w:ascii="Times New Roman" w:hAnsi="Times New Roman" w:cs="Times New Roman"/>
          <w:sz w:val="28"/>
          <w:szCs w:val="28"/>
        </w:rPr>
        <w:t>В настоящее время начаты работы по строительству зоны отдыха по улице Карбышева.  В связи с тем, что земельные участки в границах городского округа ЗАТО Свободный находятся в федеральной собственности, в постоянном (бессрочном) пользовании Министерства обороны (пользователь ФГКУ «Управление лесного хозяйства и природопользования Министерства обороны Российской Федерации»), выполнение мероприятий по благоустройству общественных и придомовых территорий затруднено.</w:t>
      </w:r>
      <w:r w:rsidRPr="006D1430">
        <w:rPr>
          <w:rFonts w:ascii="Times New Roman" w:hAnsi="Times New Roman" w:cs="Times New Roman"/>
          <w:sz w:val="28"/>
          <w:szCs w:val="28"/>
        </w:rPr>
        <w:t xml:space="preserve"> </w:t>
      </w:r>
    </w:p>
    <w:p w:rsidR="00CF1A8D" w:rsidRDefault="00CF1A8D" w:rsidP="00F71BF2">
      <w:pPr>
        <w:spacing w:after="0" w:line="240" w:lineRule="auto"/>
        <w:ind w:firstLine="567"/>
        <w:jc w:val="both"/>
        <w:rPr>
          <w:rFonts w:ascii="Times New Roman" w:hAnsi="Times New Roman" w:cs="Times New Roman"/>
          <w:color w:val="FF0000"/>
          <w:sz w:val="28"/>
          <w:szCs w:val="28"/>
          <w:lang w:eastAsia="ru-RU"/>
        </w:rPr>
      </w:pPr>
    </w:p>
    <w:p w:rsidR="00CF1A8D" w:rsidRPr="00FD73FC" w:rsidRDefault="00CF1A8D" w:rsidP="00F44370">
      <w:pPr>
        <w:shd w:val="clear" w:color="auto" w:fill="00B0F0"/>
        <w:spacing w:after="0" w:line="240" w:lineRule="auto"/>
        <w:jc w:val="center"/>
        <w:rPr>
          <w:rFonts w:ascii="Times New Roman" w:hAnsi="Times New Roman" w:cs="Times New Roman"/>
          <w:color w:val="FFFFFF"/>
          <w:sz w:val="28"/>
          <w:szCs w:val="28"/>
        </w:rPr>
      </w:pPr>
      <w:r w:rsidRPr="00FD73FC">
        <w:rPr>
          <w:rFonts w:ascii="Times New Roman" w:hAnsi="Times New Roman" w:cs="Times New Roman"/>
          <w:color w:val="FFFFFF"/>
          <w:sz w:val="28"/>
          <w:szCs w:val="28"/>
        </w:rPr>
        <w:t>2.12. Коммунальная инфраструктура</w:t>
      </w:r>
    </w:p>
    <w:p w:rsidR="00CF1A8D" w:rsidRDefault="00CF1A8D" w:rsidP="00DA5ED8">
      <w:pPr>
        <w:spacing w:after="0" w:line="240" w:lineRule="auto"/>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В настоящее время коммунальная инфраструктура городского округа ЗАТО Свободный обслуживается следующими организациями коммунального комплекса: </w:t>
      </w:r>
    </w:p>
    <w:p w:rsidR="00CF1A8D" w:rsidRDefault="00CF1A8D" w:rsidP="00DA5ED8">
      <w:pPr>
        <w:spacing w:after="0" w:line="240" w:lineRule="auto"/>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-тепловую энергию на нужды отопления и горячего водоснабжения потребителям городского округа отпускают МУП ЖКХ «Кедр»;</w:t>
      </w:r>
    </w:p>
    <w:p w:rsidR="00CF1A8D" w:rsidRDefault="00CF1A8D" w:rsidP="00DA5ED8">
      <w:pPr>
        <w:spacing w:after="0" w:line="240" w:lineRule="auto"/>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-электроснабжение городского округа осуществляется централизованно, электрические сети обслуживаются МРСК «Урала»;</w:t>
      </w:r>
    </w:p>
    <w:p w:rsidR="00CF1A8D" w:rsidRDefault="00CF1A8D" w:rsidP="00DA5ED8">
      <w:pPr>
        <w:spacing w:after="0" w:line="240" w:lineRule="auto"/>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-газоснабжение потребителей городского округа осуществляется компанией АО «Уральские газовые сети»; </w:t>
      </w:r>
    </w:p>
    <w:p w:rsidR="00CF1A8D" w:rsidRDefault="00CF1A8D" w:rsidP="00DA5ED8">
      <w:pPr>
        <w:spacing w:after="0" w:line="240" w:lineRule="auto"/>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-услуги по водоснабжению (населению, предприятиям (за исключением технической воды), организациям, учреждениям, юридическим лицам), водоотведению и очистке сточных вод осуществляет МУП ЖКХ «Кедр»; </w:t>
      </w:r>
    </w:p>
    <w:p w:rsidR="00CF1A8D" w:rsidRDefault="00CF1A8D" w:rsidP="00DA5ED8">
      <w:pPr>
        <w:spacing w:after="0" w:line="240" w:lineRule="auto"/>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-вывоз, сбор и размещение твердых бытовых отходов производства и потребления осуществляет МУП ЖКХ «Кедр».</w:t>
      </w:r>
    </w:p>
    <w:p w:rsidR="00CF1A8D" w:rsidRDefault="00CF1A8D" w:rsidP="00DA5ED8">
      <w:pPr>
        <w:spacing w:after="0" w:line="240" w:lineRule="auto"/>
        <w:ind w:firstLine="708"/>
        <w:jc w:val="both"/>
        <w:rPr>
          <w:rFonts w:ascii="Times New Roman" w:hAnsi="Times New Roman" w:cs="Times New Roman"/>
          <w:sz w:val="28"/>
          <w:szCs w:val="28"/>
          <w:lang w:eastAsia="ru-RU"/>
        </w:rPr>
      </w:pPr>
    </w:p>
    <w:p w:rsidR="00CF1A8D" w:rsidRPr="00FD73FC" w:rsidRDefault="00CF1A8D" w:rsidP="00FD73FC">
      <w:pPr>
        <w:pStyle w:val="BodyText2"/>
        <w:shd w:val="clear" w:color="auto" w:fill="00B0F0"/>
        <w:spacing w:after="0" w:line="240" w:lineRule="auto"/>
        <w:jc w:val="center"/>
        <w:rPr>
          <w:i/>
          <w:iCs/>
          <w:color w:val="FFFFFF"/>
          <w:sz w:val="28"/>
          <w:szCs w:val="28"/>
        </w:rPr>
      </w:pPr>
      <w:r w:rsidRPr="00FD73FC">
        <w:rPr>
          <w:i/>
          <w:iCs/>
          <w:color w:val="FFFFFF"/>
          <w:sz w:val="28"/>
          <w:szCs w:val="28"/>
        </w:rPr>
        <w:t>2.12.1. Водоснабжение</w:t>
      </w:r>
    </w:p>
    <w:p w:rsidR="00CF1A8D" w:rsidRPr="00270B83" w:rsidRDefault="00CF1A8D" w:rsidP="00F71BF2">
      <w:pPr>
        <w:spacing w:after="0" w:line="240" w:lineRule="auto"/>
        <w:ind w:firstLine="708"/>
        <w:jc w:val="both"/>
        <w:rPr>
          <w:rFonts w:ascii="Times New Roman" w:hAnsi="Times New Roman" w:cs="Times New Roman"/>
          <w:sz w:val="28"/>
          <w:szCs w:val="28"/>
          <w:lang w:eastAsia="ru-RU"/>
        </w:rPr>
      </w:pPr>
      <w:r w:rsidRPr="00270B83">
        <w:rPr>
          <w:rFonts w:ascii="Times New Roman" w:hAnsi="Times New Roman" w:cs="Times New Roman"/>
          <w:sz w:val="28"/>
          <w:szCs w:val="28"/>
          <w:lang w:eastAsia="ru-RU"/>
        </w:rPr>
        <w:t xml:space="preserve">Водоснабжение городского округа ЗАТО Свободный осуществляется </w:t>
      </w:r>
      <w:r w:rsidRPr="00270B83">
        <w:rPr>
          <w:rFonts w:ascii="Times New Roman" w:hAnsi="Times New Roman" w:cs="Times New Roman"/>
          <w:sz w:val="28"/>
          <w:szCs w:val="28"/>
        </w:rPr>
        <w:t>из двух источников</w:t>
      </w:r>
      <w:r>
        <w:rPr>
          <w:rFonts w:ascii="Times New Roman" w:hAnsi="Times New Roman" w:cs="Times New Roman"/>
          <w:sz w:val="28"/>
          <w:szCs w:val="28"/>
        </w:rPr>
        <w:t xml:space="preserve">: открытого водоема на р. Теляна и </w:t>
      </w:r>
      <w:r w:rsidRPr="00270B83">
        <w:rPr>
          <w:rFonts w:ascii="Times New Roman" w:hAnsi="Times New Roman" w:cs="Times New Roman"/>
          <w:sz w:val="28"/>
          <w:szCs w:val="28"/>
          <w:lang w:eastAsia="ru-RU"/>
        </w:rPr>
        <w:t xml:space="preserve"> артезианских скважин, расположенных на территории округа. </w:t>
      </w:r>
    </w:p>
    <w:p w:rsidR="00CF1A8D" w:rsidRPr="00270B83" w:rsidRDefault="00CF1A8D" w:rsidP="00F71BF2">
      <w:pPr>
        <w:spacing w:after="0" w:line="240" w:lineRule="auto"/>
        <w:ind w:firstLine="708"/>
        <w:jc w:val="both"/>
        <w:rPr>
          <w:rFonts w:ascii="Times New Roman" w:hAnsi="Times New Roman" w:cs="Times New Roman"/>
          <w:sz w:val="28"/>
          <w:szCs w:val="28"/>
        </w:rPr>
      </w:pPr>
      <w:r w:rsidRPr="00270B83">
        <w:rPr>
          <w:rFonts w:ascii="Times New Roman" w:hAnsi="Times New Roman" w:cs="Times New Roman"/>
          <w:sz w:val="28"/>
          <w:szCs w:val="28"/>
        </w:rPr>
        <w:t xml:space="preserve">Поверхностный источник водозабора расположен на р. Теляна, в 9 км к северу от территории поселка, где располагаются очистные сооружения системы водоснабжения, станция обезжелезивания, насосная станция. Доставка воды на территорию поселка осуществляется  по стальному трубопроводу  </w:t>
      </w:r>
      <w:r w:rsidRPr="00270B83">
        <w:rPr>
          <w:rFonts w:ascii="Times New Roman" w:hAnsi="Times New Roman" w:cs="Times New Roman"/>
          <w:sz w:val="28"/>
          <w:szCs w:val="28"/>
          <w:lang w:val="en-US"/>
        </w:rPr>
        <w:t>d</w:t>
      </w:r>
      <w:r w:rsidRPr="00270B83">
        <w:rPr>
          <w:rFonts w:ascii="Times New Roman" w:hAnsi="Times New Roman" w:cs="Times New Roman"/>
          <w:sz w:val="28"/>
          <w:szCs w:val="28"/>
        </w:rPr>
        <w:t>100.</w:t>
      </w:r>
    </w:p>
    <w:p w:rsidR="00CF1A8D" w:rsidRPr="00270B83" w:rsidRDefault="00CF1A8D" w:rsidP="00F71BF2">
      <w:pPr>
        <w:spacing w:after="0" w:line="240" w:lineRule="auto"/>
        <w:ind w:firstLine="708"/>
        <w:jc w:val="both"/>
        <w:rPr>
          <w:rFonts w:ascii="Times New Roman" w:hAnsi="Times New Roman" w:cs="Times New Roman"/>
          <w:sz w:val="28"/>
          <w:szCs w:val="28"/>
        </w:rPr>
      </w:pPr>
      <w:r w:rsidRPr="00270B83">
        <w:rPr>
          <w:rFonts w:ascii="Times New Roman" w:hAnsi="Times New Roman" w:cs="Times New Roman"/>
          <w:sz w:val="28"/>
          <w:szCs w:val="28"/>
        </w:rPr>
        <w:t>Подземные источники водозабора – артезианские скважины, расположенные в северной части поселка, неподалеку от насосной станции 3-го подъема</w:t>
      </w:r>
      <w:r>
        <w:rPr>
          <w:rFonts w:ascii="Times New Roman" w:hAnsi="Times New Roman" w:cs="Times New Roman"/>
          <w:sz w:val="28"/>
          <w:szCs w:val="28"/>
        </w:rPr>
        <w:t xml:space="preserve"> в составе скважин № 10, 11, 12, 13, 19</w:t>
      </w:r>
      <w:r w:rsidRPr="00270B83">
        <w:rPr>
          <w:rFonts w:ascii="Times New Roman" w:hAnsi="Times New Roman" w:cs="Times New Roman"/>
          <w:sz w:val="28"/>
          <w:szCs w:val="28"/>
        </w:rPr>
        <w:t xml:space="preserve">. </w:t>
      </w:r>
    </w:p>
    <w:p w:rsidR="00CF1A8D" w:rsidRDefault="00CF1A8D" w:rsidP="00F71BF2">
      <w:pPr>
        <w:spacing w:after="0" w:line="240" w:lineRule="auto"/>
        <w:ind w:firstLine="708"/>
        <w:jc w:val="both"/>
        <w:rPr>
          <w:rFonts w:ascii="Times New Roman" w:hAnsi="Times New Roman" w:cs="Times New Roman"/>
          <w:sz w:val="28"/>
          <w:szCs w:val="28"/>
        </w:rPr>
      </w:pPr>
      <w:r w:rsidRPr="00270B83">
        <w:rPr>
          <w:rFonts w:ascii="Times New Roman" w:hAnsi="Times New Roman" w:cs="Times New Roman"/>
          <w:sz w:val="28"/>
          <w:szCs w:val="28"/>
        </w:rPr>
        <w:t>Общая  протяженность  магистральных сетей хозяйственно-питьевого водопровода составляет 14745 м, технического водопровода- 2160,5 м.</w:t>
      </w:r>
    </w:p>
    <w:p w:rsidR="00CF1A8D" w:rsidRDefault="00CF1A8D" w:rsidP="00F71BF2">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Дополнительно на территории городка оборудованы три постоянно действующих родника.</w:t>
      </w:r>
    </w:p>
    <w:p w:rsidR="00CF1A8D" w:rsidRDefault="00CF1A8D" w:rsidP="00F71BF2">
      <w:pPr>
        <w:spacing w:after="0" w:line="240" w:lineRule="auto"/>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Основной проблемой организации водоснабжения в городском округе ЗАТО Свободный является высокая степень износа водопроводных сетей.</w:t>
      </w:r>
    </w:p>
    <w:p w:rsidR="00CF1A8D" w:rsidRDefault="00CF1A8D" w:rsidP="00F71BF2">
      <w:pPr>
        <w:spacing w:after="0" w:line="240" w:lineRule="auto"/>
        <w:ind w:firstLine="709"/>
        <w:jc w:val="both"/>
        <w:rPr>
          <w:rFonts w:ascii="Times New Roman" w:hAnsi="Times New Roman" w:cs="Times New Roman"/>
          <w:sz w:val="28"/>
          <w:szCs w:val="28"/>
          <w:lang w:eastAsia="ru-RU"/>
        </w:rPr>
      </w:pPr>
    </w:p>
    <w:p w:rsidR="00CF1A8D" w:rsidRPr="00FD73FC" w:rsidRDefault="00CF1A8D" w:rsidP="00F71BF2">
      <w:pPr>
        <w:shd w:val="clear" w:color="auto" w:fill="00B0F0"/>
        <w:spacing w:after="0" w:line="240" w:lineRule="auto"/>
        <w:jc w:val="center"/>
        <w:rPr>
          <w:rFonts w:ascii="Times New Roman" w:hAnsi="Times New Roman" w:cs="Times New Roman"/>
          <w:i/>
          <w:iCs/>
          <w:color w:val="FFFFFF"/>
          <w:spacing w:val="-1"/>
          <w:sz w:val="28"/>
          <w:szCs w:val="28"/>
        </w:rPr>
      </w:pPr>
      <w:r w:rsidRPr="00FD73FC">
        <w:rPr>
          <w:rFonts w:ascii="Times New Roman" w:hAnsi="Times New Roman" w:cs="Times New Roman"/>
          <w:i/>
          <w:iCs/>
          <w:color w:val="FFFFFF"/>
          <w:spacing w:val="-1"/>
          <w:sz w:val="28"/>
          <w:szCs w:val="28"/>
        </w:rPr>
        <w:t>2.12.2. Водоотведение</w:t>
      </w:r>
    </w:p>
    <w:p w:rsidR="00CF1A8D" w:rsidRPr="00F71BF2" w:rsidRDefault="00CF1A8D" w:rsidP="00F71BF2">
      <w:pPr>
        <w:spacing w:after="0" w:line="240" w:lineRule="auto"/>
        <w:ind w:firstLine="708"/>
        <w:jc w:val="both"/>
        <w:rPr>
          <w:rFonts w:ascii="Times New Roman" w:hAnsi="Times New Roman" w:cs="Times New Roman"/>
          <w:sz w:val="28"/>
          <w:szCs w:val="28"/>
        </w:rPr>
      </w:pPr>
      <w:r w:rsidRPr="00F96ED1">
        <w:rPr>
          <w:rFonts w:ascii="Times New Roman" w:hAnsi="Times New Roman" w:cs="Times New Roman"/>
          <w:sz w:val="28"/>
          <w:szCs w:val="28"/>
        </w:rPr>
        <w:t>Хозяйственно-быто</w:t>
      </w:r>
      <w:r w:rsidRPr="00F71BF2">
        <w:rPr>
          <w:rFonts w:ascii="Times New Roman" w:hAnsi="Times New Roman" w:cs="Times New Roman"/>
          <w:sz w:val="28"/>
          <w:szCs w:val="28"/>
        </w:rPr>
        <w:t>вые стоки с территории поселка по самотечным коллекторам поступают в канализационную насосную станцию, находящуюся в южной части поселка, в районе перекрестка ул. Неделина и ул. Кузнецова. Затем по напорным коллекторам диаметром 250 и 300 мм стоки отправляются на очистные сооружения (ОС), удаленные на расстояние 1,5 км от северной границы поселка, откуда поступают на станцию сброса (СС), находящуюся в 3,6 км от ОС.</w:t>
      </w:r>
    </w:p>
    <w:p w:rsidR="00CF1A8D" w:rsidRPr="00F71BF2" w:rsidRDefault="00CF1A8D" w:rsidP="00F71BF2">
      <w:pPr>
        <w:spacing w:after="0" w:line="240" w:lineRule="auto"/>
        <w:ind w:firstLine="708"/>
        <w:jc w:val="both"/>
        <w:rPr>
          <w:rFonts w:ascii="Times New Roman" w:hAnsi="Times New Roman" w:cs="Times New Roman"/>
          <w:sz w:val="28"/>
          <w:szCs w:val="28"/>
        </w:rPr>
      </w:pPr>
      <w:r w:rsidRPr="00F71BF2">
        <w:rPr>
          <w:rFonts w:ascii="Times New Roman" w:hAnsi="Times New Roman" w:cs="Times New Roman"/>
          <w:sz w:val="28"/>
          <w:szCs w:val="28"/>
        </w:rPr>
        <w:t xml:space="preserve"> Для отвода  стоков котельной и бассейна предусмотрен самотечный коллектор технической канализации. Сброс условно чистых стоков осуществляется на рельеф и далее по открытой канаве поступает в р. Северка. </w:t>
      </w:r>
    </w:p>
    <w:p w:rsidR="00CF1A8D" w:rsidRPr="00F71BF2" w:rsidRDefault="00CF1A8D" w:rsidP="00F71BF2">
      <w:pPr>
        <w:spacing w:after="0" w:line="240" w:lineRule="auto"/>
        <w:ind w:firstLine="708"/>
        <w:jc w:val="both"/>
        <w:rPr>
          <w:rFonts w:ascii="Times New Roman" w:hAnsi="Times New Roman" w:cs="Times New Roman"/>
          <w:sz w:val="28"/>
          <w:szCs w:val="28"/>
        </w:rPr>
      </w:pPr>
      <w:r w:rsidRPr="00F71BF2">
        <w:rPr>
          <w:rFonts w:ascii="Times New Roman" w:hAnsi="Times New Roman" w:cs="Times New Roman"/>
          <w:sz w:val="28"/>
          <w:szCs w:val="28"/>
        </w:rPr>
        <w:t>Общая протяженность:</w:t>
      </w:r>
    </w:p>
    <w:p w:rsidR="00CF1A8D" w:rsidRPr="00F71BF2" w:rsidRDefault="00CF1A8D" w:rsidP="00F71BF2">
      <w:pPr>
        <w:spacing w:after="0" w:line="240" w:lineRule="auto"/>
        <w:ind w:firstLine="708"/>
        <w:jc w:val="both"/>
        <w:rPr>
          <w:rFonts w:ascii="Times New Roman" w:hAnsi="Times New Roman" w:cs="Times New Roman"/>
          <w:sz w:val="28"/>
          <w:szCs w:val="28"/>
        </w:rPr>
      </w:pPr>
      <w:r w:rsidRPr="00F71BF2">
        <w:rPr>
          <w:rFonts w:ascii="Times New Roman" w:hAnsi="Times New Roman" w:cs="Times New Roman"/>
          <w:sz w:val="28"/>
          <w:szCs w:val="28"/>
        </w:rPr>
        <w:t>- магистральных самотечных коллекторов 4760 м,</w:t>
      </w:r>
    </w:p>
    <w:p w:rsidR="00CF1A8D" w:rsidRPr="00F71BF2" w:rsidRDefault="00CF1A8D" w:rsidP="00F71BF2">
      <w:pPr>
        <w:spacing w:after="0" w:line="240" w:lineRule="auto"/>
        <w:ind w:firstLine="708"/>
        <w:jc w:val="both"/>
        <w:rPr>
          <w:rFonts w:ascii="Times New Roman" w:hAnsi="Times New Roman" w:cs="Times New Roman"/>
          <w:sz w:val="28"/>
          <w:szCs w:val="28"/>
        </w:rPr>
      </w:pPr>
      <w:r w:rsidRPr="00F71BF2">
        <w:rPr>
          <w:rFonts w:ascii="Times New Roman" w:hAnsi="Times New Roman" w:cs="Times New Roman"/>
          <w:sz w:val="28"/>
          <w:szCs w:val="28"/>
        </w:rPr>
        <w:t>- напорных коллекторов 4115 м,</w:t>
      </w:r>
    </w:p>
    <w:p w:rsidR="00CF1A8D" w:rsidRPr="00F71BF2" w:rsidRDefault="00CF1A8D" w:rsidP="00F71BF2">
      <w:pPr>
        <w:spacing w:after="0" w:line="240" w:lineRule="auto"/>
        <w:ind w:firstLine="708"/>
        <w:jc w:val="both"/>
        <w:rPr>
          <w:rFonts w:ascii="Times New Roman" w:hAnsi="Times New Roman" w:cs="Times New Roman"/>
          <w:sz w:val="28"/>
          <w:szCs w:val="28"/>
        </w:rPr>
      </w:pPr>
      <w:r w:rsidRPr="00F71BF2">
        <w:rPr>
          <w:rFonts w:ascii="Times New Roman" w:hAnsi="Times New Roman" w:cs="Times New Roman"/>
          <w:sz w:val="28"/>
          <w:szCs w:val="28"/>
        </w:rPr>
        <w:t>- коллектора технической канализации 1550 м.</w:t>
      </w:r>
    </w:p>
    <w:p w:rsidR="00CF1A8D" w:rsidRPr="00F71BF2" w:rsidRDefault="00CF1A8D" w:rsidP="00F71BF2">
      <w:pPr>
        <w:spacing w:after="0" w:line="240" w:lineRule="auto"/>
        <w:ind w:right="-2" w:firstLine="708"/>
        <w:jc w:val="both"/>
        <w:rPr>
          <w:rFonts w:ascii="Times New Roman" w:hAnsi="Times New Roman" w:cs="Times New Roman"/>
          <w:sz w:val="28"/>
          <w:szCs w:val="28"/>
        </w:rPr>
      </w:pPr>
      <w:r w:rsidRPr="00F71BF2">
        <w:rPr>
          <w:rFonts w:ascii="Times New Roman" w:hAnsi="Times New Roman" w:cs="Times New Roman"/>
          <w:sz w:val="28"/>
          <w:szCs w:val="28"/>
        </w:rPr>
        <w:t>В 2007 году начато строительство очистных сооружений, финансирование осуществлялось на основании Перечня строек и объектов, утвержденного Распоряжением Правительства РФ от 18 апреля 2007 г. № 473-р, за счет субвенций, выделяемых в соответствии со статьей 46 Федерального закона «О федеральном бюджете на 2007 год».</w:t>
      </w:r>
    </w:p>
    <w:p w:rsidR="00CF1A8D" w:rsidRPr="00F71BF2" w:rsidRDefault="00CF1A8D" w:rsidP="00F71BF2">
      <w:pPr>
        <w:pStyle w:val="1c"/>
        <w:shd w:val="clear" w:color="auto" w:fill="auto"/>
        <w:spacing w:after="0" w:line="240" w:lineRule="auto"/>
        <w:ind w:firstLine="567"/>
        <w:jc w:val="both"/>
        <w:rPr>
          <w:rFonts w:ascii="Times New Roman" w:hAnsi="Times New Roman" w:cs="Times New Roman"/>
          <w:sz w:val="28"/>
          <w:szCs w:val="28"/>
        </w:rPr>
      </w:pPr>
      <w:r w:rsidRPr="00F71BF2">
        <w:rPr>
          <w:rFonts w:ascii="Times New Roman" w:hAnsi="Times New Roman" w:cs="Times New Roman"/>
          <w:sz w:val="28"/>
          <w:szCs w:val="28"/>
        </w:rPr>
        <w:t>Для завершения строительства очистных сооружений необходимо отказаться от использования ранее разработанного проекта, как невозможного к реализации и разработать новый проект и полный комплект рабочей документации, включая локальные сметы по разделам на завершающий этап строительства объекта, в части системной проработки рабочей документации строительной, технологической части и проектно-сметного обоснования завершающей стадии проекта на исправление допущенных в проекте ошибок.</w:t>
      </w:r>
    </w:p>
    <w:p w:rsidR="00CF1A8D" w:rsidRDefault="00CF1A8D" w:rsidP="00F71BF2">
      <w:pPr>
        <w:spacing w:after="0" w:line="240" w:lineRule="auto"/>
        <w:ind w:firstLine="708"/>
        <w:jc w:val="both"/>
        <w:rPr>
          <w:rFonts w:ascii="Times New Roman" w:hAnsi="Times New Roman" w:cs="Times New Roman"/>
          <w:sz w:val="28"/>
          <w:szCs w:val="28"/>
          <w:lang w:eastAsia="ru-RU"/>
        </w:rPr>
      </w:pPr>
      <w:r w:rsidRPr="00F71BF2">
        <w:rPr>
          <w:rFonts w:ascii="Times New Roman" w:hAnsi="Times New Roman" w:cs="Times New Roman"/>
          <w:sz w:val="28"/>
          <w:szCs w:val="28"/>
          <w:lang w:eastAsia="ru-RU"/>
        </w:rPr>
        <w:t>Основной проблемой организации водоотведения в городском округе ЗАТО Свободный является высокая степень износа канализационных сетей.</w:t>
      </w:r>
    </w:p>
    <w:p w:rsidR="00CF1A8D" w:rsidRDefault="00CF1A8D" w:rsidP="0008231B">
      <w:pPr>
        <w:spacing w:after="0" w:line="240" w:lineRule="auto"/>
        <w:ind w:firstLine="708"/>
        <w:jc w:val="both"/>
        <w:rPr>
          <w:rFonts w:ascii="Times New Roman" w:hAnsi="Times New Roman" w:cs="Times New Roman"/>
          <w:sz w:val="28"/>
          <w:szCs w:val="28"/>
          <w:lang w:eastAsia="ru-RU"/>
        </w:rPr>
      </w:pPr>
    </w:p>
    <w:p w:rsidR="00CF1A8D" w:rsidRPr="00FD73FC" w:rsidRDefault="00CF1A8D" w:rsidP="00FD73FC">
      <w:pPr>
        <w:shd w:val="clear" w:color="auto" w:fill="00B0F0"/>
        <w:spacing w:after="0" w:line="240" w:lineRule="auto"/>
        <w:jc w:val="center"/>
        <w:rPr>
          <w:rFonts w:ascii="Times New Roman" w:hAnsi="Times New Roman" w:cs="Times New Roman"/>
          <w:i/>
          <w:iCs/>
          <w:color w:val="FFFFFF"/>
          <w:sz w:val="28"/>
          <w:szCs w:val="28"/>
        </w:rPr>
      </w:pPr>
      <w:r w:rsidRPr="00FD73FC">
        <w:rPr>
          <w:rFonts w:ascii="Times New Roman" w:hAnsi="Times New Roman" w:cs="Times New Roman"/>
          <w:i/>
          <w:iCs/>
          <w:color w:val="FFFFFF"/>
          <w:sz w:val="28"/>
          <w:szCs w:val="28"/>
        </w:rPr>
        <w:t>2.12.3. Теплоснабжение</w:t>
      </w:r>
    </w:p>
    <w:p w:rsidR="00CF1A8D" w:rsidRPr="004570D1" w:rsidRDefault="00CF1A8D" w:rsidP="00F71BF2">
      <w:pPr>
        <w:spacing w:after="0" w:line="240" w:lineRule="auto"/>
        <w:ind w:firstLine="709"/>
        <w:jc w:val="both"/>
        <w:rPr>
          <w:rFonts w:ascii="Times New Roman" w:hAnsi="Times New Roman" w:cs="Times New Roman"/>
          <w:sz w:val="28"/>
          <w:szCs w:val="28"/>
          <w:lang w:eastAsia="ru-RU"/>
        </w:rPr>
      </w:pPr>
      <w:r w:rsidRPr="001053DE">
        <w:rPr>
          <w:rFonts w:ascii="Times New Roman" w:hAnsi="Times New Roman" w:cs="Times New Roman"/>
          <w:sz w:val="28"/>
          <w:szCs w:val="28"/>
          <w:lang w:eastAsia="ru-RU"/>
        </w:rPr>
        <w:t>Основным источником централизованного теплоснабжения города</w:t>
      </w:r>
      <w:r w:rsidRPr="004570D1">
        <w:rPr>
          <w:rFonts w:ascii="Times New Roman" w:hAnsi="Times New Roman" w:cs="Times New Roman"/>
          <w:sz w:val="28"/>
          <w:szCs w:val="28"/>
          <w:lang w:eastAsia="ru-RU"/>
        </w:rPr>
        <w:t xml:space="preserve"> принята газовая котельная  МУП ЖКХ «Кедр»: </w:t>
      </w:r>
      <w:r>
        <w:rPr>
          <w:rFonts w:ascii="Times New Roman" w:hAnsi="Times New Roman" w:cs="Times New Roman"/>
          <w:sz w:val="28"/>
          <w:szCs w:val="28"/>
          <w:lang w:eastAsia="ru-RU"/>
        </w:rPr>
        <w:t>установленная мощность</w:t>
      </w:r>
      <w:r w:rsidRPr="004570D1">
        <w:rPr>
          <w:rFonts w:ascii="Times New Roman" w:hAnsi="Times New Roman" w:cs="Times New Roman"/>
          <w:sz w:val="28"/>
          <w:szCs w:val="28"/>
          <w:lang w:eastAsia="ru-RU"/>
        </w:rPr>
        <w:t xml:space="preserve"> – 6</w:t>
      </w:r>
      <w:r>
        <w:rPr>
          <w:rFonts w:ascii="Times New Roman" w:hAnsi="Times New Roman" w:cs="Times New Roman"/>
          <w:sz w:val="28"/>
          <w:szCs w:val="28"/>
          <w:lang w:eastAsia="ru-RU"/>
        </w:rPr>
        <w:t>3</w:t>
      </w:r>
      <w:r w:rsidRPr="004570D1">
        <w:rPr>
          <w:rFonts w:ascii="Times New Roman" w:hAnsi="Times New Roman" w:cs="Times New Roman"/>
          <w:sz w:val="28"/>
          <w:szCs w:val="28"/>
          <w:lang w:eastAsia="ru-RU"/>
        </w:rPr>
        <w:t xml:space="preserve"> Гкал/час; </w:t>
      </w:r>
    </w:p>
    <w:p w:rsidR="00CF1A8D" w:rsidRPr="004570D1" w:rsidRDefault="00CF1A8D" w:rsidP="00F71BF2">
      <w:pPr>
        <w:spacing w:after="0" w:line="240" w:lineRule="auto"/>
        <w:ind w:firstLine="900"/>
        <w:jc w:val="both"/>
        <w:rPr>
          <w:rFonts w:ascii="Times New Roman" w:hAnsi="Times New Roman" w:cs="Times New Roman"/>
          <w:sz w:val="28"/>
          <w:szCs w:val="28"/>
        </w:rPr>
      </w:pPr>
      <w:r w:rsidRPr="004570D1">
        <w:rPr>
          <w:rFonts w:ascii="Times New Roman" w:hAnsi="Times New Roman" w:cs="Times New Roman"/>
          <w:sz w:val="28"/>
          <w:szCs w:val="28"/>
        </w:rPr>
        <w:t>Источник теплоснабжения территории поселка, расположен в восточной части поселка. Основное топливо – газ. Резервное топливо – мазут. Мазутное хозяйство располагается рядом с котельной.</w:t>
      </w:r>
    </w:p>
    <w:p w:rsidR="00CF1A8D" w:rsidRPr="004570D1" w:rsidRDefault="00CF1A8D" w:rsidP="00F71BF2">
      <w:pPr>
        <w:spacing w:after="0" w:line="240" w:lineRule="auto"/>
        <w:ind w:firstLine="900"/>
        <w:jc w:val="both"/>
        <w:rPr>
          <w:rFonts w:ascii="Times New Roman" w:hAnsi="Times New Roman" w:cs="Times New Roman"/>
          <w:sz w:val="28"/>
          <w:szCs w:val="28"/>
        </w:rPr>
      </w:pPr>
      <w:r w:rsidRPr="004570D1">
        <w:rPr>
          <w:rFonts w:ascii="Times New Roman" w:hAnsi="Times New Roman" w:cs="Times New Roman"/>
          <w:sz w:val="28"/>
          <w:szCs w:val="28"/>
        </w:rPr>
        <w:t>Теплоносителем является  вода с параметрами 150/70, система теплоснабжения  - закрытая.</w:t>
      </w:r>
    </w:p>
    <w:p w:rsidR="00CF1A8D" w:rsidRPr="00F71BF2" w:rsidRDefault="00CF1A8D" w:rsidP="00F71BF2">
      <w:pPr>
        <w:spacing w:after="0" w:line="240" w:lineRule="auto"/>
        <w:ind w:firstLine="900"/>
        <w:jc w:val="both"/>
        <w:rPr>
          <w:rFonts w:ascii="Times New Roman" w:hAnsi="Times New Roman" w:cs="Times New Roman"/>
          <w:sz w:val="28"/>
          <w:szCs w:val="28"/>
        </w:rPr>
      </w:pPr>
      <w:r w:rsidRPr="00F71BF2">
        <w:rPr>
          <w:rFonts w:ascii="Times New Roman" w:hAnsi="Times New Roman" w:cs="Times New Roman"/>
          <w:sz w:val="28"/>
          <w:szCs w:val="28"/>
        </w:rPr>
        <w:t xml:space="preserve">Общая протяженность магистральных тепловых сетей составляет         7034 м. </w:t>
      </w:r>
    </w:p>
    <w:p w:rsidR="00CF1A8D" w:rsidRDefault="00CF1A8D" w:rsidP="00F71BF2">
      <w:pPr>
        <w:spacing w:after="0" w:line="240" w:lineRule="auto"/>
        <w:ind w:firstLine="708"/>
        <w:jc w:val="both"/>
        <w:rPr>
          <w:rFonts w:ascii="Times New Roman" w:hAnsi="Times New Roman" w:cs="Times New Roman"/>
          <w:sz w:val="28"/>
          <w:szCs w:val="28"/>
          <w:lang w:eastAsia="ru-RU"/>
        </w:rPr>
      </w:pPr>
      <w:r w:rsidRPr="00F71BF2">
        <w:rPr>
          <w:rFonts w:ascii="Times New Roman" w:hAnsi="Times New Roman" w:cs="Times New Roman"/>
          <w:sz w:val="28"/>
          <w:szCs w:val="28"/>
          <w:lang w:eastAsia="ru-RU"/>
        </w:rPr>
        <w:t>Основной проблемой организации теплоснабжения в городском округе ЗАТО Свободный является высокая степень износа сетей теплоснабжения.</w:t>
      </w:r>
    </w:p>
    <w:p w:rsidR="00CF1A8D" w:rsidRDefault="00CF1A8D" w:rsidP="0008231B">
      <w:pPr>
        <w:pStyle w:val="Default"/>
        <w:spacing w:after="0" w:line="240" w:lineRule="auto"/>
        <w:ind w:firstLine="708"/>
        <w:jc w:val="both"/>
      </w:pPr>
    </w:p>
    <w:p w:rsidR="00CF1A8D" w:rsidRPr="00FD73FC" w:rsidRDefault="00CF1A8D" w:rsidP="00FD73FC">
      <w:pPr>
        <w:keepNext/>
        <w:shd w:val="clear" w:color="auto" w:fill="00B0F0"/>
        <w:autoSpaceDE w:val="0"/>
        <w:autoSpaceDN w:val="0"/>
        <w:adjustRightInd w:val="0"/>
        <w:spacing w:after="0" w:line="240" w:lineRule="auto"/>
        <w:jc w:val="center"/>
        <w:outlineLvl w:val="2"/>
        <w:rPr>
          <w:rFonts w:ascii="Times New Roman" w:hAnsi="Times New Roman" w:cs="Times New Roman"/>
          <w:i/>
          <w:iCs/>
          <w:color w:val="FFFFFF"/>
          <w:sz w:val="28"/>
          <w:szCs w:val="28"/>
        </w:rPr>
      </w:pPr>
      <w:bookmarkStart w:id="37" w:name="_Toc521417063"/>
      <w:r w:rsidRPr="00FD73FC">
        <w:rPr>
          <w:rFonts w:ascii="Times New Roman" w:hAnsi="Times New Roman" w:cs="Times New Roman"/>
          <w:i/>
          <w:iCs/>
          <w:color w:val="FFFFFF"/>
          <w:sz w:val="28"/>
          <w:szCs w:val="28"/>
        </w:rPr>
        <w:t>2.12.4. Электроснабжение</w:t>
      </w:r>
      <w:bookmarkEnd w:id="37"/>
    </w:p>
    <w:p w:rsidR="00CF1A8D" w:rsidRPr="004570D1" w:rsidRDefault="00CF1A8D" w:rsidP="007857B5">
      <w:pPr>
        <w:spacing w:after="0" w:line="240" w:lineRule="auto"/>
        <w:ind w:firstLine="709"/>
        <w:jc w:val="both"/>
        <w:rPr>
          <w:rFonts w:ascii="Times New Roman" w:hAnsi="Times New Roman" w:cs="Times New Roman"/>
          <w:sz w:val="28"/>
          <w:szCs w:val="28"/>
          <w:lang w:eastAsia="ru-RU"/>
        </w:rPr>
      </w:pPr>
      <w:r w:rsidRPr="004570D1">
        <w:rPr>
          <w:rFonts w:ascii="Times New Roman" w:hAnsi="Times New Roman" w:cs="Times New Roman"/>
          <w:sz w:val="28"/>
          <w:szCs w:val="28"/>
          <w:lang w:eastAsia="ru-RU"/>
        </w:rPr>
        <w:t xml:space="preserve">Электроснабжение потребителей городского округа ЗАТО Свободный осуществляется от сетей МРСК «Урала». </w:t>
      </w:r>
    </w:p>
    <w:p w:rsidR="00CF1A8D" w:rsidRPr="004570D1" w:rsidRDefault="00CF1A8D" w:rsidP="007857B5">
      <w:pPr>
        <w:spacing w:after="0" w:line="240" w:lineRule="auto"/>
        <w:ind w:firstLine="709"/>
        <w:jc w:val="both"/>
        <w:rPr>
          <w:rFonts w:ascii="Times New Roman" w:hAnsi="Times New Roman" w:cs="Times New Roman"/>
          <w:sz w:val="28"/>
          <w:szCs w:val="28"/>
        </w:rPr>
      </w:pPr>
      <w:r w:rsidRPr="004570D1">
        <w:rPr>
          <w:rFonts w:ascii="Times New Roman" w:hAnsi="Times New Roman" w:cs="Times New Roman"/>
          <w:sz w:val="28"/>
          <w:szCs w:val="28"/>
        </w:rPr>
        <w:t>Электроснабжение поселка  осуществляется от электроподстанции 220/35/6кВ, находящейся в северной части ЗАТО, в конце ул.Неделина.</w:t>
      </w:r>
    </w:p>
    <w:p w:rsidR="00CF1A8D" w:rsidRDefault="00CF1A8D" w:rsidP="007857B5">
      <w:pPr>
        <w:spacing w:after="0" w:line="240" w:lineRule="auto"/>
        <w:ind w:firstLine="709"/>
        <w:jc w:val="both"/>
        <w:rPr>
          <w:rFonts w:ascii="Times New Roman" w:hAnsi="Times New Roman" w:cs="Times New Roman"/>
          <w:sz w:val="28"/>
          <w:szCs w:val="28"/>
        </w:rPr>
      </w:pPr>
      <w:r w:rsidRPr="004570D1">
        <w:rPr>
          <w:rFonts w:ascii="Times New Roman" w:hAnsi="Times New Roman" w:cs="Times New Roman"/>
          <w:sz w:val="28"/>
          <w:szCs w:val="28"/>
        </w:rPr>
        <w:t>На территории ЗАТО имеется один ЦРП, расположенный в районе перекрестка ул.Неделина - Российской Армии и шестнадцать ТП 6/0,4, обеспечивающих электричеством коммунальные, жилые объекты и объекты соцкультбыта.</w:t>
      </w:r>
    </w:p>
    <w:p w:rsidR="00CF1A8D" w:rsidRPr="004570D1" w:rsidRDefault="00CF1A8D" w:rsidP="007857B5">
      <w:pPr>
        <w:spacing w:after="0" w:line="240" w:lineRule="auto"/>
        <w:ind w:firstLine="709"/>
        <w:jc w:val="both"/>
        <w:rPr>
          <w:rFonts w:ascii="Times New Roman" w:hAnsi="Times New Roman" w:cs="Times New Roman"/>
          <w:sz w:val="28"/>
          <w:szCs w:val="28"/>
        </w:rPr>
      </w:pPr>
      <w:r w:rsidRPr="004570D1">
        <w:rPr>
          <w:rFonts w:ascii="Times New Roman" w:hAnsi="Times New Roman" w:cs="Times New Roman"/>
          <w:sz w:val="28"/>
          <w:szCs w:val="28"/>
        </w:rPr>
        <w:t>Трансформаторные подстанции запитаны высоковольтными кабелями       6 кВ.</w:t>
      </w:r>
    </w:p>
    <w:p w:rsidR="00CF1A8D" w:rsidRPr="007857B5" w:rsidRDefault="00CF1A8D" w:rsidP="007857B5">
      <w:pPr>
        <w:tabs>
          <w:tab w:val="left" w:pos="9355"/>
        </w:tabs>
        <w:spacing w:after="0" w:line="240" w:lineRule="auto"/>
        <w:ind w:firstLine="709"/>
        <w:jc w:val="both"/>
        <w:rPr>
          <w:rFonts w:ascii="Times New Roman" w:hAnsi="Times New Roman" w:cs="Times New Roman"/>
          <w:sz w:val="28"/>
          <w:szCs w:val="28"/>
        </w:rPr>
      </w:pPr>
      <w:r w:rsidRPr="007857B5">
        <w:rPr>
          <w:rFonts w:ascii="Times New Roman" w:hAnsi="Times New Roman" w:cs="Times New Roman"/>
          <w:sz w:val="28"/>
          <w:szCs w:val="28"/>
        </w:rPr>
        <w:t>Общая протяженность высоковольтных кабельных линий составляет   9734 м.</w:t>
      </w:r>
    </w:p>
    <w:p w:rsidR="00CF1A8D" w:rsidRPr="007857B5" w:rsidRDefault="00CF1A8D" w:rsidP="007857B5">
      <w:pPr>
        <w:spacing w:after="0" w:line="240" w:lineRule="auto"/>
        <w:ind w:firstLine="708"/>
        <w:jc w:val="both"/>
        <w:rPr>
          <w:rFonts w:ascii="Times New Roman" w:hAnsi="Times New Roman" w:cs="Times New Roman"/>
          <w:sz w:val="28"/>
          <w:szCs w:val="28"/>
          <w:lang w:eastAsia="ru-RU"/>
        </w:rPr>
      </w:pPr>
      <w:r w:rsidRPr="007857B5">
        <w:rPr>
          <w:rFonts w:ascii="Times New Roman" w:hAnsi="Times New Roman" w:cs="Times New Roman"/>
          <w:sz w:val="28"/>
          <w:szCs w:val="28"/>
          <w:lang w:eastAsia="ru-RU"/>
        </w:rPr>
        <w:t>Основной проблемой организации электроснабжения в городском округе ЗАТО Свободный является высокая степень износа сетей электроснабжения.</w:t>
      </w:r>
    </w:p>
    <w:p w:rsidR="00CF1A8D" w:rsidRDefault="00CF1A8D" w:rsidP="007857B5">
      <w:pPr>
        <w:shd w:val="clear" w:color="auto" w:fill="FFFFFF"/>
        <w:spacing w:after="0" w:line="240" w:lineRule="auto"/>
        <w:ind w:firstLine="567"/>
        <w:jc w:val="both"/>
        <w:rPr>
          <w:rFonts w:ascii="Times New Roman" w:hAnsi="Times New Roman" w:cs="Times New Roman"/>
          <w:sz w:val="28"/>
          <w:szCs w:val="28"/>
          <w:lang w:eastAsia="ru-RU"/>
        </w:rPr>
      </w:pPr>
      <w:r w:rsidRPr="007857B5">
        <w:rPr>
          <w:rFonts w:ascii="Times New Roman" w:hAnsi="Times New Roman" w:cs="Times New Roman"/>
          <w:sz w:val="28"/>
          <w:szCs w:val="28"/>
          <w:lang w:eastAsia="ru-RU"/>
        </w:rPr>
        <w:t>На сегодня, в коммунальной инфраструктуре электрических сетей городского округа ЗАТО Свободный необходимо выполнить значительное обновление оборудования. Существующий ЦРП (центральный распределительный пункт) построен в 1981 году, оборудование морально устарело, имеет 100% износ и требует замены.  Для снижения  потерь электрической энергии при ее передаче требуется установить новый современный объект (блочно-модульный ЦРП 6кВ), с учетом существующей схемы распределительных сетей.</w:t>
      </w:r>
    </w:p>
    <w:p w:rsidR="00CF1A8D" w:rsidRDefault="00CF1A8D" w:rsidP="00247F12">
      <w:pPr>
        <w:tabs>
          <w:tab w:val="left" w:pos="9355"/>
        </w:tabs>
        <w:spacing w:after="0" w:line="240" w:lineRule="auto"/>
        <w:ind w:firstLine="709"/>
        <w:jc w:val="both"/>
        <w:rPr>
          <w:rFonts w:ascii="Times New Roman" w:hAnsi="Times New Roman" w:cs="Times New Roman"/>
          <w:sz w:val="28"/>
          <w:szCs w:val="28"/>
          <w:lang w:eastAsia="ru-RU"/>
        </w:rPr>
      </w:pPr>
    </w:p>
    <w:p w:rsidR="00CF1A8D" w:rsidRPr="00FD73FC" w:rsidRDefault="00CF1A8D" w:rsidP="00FD73FC">
      <w:pPr>
        <w:keepNext/>
        <w:shd w:val="clear" w:color="auto" w:fill="00B0F0"/>
        <w:autoSpaceDE w:val="0"/>
        <w:autoSpaceDN w:val="0"/>
        <w:adjustRightInd w:val="0"/>
        <w:spacing w:after="0" w:line="240" w:lineRule="auto"/>
        <w:jc w:val="center"/>
        <w:outlineLvl w:val="2"/>
        <w:rPr>
          <w:rFonts w:ascii="Times New Roman" w:hAnsi="Times New Roman" w:cs="Times New Roman"/>
          <w:i/>
          <w:iCs/>
          <w:color w:val="FFFFFF"/>
          <w:sz w:val="28"/>
          <w:szCs w:val="28"/>
        </w:rPr>
      </w:pPr>
      <w:bookmarkStart w:id="38" w:name="_Toc521417064"/>
      <w:r w:rsidRPr="00FD73FC">
        <w:rPr>
          <w:rFonts w:ascii="Times New Roman" w:hAnsi="Times New Roman" w:cs="Times New Roman"/>
          <w:i/>
          <w:iCs/>
          <w:color w:val="FFFFFF"/>
          <w:sz w:val="28"/>
          <w:szCs w:val="28"/>
        </w:rPr>
        <w:t>2.12.5. Газоснабжение</w:t>
      </w:r>
      <w:bookmarkEnd w:id="38"/>
      <w:r w:rsidRPr="00FD73FC">
        <w:rPr>
          <w:rFonts w:ascii="Times New Roman" w:hAnsi="Times New Roman" w:cs="Times New Roman"/>
          <w:i/>
          <w:iCs/>
          <w:color w:val="FFFFFF"/>
          <w:sz w:val="28"/>
          <w:szCs w:val="28"/>
        </w:rPr>
        <w:t xml:space="preserve"> </w:t>
      </w:r>
    </w:p>
    <w:p w:rsidR="00CF1A8D" w:rsidRPr="004570D1" w:rsidRDefault="00CF1A8D" w:rsidP="00857224">
      <w:pPr>
        <w:spacing w:after="0" w:line="240" w:lineRule="auto"/>
        <w:ind w:firstLine="709"/>
        <w:jc w:val="both"/>
        <w:rPr>
          <w:rFonts w:ascii="Times New Roman" w:hAnsi="Times New Roman" w:cs="Times New Roman"/>
          <w:sz w:val="28"/>
          <w:szCs w:val="28"/>
          <w:lang w:eastAsia="ru-RU"/>
        </w:rPr>
      </w:pPr>
      <w:r w:rsidRPr="004570D1">
        <w:rPr>
          <w:rFonts w:ascii="Times New Roman" w:hAnsi="Times New Roman" w:cs="Times New Roman"/>
          <w:sz w:val="28"/>
          <w:szCs w:val="28"/>
          <w:lang w:eastAsia="ru-RU"/>
        </w:rPr>
        <w:t xml:space="preserve">Газоснабжение потребителей городского округа ЗАТО Свободный осуществляется компанией АО «Уральские газовые сети». </w:t>
      </w:r>
    </w:p>
    <w:p w:rsidR="00CF1A8D" w:rsidRPr="004570D1" w:rsidRDefault="00CF1A8D" w:rsidP="00857224">
      <w:pPr>
        <w:spacing w:after="0" w:line="240" w:lineRule="auto"/>
        <w:ind w:firstLine="709"/>
        <w:jc w:val="both"/>
        <w:rPr>
          <w:rFonts w:ascii="Times New Roman" w:hAnsi="Times New Roman" w:cs="Times New Roman"/>
          <w:sz w:val="28"/>
          <w:szCs w:val="28"/>
        </w:rPr>
      </w:pPr>
      <w:r w:rsidRPr="004570D1">
        <w:rPr>
          <w:rFonts w:ascii="Times New Roman" w:hAnsi="Times New Roman" w:cs="Times New Roman"/>
          <w:sz w:val="28"/>
          <w:szCs w:val="28"/>
        </w:rPr>
        <w:t xml:space="preserve">Газоснабжение поселка осуществляется от магистрального газопровода высокого давления, проходящего по </w:t>
      </w:r>
      <w:r>
        <w:rPr>
          <w:rFonts w:ascii="Times New Roman" w:hAnsi="Times New Roman" w:cs="Times New Roman"/>
          <w:sz w:val="28"/>
          <w:szCs w:val="28"/>
        </w:rPr>
        <w:t xml:space="preserve">южной части </w:t>
      </w:r>
      <w:r w:rsidRPr="004570D1">
        <w:rPr>
          <w:rFonts w:ascii="Times New Roman" w:hAnsi="Times New Roman" w:cs="Times New Roman"/>
          <w:sz w:val="28"/>
          <w:szCs w:val="28"/>
        </w:rPr>
        <w:t xml:space="preserve">территории городского округа на расстоянии 500 м от границ </w:t>
      </w:r>
      <w:r>
        <w:rPr>
          <w:rFonts w:ascii="Times New Roman" w:hAnsi="Times New Roman" w:cs="Times New Roman"/>
          <w:sz w:val="28"/>
          <w:szCs w:val="28"/>
        </w:rPr>
        <w:t xml:space="preserve">населенного пункта </w:t>
      </w:r>
      <w:r w:rsidRPr="004570D1">
        <w:rPr>
          <w:rFonts w:ascii="Times New Roman" w:hAnsi="Times New Roman" w:cs="Times New Roman"/>
          <w:sz w:val="28"/>
          <w:szCs w:val="28"/>
        </w:rPr>
        <w:t xml:space="preserve">ЗАТО Свободный. </w:t>
      </w:r>
    </w:p>
    <w:p w:rsidR="00CF1A8D" w:rsidRPr="004570D1" w:rsidRDefault="00CF1A8D" w:rsidP="00857224">
      <w:pPr>
        <w:spacing w:after="0" w:line="240" w:lineRule="auto"/>
        <w:ind w:firstLine="709"/>
        <w:jc w:val="both"/>
        <w:rPr>
          <w:rFonts w:ascii="Times New Roman" w:hAnsi="Times New Roman" w:cs="Times New Roman"/>
          <w:sz w:val="28"/>
          <w:szCs w:val="28"/>
        </w:rPr>
      </w:pPr>
      <w:r w:rsidRPr="004570D1">
        <w:rPr>
          <w:rFonts w:ascii="Times New Roman" w:hAnsi="Times New Roman" w:cs="Times New Roman"/>
          <w:sz w:val="28"/>
          <w:szCs w:val="28"/>
        </w:rPr>
        <w:t xml:space="preserve">От этого магистрального газопровода запитана ГРС, расположенная в юго-восточной части территории поселка, в районе пересечения улиц Кузнецова и Неделина. От ГРС газопровод высокого давления приходит на ГРП, расположенный в районе ул.Неделина-Карбышева. </w:t>
      </w:r>
    </w:p>
    <w:p w:rsidR="00CF1A8D" w:rsidRPr="004570D1" w:rsidRDefault="00CF1A8D" w:rsidP="00857224">
      <w:pPr>
        <w:spacing w:after="0" w:line="240" w:lineRule="auto"/>
        <w:ind w:firstLine="709"/>
        <w:jc w:val="both"/>
        <w:rPr>
          <w:rFonts w:ascii="Times New Roman" w:hAnsi="Times New Roman" w:cs="Times New Roman"/>
          <w:sz w:val="28"/>
          <w:szCs w:val="28"/>
        </w:rPr>
      </w:pPr>
      <w:r w:rsidRPr="004570D1">
        <w:rPr>
          <w:rFonts w:ascii="Times New Roman" w:hAnsi="Times New Roman" w:cs="Times New Roman"/>
          <w:sz w:val="28"/>
          <w:szCs w:val="28"/>
        </w:rPr>
        <w:t>ГРП снабжает жилую застройку газом низкого давления.</w:t>
      </w:r>
    </w:p>
    <w:p w:rsidR="00CF1A8D" w:rsidRDefault="00CF1A8D" w:rsidP="00857224">
      <w:pPr>
        <w:tabs>
          <w:tab w:val="left" w:pos="1080"/>
        </w:tabs>
        <w:spacing w:after="0" w:line="240" w:lineRule="auto"/>
        <w:ind w:firstLine="709"/>
        <w:jc w:val="both"/>
        <w:rPr>
          <w:rFonts w:ascii="Times New Roman" w:hAnsi="Times New Roman" w:cs="Times New Roman"/>
          <w:sz w:val="28"/>
          <w:szCs w:val="28"/>
          <w:lang w:eastAsia="ru-RU"/>
        </w:rPr>
      </w:pPr>
      <w:r w:rsidRPr="004570D1">
        <w:rPr>
          <w:rFonts w:ascii="Times New Roman" w:hAnsi="Times New Roman" w:cs="Times New Roman"/>
          <w:sz w:val="28"/>
          <w:szCs w:val="28"/>
        </w:rPr>
        <w:t>Общая протяженность газопроводов высокого давления  составляет    704,5 м.</w:t>
      </w:r>
    </w:p>
    <w:p w:rsidR="00CF1A8D" w:rsidRDefault="00CF1A8D" w:rsidP="0008231B">
      <w:pPr>
        <w:spacing w:after="0" w:line="240" w:lineRule="auto"/>
        <w:rPr>
          <w:rFonts w:ascii="Times New Roman" w:hAnsi="Times New Roman" w:cs="Times New Roman"/>
          <w:sz w:val="28"/>
          <w:szCs w:val="28"/>
          <w:lang w:eastAsia="ru-RU"/>
        </w:rPr>
      </w:pPr>
    </w:p>
    <w:p w:rsidR="00CF1A8D" w:rsidRPr="00FD73FC" w:rsidRDefault="00CF1A8D" w:rsidP="00FD73FC">
      <w:pPr>
        <w:keepNext/>
        <w:shd w:val="clear" w:color="auto" w:fill="00B0F0"/>
        <w:autoSpaceDE w:val="0"/>
        <w:autoSpaceDN w:val="0"/>
        <w:adjustRightInd w:val="0"/>
        <w:spacing w:after="0" w:line="240" w:lineRule="auto"/>
        <w:jc w:val="center"/>
        <w:outlineLvl w:val="2"/>
        <w:rPr>
          <w:rFonts w:ascii="Times New Roman" w:hAnsi="Times New Roman" w:cs="Times New Roman"/>
          <w:i/>
          <w:iCs/>
          <w:color w:val="FFFFFF"/>
          <w:sz w:val="28"/>
          <w:szCs w:val="28"/>
        </w:rPr>
      </w:pPr>
      <w:bookmarkStart w:id="39" w:name="_Toc521417065"/>
      <w:r w:rsidRPr="00FD73FC">
        <w:rPr>
          <w:rFonts w:ascii="Times New Roman" w:hAnsi="Times New Roman" w:cs="Times New Roman"/>
          <w:i/>
          <w:iCs/>
          <w:color w:val="FFFFFF"/>
          <w:sz w:val="28"/>
          <w:szCs w:val="28"/>
        </w:rPr>
        <w:t>2.12.6.Твердые бытовые отходы</w:t>
      </w:r>
      <w:bookmarkEnd w:id="39"/>
    </w:p>
    <w:p w:rsidR="00CF1A8D" w:rsidRDefault="00CF1A8D" w:rsidP="00857224">
      <w:pPr>
        <w:pStyle w:val="Default"/>
        <w:spacing w:after="0" w:line="240" w:lineRule="auto"/>
        <w:ind w:firstLine="709"/>
        <w:jc w:val="both"/>
        <w:rPr>
          <w:rFonts w:ascii="Times New Roman" w:hAnsi="Times New Roman" w:cs="Times New Roman"/>
          <w:color w:val="auto"/>
          <w:sz w:val="28"/>
          <w:szCs w:val="28"/>
        </w:rPr>
      </w:pPr>
      <w:r w:rsidRPr="004570D1">
        <w:rPr>
          <w:rFonts w:ascii="Times New Roman" w:hAnsi="Times New Roman" w:cs="Times New Roman"/>
          <w:color w:val="auto"/>
          <w:sz w:val="28"/>
          <w:szCs w:val="28"/>
        </w:rPr>
        <w:t>На территории городского округа ЗАТО Свободный вывоз</w:t>
      </w:r>
      <w:r>
        <w:rPr>
          <w:rFonts w:ascii="Times New Roman" w:hAnsi="Times New Roman" w:cs="Times New Roman"/>
          <w:color w:val="auto"/>
          <w:sz w:val="28"/>
          <w:szCs w:val="28"/>
        </w:rPr>
        <w:t xml:space="preserve"> </w:t>
      </w:r>
      <w:r w:rsidRPr="004570D1">
        <w:rPr>
          <w:rFonts w:ascii="Times New Roman" w:hAnsi="Times New Roman" w:cs="Times New Roman"/>
          <w:color w:val="auto"/>
          <w:sz w:val="28"/>
          <w:szCs w:val="28"/>
        </w:rPr>
        <w:t>отходов</w:t>
      </w:r>
      <w:r>
        <w:rPr>
          <w:rFonts w:ascii="Times New Roman" w:hAnsi="Times New Roman" w:cs="Times New Roman"/>
          <w:color w:val="auto"/>
          <w:sz w:val="28"/>
          <w:szCs w:val="28"/>
        </w:rPr>
        <w:t xml:space="preserve"> производства и потребления IV-V класса опасности осуществляет МУП ЖКХ «Кедр» на полигон твердых коммунальных отходов (далее ТКО).  На территории городского округа полигон ТКО отсутствует.</w:t>
      </w:r>
    </w:p>
    <w:p w:rsidR="00CF1A8D" w:rsidRDefault="00CF1A8D" w:rsidP="0008231B">
      <w:pPr>
        <w:pStyle w:val="Default"/>
        <w:spacing w:after="0" w:line="240" w:lineRule="auto"/>
        <w:ind w:firstLine="708"/>
        <w:jc w:val="both"/>
        <w:rPr>
          <w:rFonts w:ascii="Times New Roman" w:hAnsi="Times New Roman" w:cs="Times New Roman"/>
          <w:color w:val="auto"/>
          <w:sz w:val="28"/>
          <w:szCs w:val="28"/>
        </w:rPr>
      </w:pPr>
    </w:p>
    <w:p w:rsidR="00CF1A8D" w:rsidRPr="00FD73FC" w:rsidRDefault="00CF1A8D" w:rsidP="00FD73FC">
      <w:pPr>
        <w:keepNext/>
        <w:shd w:val="clear" w:color="auto" w:fill="00B0F0"/>
        <w:autoSpaceDE w:val="0"/>
        <w:autoSpaceDN w:val="0"/>
        <w:adjustRightInd w:val="0"/>
        <w:spacing w:after="0" w:line="240" w:lineRule="auto"/>
        <w:jc w:val="center"/>
        <w:outlineLvl w:val="2"/>
        <w:rPr>
          <w:rFonts w:ascii="Times New Roman" w:hAnsi="Times New Roman" w:cs="Times New Roman"/>
          <w:i/>
          <w:iCs/>
          <w:color w:val="FFFFFF"/>
          <w:sz w:val="28"/>
          <w:szCs w:val="28"/>
        </w:rPr>
      </w:pPr>
      <w:bookmarkStart w:id="40" w:name="_Toc521417066"/>
      <w:r w:rsidRPr="00FD73FC">
        <w:rPr>
          <w:rFonts w:ascii="Times New Roman" w:hAnsi="Times New Roman" w:cs="Times New Roman"/>
          <w:i/>
          <w:iCs/>
          <w:color w:val="FFFFFF"/>
          <w:sz w:val="28"/>
          <w:szCs w:val="28"/>
        </w:rPr>
        <w:t>2.12.7. Средства связи</w:t>
      </w:r>
      <w:bookmarkEnd w:id="40"/>
    </w:p>
    <w:p w:rsidR="00CF1A8D" w:rsidRDefault="00CF1A8D" w:rsidP="009022BD">
      <w:pPr>
        <w:spacing w:after="0" w:line="240" w:lineRule="auto"/>
        <w:ind w:firstLine="708"/>
        <w:jc w:val="both"/>
        <w:rPr>
          <w:rStyle w:val="FontStyle64"/>
          <w:sz w:val="28"/>
          <w:szCs w:val="28"/>
        </w:rPr>
      </w:pPr>
      <w:r>
        <w:rPr>
          <w:rStyle w:val="FontStyle64"/>
          <w:sz w:val="28"/>
          <w:szCs w:val="28"/>
        </w:rPr>
        <w:t xml:space="preserve">Телефонизация городского округа ЗАТО Свободный осуществляется от существующей АТС МУП связи «Импульс» на 1000 номеров. </w:t>
      </w:r>
    </w:p>
    <w:p w:rsidR="00CF1A8D" w:rsidRDefault="00CF1A8D" w:rsidP="009022BD">
      <w:pPr>
        <w:pStyle w:val="Style34"/>
        <w:widowControl/>
        <w:spacing w:line="240" w:lineRule="auto"/>
        <w:ind w:firstLine="709"/>
        <w:rPr>
          <w:rStyle w:val="FontStyle64"/>
          <w:sz w:val="28"/>
          <w:szCs w:val="28"/>
        </w:rPr>
      </w:pPr>
      <w:r>
        <w:rPr>
          <w:rStyle w:val="FontStyle64"/>
          <w:sz w:val="28"/>
          <w:szCs w:val="28"/>
        </w:rPr>
        <w:t>В городе действуют следующие операторы сотовой связи: Мотив, МТС, Билайн, Мегафон, Теле-2. Интернет – связь осуществляется через мобильную, стационарную телефонную связь и оптоволокно Интернет провайдером ООО «Сокол» и МУП связи «Импульс».</w:t>
      </w:r>
    </w:p>
    <w:p w:rsidR="00CF1A8D" w:rsidRDefault="00CF1A8D" w:rsidP="009022BD">
      <w:pPr>
        <w:pStyle w:val="Style34"/>
        <w:widowControl/>
        <w:spacing w:line="240" w:lineRule="auto"/>
        <w:ind w:firstLine="709"/>
        <w:rPr>
          <w:sz w:val="28"/>
          <w:szCs w:val="28"/>
        </w:rPr>
      </w:pPr>
    </w:p>
    <w:p w:rsidR="00CF1A8D" w:rsidRPr="00FD73FC" w:rsidRDefault="00CF1A8D" w:rsidP="00FD73FC">
      <w:pPr>
        <w:keepNext/>
        <w:shd w:val="clear" w:color="auto" w:fill="00B0F0"/>
        <w:autoSpaceDE w:val="0"/>
        <w:autoSpaceDN w:val="0"/>
        <w:adjustRightInd w:val="0"/>
        <w:spacing w:after="0" w:line="240" w:lineRule="auto"/>
        <w:jc w:val="center"/>
        <w:outlineLvl w:val="2"/>
        <w:rPr>
          <w:rFonts w:ascii="Times New Roman" w:hAnsi="Times New Roman" w:cs="Times New Roman"/>
          <w:i/>
          <w:iCs/>
          <w:color w:val="FFFFFF"/>
          <w:sz w:val="28"/>
          <w:szCs w:val="28"/>
        </w:rPr>
      </w:pPr>
      <w:bookmarkStart w:id="41" w:name="_Toc521417067"/>
      <w:r w:rsidRPr="00FD73FC">
        <w:rPr>
          <w:rFonts w:ascii="Times New Roman" w:hAnsi="Times New Roman" w:cs="Times New Roman"/>
          <w:i/>
          <w:iCs/>
          <w:color w:val="FFFFFF"/>
          <w:sz w:val="28"/>
          <w:szCs w:val="28"/>
        </w:rPr>
        <w:t>2.13. Санитарно-экологическое состояние окружающей среды</w:t>
      </w:r>
      <w:bookmarkEnd w:id="41"/>
    </w:p>
    <w:p w:rsidR="00CF1A8D" w:rsidRDefault="00CF1A8D" w:rsidP="00CA397F">
      <w:pPr>
        <w:spacing w:after="0" w:line="240" w:lineRule="auto"/>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Состояние окружающей среды городского округа ЗАТО Свободный удовлетворительное, отсутствует накопление большого количества отходов, загрязнение почв, воздушного и водного бассейнов, что создает благоприятную среду экологической безопасности городского округа. </w:t>
      </w:r>
    </w:p>
    <w:p w:rsidR="00CF1A8D" w:rsidRDefault="00CF1A8D" w:rsidP="00CA397F">
      <w:pPr>
        <w:spacing w:after="0" w:line="240" w:lineRule="auto"/>
        <w:ind w:firstLine="708"/>
        <w:jc w:val="both"/>
        <w:rPr>
          <w:rFonts w:ascii="Times New Roman" w:hAnsi="Times New Roman" w:cs="Times New Roman"/>
          <w:spacing w:val="-2"/>
          <w:sz w:val="28"/>
          <w:szCs w:val="28"/>
          <w:lang w:eastAsia="ru-RU"/>
        </w:rPr>
      </w:pPr>
      <w:r>
        <w:rPr>
          <w:rFonts w:ascii="Times New Roman" w:hAnsi="Times New Roman" w:cs="Times New Roman"/>
          <w:sz w:val="28"/>
          <w:szCs w:val="28"/>
          <w:lang w:eastAsia="ru-RU"/>
        </w:rPr>
        <w:t xml:space="preserve">Загрязнение атмосферного воздуха на территории городского округа ЗАТО Свободный складывается из выбросов загрязняющих веществ, поступающих от автотранспорта городского округа. </w:t>
      </w:r>
      <w:r>
        <w:rPr>
          <w:rFonts w:ascii="Times New Roman" w:hAnsi="Times New Roman" w:cs="Times New Roman"/>
          <w:spacing w:val="-2"/>
          <w:sz w:val="28"/>
          <w:szCs w:val="28"/>
          <w:lang w:eastAsia="ru-RU"/>
        </w:rPr>
        <w:t xml:space="preserve">В настоящее время уровень загрязнения атмосферного воздуха города низкий. </w:t>
      </w:r>
    </w:p>
    <w:p w:rsidR="00CF1A8D" w:rsidRDefault="00CF1A8D" w:rsidP="00CA397F">
      <w:pPr>
        <w:suppressAutoHyphens/>
        <w:spacing w:after="0" w:line="240" w:lineRule="auto"/>
        <w:ind w:firstLine="709"/>
        <w:jc w:val="both"/>
        <w:rPr>
          <w:rFonts w:ascii="Times New Roman" w:hAnsi="Times New Roman" w:cs="Times New Roman"/>
          <w:spacing w:val="-2"/>
          <w:sz w:val="28"/>
          <w:szCs w:val="28"/>
          <w:lang w:eastAsia="ru-RU"/>
        </w:rPr>
      </w:pPr>
      <w:r>
        <w:rPr>
          <w:rFonts w:ascii="Times New Roman" w:hAnsi="Times New Roman" w:cs="Times New Roman"/>
          <w:spacing w:val="-2"/>
          <w:sz w:val="28"/>
          <w:szCs w:val="28"/>
          <w:lang w:eastAsia="ru-RU"/>
        </w:rPr>
        <w:t>В целом, состояние воздушного бассейна в настоящее время можно охарактеризовать как удовлетворительное, способное воспринять дополнительную антропогенную нагрузку.</w:t>
      </w:r>
    </w:p>
    <w:p w:rsidR="00CF1A8D" w:rsidRDefault="00CF1A8D" w:rsidP="00CA397F">
      <w:pPr>
        <w:spacing w:after="0" w:line="240" w:lineRule="auto"/>
        <w:ind w:firstLine="708"/>
        <w:jc w:val="both"/>
        <w:rPr>
          <w:rFonts w:ascii="Times New Roman" w:hAnsi="Times New Roman" w:cs="Times New Roman"/>
          <w:spacing w:val="-2"/>
          <w:sz w:val="28"/>
          <w:szCs w:val="28"/>
          <w:lang w:eastAsia="ru-RU"/>
        </w:rPr>
      </w:pPr>
      <w:r>
        <w:rPr>
          <w:rFonts w:ascii="Times New Roman" w:hAnsi="Times New Roman" w:cs="Times New Roman"/>
          <w:spacing w:val="-2"/>
          <w:sz w:val="28"/>
          <w:szCs w:val="28"/>
          <w:lang w:eastAsia="ru-RU"/>
        </w:rPr>
        <w:t>Гидрологическим опасным явлением для городского округа ЗАТО Свободный является повышение уровня грунтовых вод (подтопление).</w:t>
      </w:r>
    </w:p>
    <w:p w:rsidR="00CF1A8D" w:rsidRDefault="00CF1A8D" w:rsidP="00CA397F">
      <w:pPr>
        <w:spacing w:after="0" w:line="240" w:lineRule="auto"/>
        <w:ind w:firstLine="708"/>
        <w:jc w:val="both"/>
        <w:rPr>
          <w:rFonts w:ascii="Times New Roman" w:hAnsi="Times New Roman" w:cs="Times New Roman"/>
          <w:spacing w:val="-2"/>
          <w:sz w:val="28"/>
          <w:szCs w:val="28"/>
          <w:lang w:eastAsia="ru-RU"/>
        </w:rPr>
      </w:pPr>
      <w:r>
        <w:rPr>
          <w:rFonts w:ascii="Times New Roman" w:hAnsi="Times New Roman" w:cs="Times New Roman"/>
          <w:spacing w:val="-2"/>
          <w:sz w:val="28"/>
          <w:szCs w:val="28"/>
          <w:lang w:eastAsia="ru-RU"/>
        </w:rPr>
        <w:t>Возможными источниками чрезвычайных ситуаций природного характера на территории городского округа ЗАТО Свободный могут быть опасные метеорологические явления, к которым относятся ветер, осадки, туман, метель, гололедно-изморозевые отложения при достижении ими соответствующих критических значений.</w:t>
      </w:r>
    </w:p>
    <w:p w:rsidR="00CF1A8D" w:rsidRDefault="00CF1A8D" w:rsidP="0008231B">
      <w:pPr>
        <w:spacing w:after="0" w:line="240" w:lineRule="auto"/>
        <w:ind w:firstLine="708"/>
        <w:jc w:val="both"/>
        <w:rPr>
          <w:rFonts w:ascii="Times New Roman" w:hAnsi="Times New Roman" w:cs="Times New Roman"/>
          <w:spacing w:val="-2"/>
          <w:sz w:val="28"/>
          <w:szCs w:val="28"/>
          <w:lang w:eastAsia="ru-RU"/>
        </w:rPr>
      </w:pPr>
    </w:p>
    <w:p w:rsidR="00CF1A8D" w:rsidRPr="00FD73FC" w:rsidRDefault="00CF1A8D" w:rsidP="00FD73FC">
      <w:pPr>
        <w:keepNext/>
        <w:shd w:val="clear" w:color="auto" w:fill="00B0F0"/>
        <w:autoSpaceDE w:val="0"/>
        <w:autoSpaceDN w:val="0"/>
        <w:adjustRightInd w:val="0"/>
        <w:spacing w:after="0" w:line="240" w:lineRule="auto"/>
        <w:jc w:val="center"/>
        <w:outlineLvl w:val="2"/>
        <w:rPr>
          <w:rFonts w:ascii="Times New Roman" w:hAnsi="Times New Roman" w:cs="Times New Roman"/>
          <w:i/>
          <w:iCs/>
          <w:color w:val="FFFFFF"/>
          <w:sz w:val="28"/>
          <w:szCs w:val="28"/>
        </w:rPr>
      </w:pPr>
      <w:bookmarkStart w:id="42" w:name="_Toc521417068"/>
      <w:r w:rsidRPr="00FD73FC">
        <w:rPr>
          <w:rFonts w:ascii="Times New Roman" w:hAnsi="Times New Roman" w:cs="Times New Roman"/>
          <w:i/>
          <w:iCs/>
          <w:color w:val="FFFFFF"/>
          <w:sz w:val="28"/>
          <w:szCs w:val="28"/>
        </w:rPr>
        <w:t>2.14. Перспектив</w:t>
      </w:r>
      <w:r>
        <w:rPr>
          <w:rFonts w:ascii="Times New Roman" w:hAnsi="Times New Roman" w:cs="Times New Roman"/>
          <w:i/>
          <w:iCs/>
          <w:color w:val="FFFFFF"/>
          <w:sz w:val="28"/>
          <w:szCs w:val="28"/>
        </w:rPr>
        <w:t xml:space="preserve">ы долгосрочного развития </w:t>
      </w:r>
      <w:r>
        <w:rPr>
          <w:rFonts w:ascii="Times New Roman" w:hAnsi="Times New Roman" w:cs="Times New Roman"/>
          <w:i/>
          <w:iCs/>
          <w:color w:val="FFFFFF"/>
          <w:sz w:val="28"/>
          <w:szCs w:val="28"/>
        </w:rPr>
        <w:br/>
        <w:t>городского округа</w:t>
      </w:r>
      <w:r w:rsidRPr="00FD73FC">
        <w:rPr>
          <w:rFonts w:ascii="Times New Roman" w:hAnsi="Times New Roman" w:cs="Times New Roman"/>
          <w:i/>
          <w:iCs/>
          <w:color w:val="FFFFFF"/>
          <w:sz w:val="28"/>
          <w:szCs w:val="28"/>
        </w:rPr>
        <w:t xml:space="preserve"> ЗАТО Свободный</w:t>
      </w:r>
      <w:bookmarkEnd w:id="42"/>
    </w:p>
    <w:p w:rsidR="00CF1A8D" w:rsidRPr="00C120F1" w:rsidRDefault="00CF1A8D" w:rsidP="00C120F1">
      <w:pPr>
        <w:spacing w:after="0" w:line="240" w:lineRule="auto"/>
        <w:ind w:firstLine="709"/>
        <w:jc w:val="both"/>
        <w:rPr>
          <w:rFonts w:ascii="Times New Roman" w:hAnsi="Times New Roman" w:cs="Times New Roman"/>
          <w:color w:val="FF0000"/>
          <w:sz w:val="28"/>
          <w:szCs w:val="28"/>
        </w:rPr>
      </w:pPr>
      <w:r w:rsidRPr="00C120F1">
        <w:rPr>
          <w:rFonts w:ascii="Times New Roman" w:hAnsi="Times New Roman" w:cs="Times New Roman"/>
          <w:sz w:val="28"/>
          <w:szCs w:val="28"/>
        </w:rPr>
        <w:t>Долгосрочное развитие городского округа определяют процессы, относимые как к внешней, так и внутренней среде. И внешняя, и внутренняя среда в долгосрочном аспекте носит характер вызовов (угроз) и возможностей (преимуществ).</w:t>
      </w:r>
    </w:p>
    <w:p w:rsidR="00CF1A8D" w:rsidRPr="00C120F1" w:rsidRDefault="00CF1A8D" w:rsidP="00C120F1">
      <w:pPr>
        <w:spacing w:after="0" w:line="240" w:lineRule="auto"/>
        <w:ind w:firstLine="709"/>
        <w:jc w:val="both"/>
        <w:rPr>
          <w:rFonts w:ascii="Times New Roman" w:hAnsi="Times New Roman" w:cs="Times New Roman"/>
          <w:color w:val="000000"/>
          <w:sz w:val="28"/>
          <w:szCs w:val="28"/>
        </w:rPr>
      </w:pPr>
      <w:r w:rsidRPr="00C120F1">
        <w:rPr>
          <w:rFonts w:ascii="Times New Roman" w:hAnsi="Times New Roman" w:cs="Times New Roman"/>
          <w:sz w:val="28"/>
          <w:szCs w:val="28"/>
        </w:rPr>
        <w:t xml:space="preserve">Исследование внешних и внутренних факторов на основе SWOT-анализа позволило выявить и оценить те из них, которые определяют конкурентные преимущества и способствуют </w:t>
      </w:r>
      <w:r w:rsidRPr="00C120F1">
        <w:rPr>
          <w:rFonts w:ascii="Times New Roman" w:hAnsi="Times New Roman" w:cs="Times New Roman"/>
          <w:color w:val="000000"/>
          <w:sz w:val="28"/>
          <w:szCs w:val="28"/>
        </w:rPr>
        <w:t>развитию тех сфер городского округа, которые обл</w:t>
      </w:r>
      <w:r>
        <w:rPr>
          <w:rFonts w:ascii="Times New Roman" w:hAnsi="Times New Roman" w:cs="Times New Roman"/>
          <w:color w:val="000000"/>
          <w:sz w:val="28"/>
          <w:szCs w:val="28"/>
        </w:rPr>
        <w:t>адают значительным потенциалом</w:t>
      </w:r>
      <w:r w:rsidRPr="00C120F1">
        <w:rPr>
          <w:rFonts w:ascii="Times New Roman" w:hAnsi="Times New Roman" w:cs="Times New Roman"/>
          <w:color w:val="000000"/>
          <w:sz w:val="28"/>
          <w:szCs w:val="28"/>
        </w:rPr>
        <w:t>.</w:t>
      </w:r>
    </w:p>
    <w:p w:rsidR="00CF1A8D" w:rsidRPr="00C120F1" w:rsidRDefault="00CF1A8D" w:rsidP="00C120F1">
      <w:pPr>
        <w:spacing w:after="0" w:line="240" w:lineRule="auto"/>
        <w:ind w:firstLine="709"/>
        <w:jc w:val="both"/>
        <w:rPr>
          <w:rFonts w:ascii="Times New Roman" w:hAnsi="Times New Roman" w:cs="Times New Roman"/>
          <w:sz w:val="28"/>
          <w:szCs w:val="28"/>
        </w:rPr>
      </w:pPr>
    </w:p>
    <w:p w:rsidR="00CF1A8D" w:rsidRDefault="00CF1A8D" w:rsidP="00C120F1">
      <w:pPr>
        <w:spacing w:after="0" w:line="240" w:lineRule="auto"/>
        <w:ind w:firstLine="709"/>
        <w:jc w:val="center"/>
        <w:rPr>
          <w:rFonts w:ascii="Times New Roman" w:hAnsi="Times New Roman" w:cs="Times New Roman"/>
          <w:i/>
          <w:iCs/>
          <w:sz w:val="28"/>
          <w:szCs w:val="28"/>
        </w:rPr>
      </w:pPr>
      <w:r w:rsidRPr="00C120F1">
        <w:rPr>
          <w:rFonts w:ascii="Times New Roman" w:hAnsi="Times New Roman" w:cs="Times New Roman"/>
          <w:i/>
          <w:iCs/>
          <w:sz w:val="28"/>
          <w:szCs w:val="28"/>
        </w:rPr>
        <w:t>SWOT</w:t>
      </w:r>
      <w:r>
        <w:rPr>
          <w:rFonts w:ascii="Times New Roman" w:hAnsi="Times New Roman" w:cs="Times New Roman"/>
          <w:i/>
          <w:iCs/>
          <w:sz w:val="28"/>
          <w:szCs w:val="28"/>
        </w:rPr>
        <w:t>-матрица долгосрочного развития</w:t>
      </w:r>
    </w:p>
    <w:p w:rsidR="00CF1A8D" w:rsidRPr="00C120F1" w:rsidRDefault="00CF1A8D" w:rsidP="00C120F1">
      <w:pPr>
        <w:spacing w:after="0" w:line="240" w:lineRule="auto"/>
        <w:ind w:firstLine="709"/>
        <w:jc w:val="center"/>
        <w:rPr>
          <w:rFonts w:ascii="Times New Roman" w:hAnsi="Times New Roman" w:cs="Times New Roman"/>
          <w:i/>
          <w:iCs/>
          <w:sz w:val="28"/>
          <w:szCs w:val="28"/>
        </w:rPr>
      </w:pPr>
      <w:r w:rsidRPr="00C120F1">
        <w:rPr>
          <w:rFonts w:ascii="Times New Roman" w:hAnsi="Times New Roman" w:cs="Times New Roman"/>
          <w:i/>
          <w:iCs/>
          <w:sz w:val="28"/>
          <w:szCs w:val="28"/>
        </w:rPr>
        <w:t>гор</w:t>
      </w:r>
      <w:r>
        <w:rPr>
          <w:rFonts w:ascii="Times New Roman" w:hAnsi="Times New Roman" w:cs="Times New Roman"/>
          <w:i/>
          <w:iCs/>
          <w:sz w:val="28"/>
          <w:szCs w:val="28"/>
        </w:rPr>
        <w:t xml:space="preserve">одского округа </w:t>
      </w:r>
      <w:r w:rsidRPr="00C120F1">
        <w:rPr>
          <w:rFonts w:ascii="Times New Roman" w:hAnsi="Times New Roman" w:cs="Times New Roman"/>
          <w:i/>
          <w:iCs/>
          <w:sz w:val="28"/>
          <w:szCs w:val="28"/>
        </w:rPr>
        <w:t>ЗАТО Свободный</w:t>
      </w:r>
    </w:p>
    <w:tbl>
      <w:tblPr>
        <w:tblW w:w="9747"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070"/>
        <w:gridCol w:w="4677"/>
      </w:tblGrid>
      <w:tr w:rsidR="00CF1A8D" w:rsidRPr="00C120F1">
        <w:trPr>
          <w:trHeight w:val="291"/>
        </w:trPr>
        <w:tc>
          <w:tcPr>
            <w:tcW w:w="5070" w:type="dxa"/>
          </w:tcPr>
          <w:p w:rsidR="00CF1A8D" w:rsidRPr="00C120F1" w:rsidRDefault="00CF1A8D" w:rsidP="00C308F5">
            <w:pPr>
              <w:spacing w:after="0" w:line="240" w:lineRule="auto"/>
              <w:ind w:firstLine="709"/>
              <w:jc w:val="center"/>
              <w:rPr>
                <w:rFonts w:ascii="Times New Roman" w:hAnsi="Times New Roman" w:cs="Times New Roman"/>
                <w:color w:val="00B050"/>
                <w:sz w:val="24"/>
                <w:szCs w:val="24"/>
              </w:rPr>
            </w:pPr>
            <w:r w:rsidRPr="00C120F1">
              <w:rPr>
                <w:rFonts w:ascii="Times New Roman" w:hAnsi="Times New Roman" w:cs="Times New Roman"/>
                <w:color w:val="00B050"/>
                <w:sz w:val="24"/>
                <w:szCs w:val="24"/>
              </w:rPr>
              <w:t>Конкурентные преимущества (сильные стороны)</w:t>
            </w:r>
          </w:p>
        </w:tc>
        <w:tc>
          <w:tcPr>
            <w:tcW w:w="4677" w:type="dxa"/>
          </w:tcPr>
          <w:p w:rsidR="00CF1A8D" w:rsidRPr="00C120F1" w:rsidRDefault="00CF1A8D" w:rsidP="00C308F5">
            <w:pPr>
              <w:spacing w:after="0" w:line="240" w:lineRule="auto"/>
              <w:ind w:firstLine="709"/>
              <w:jc w:val="center"/>
              <w:rPr>
                <w:rFonts w:ascii="Times New Roman" w:hAnsi="Times New Roman" w:cs="Times New Roman"/>
                <w:color w:val="00B050"/>
                <w:sz w:val="24"/>
                <w:szCs w:val="24"/>
              </w:rPr>
            </w:pPr>
            <w:r w:rsidRPr="00C120F1">
              <w:rPr>
                <w:rFonts w:ascii="Times New Roman" w:hAnsi="Times New Roman" w:cs="Times New Roman"/>
                <w:color w:val="00B050"/>
                <w:sz w:val="24"/>
                <w:szCs w:val="24"/>
              </w:rPr>
              <w:t>Внутренние сдерживающие факторы (слабые стороны)</w:t>
            </w:r>
          </w:p>
        </w:tc>
      </w:tr>
      <w:tr w:rsidR="00CF1A8D" w:rsidRPr="00C120F1">
        <w:trPr>
          <w:trHeight w:val="3288"/>
        </w:trPr>
        <w:tc>
          <w:tcPr>
            <w:tcW w:w="5070" w:type="dxa"/>
          </w:tcPr>
          <w:p w:rsidR="00CF1A8D" w:rsidRPr="00C120F1" w:rsidRDefault="00CF1A8D" w:rsidP="00C308F5">
            <w:pPr>
              <w:numPr>
                <w:ilvl w:val="0"/>
                <w:numId w:val="3"/>
              </w:numPr>
              <w:spacing w:after="0" w:line="240" w:lineRule="auto"/>
              <w:jc w:val="both"/>
              <w:rPr>
                <w:rFonts w:ascii="Times New Roman" w:hAnsi="Times New Roman" w:cs="Times New Roman"/>
                <w:sz w:val="24"/>
                <w:szCs w:val="24"/>
              </w:rPr>
            </w:pPr>
            <w:r w:rsidRPr="00C120F1">
              <w:rPr>
                <w:rFonts w:ascii="Times New Roman" w:hAnsi="Times New Roman" w:cs="Times New Roman"/>
                <w:sz w:val="24"/>
                <w:szCs w:val="24"/>
              </w:rPr>
              <w:t>Потенциал сферы здравоохранения</w:t>
            </w:r>
            <w:r>
              <w:rPr>
                <w:rFonts w:ascii="Times New Roman" w:hAnsi="Times New Roman" w:cs="Times New Roman"/>
                <w:sz w:val="24"/>
                <w:szCs w:val="24"/>
              </w:rPr>
              <w:t>;</w:t>
            </w:r>
          </w:p>
          <w:p w:rsidR="00CF1A8D" w:rsidRPr="00C120F1" w:rsidRDefault="00CF1A8D" w:rsidP="00C308F5">
            <w:pPr>
              <w:numPr>
                <w:ilvl w:val="0"/>
                <w:numId w:val="3"/>
              </w:numPr>
              <w:spacing w:after="0" w:line="240" w:lineRule="auto"/>
              <w:jc w:val="both"/>
              <w:rPr>
                <w:rFonts w:ascii="Times New Roman" w:hAnsi="Times New Roman" w:cs="Times New Roman"/>
                <w:sz w:val="24"/>
                <w:szCs w:val="24"/>
              </w:rPr>
            </w:pPr>
            <w:r w:rsidRPr="00C120F1">
              <w:rPr>
                <w:rFonts w:ascii="Times New Roman" w:hAnsi="Times New Roman" w:cs="Times New Roman"/>
                <w:sz w:val="24"/>
                <w:szCs w:val="24"/>
              </w:rPr>
              <w:t>Высокий уровень обеспечения общественной безопасности</w:t>
            </w:r>
            <w:r>
              <w:rPr>
                <w:rFonts w:ascii="Times New Roman" w:hAnsi="Times New Roman" w:cs="Times New Roman"/>
                <w:sz w:val="24"/>
                <w:szCs w:val="24"/>
              </w:rPr>
              <w:t>;</w:t>
            </w:r>
          </w:p>
          <w:p w:rsidR="00CF1A8D" w:rsidRPr="00C120F1" w:rsidRDefault="00CF1A8D" w:rsidP="00C308F5">
            <w:pPr>
              <w:numPr>
                <w:ilvl w:val="0"/>
                <w:numId w:val="3"/>
              </w:numPr>
              <w:tabs>
                <w:tab w:val="left" w:pos="459"/>
              </w:tabs>
              <w:spacing w:after="0" w:line="240" w:lineRule="auto"/>
              <w:jc w:val="both"/>
              <w:rPr>
                <w:rFonts w:ascii="Times New Roman" w:hAnsi="Times New Roman" w:cs="Times New Roman"/>
                <w:sz w:val="24"/>
                <w:szCs w:val="24"/>
              </w:rPr>
            </w:pPr>
            <w:r w:rsidRPr="00C120F1">
              <w:rPr>
                <w:rFonts w:ascii="Times New Roman" w:hAnsi="Times New Roman" w:cs="Times New Roman"/>
                <w:sz w:val="24"/>
                <w:szCs w:val="24"/>
              </w:rPr>
              <w:t>Потенциал развития культуры, физической культуры и спорта</w:t>
            </w:r>
            <w:r>
              <w:rPr>
                <w:rFonts w:ascii="Times New Roman" w:hAnsi="Times New Roman" w:cs="Times New Roman"/>
                <w:sz w:val="24"/>
                <w:szCs w:val="24"/>
              </w:rPr>
              <w:t>;</w:t>
            </w:r>
          </w:p>
          <w:p w:rsidR="00CF1A8D" w:rsidRPr="00C120F1" w:rsidRDefault="00CF1A8D" w:rsidP="00C308F5">
            <w:pPr>
              <w:numPr>
                <w:ilvl w:val="0"/>
                <w:numId w:val="3"/>
              </w:numPr>
              <w:tabs>
                <w:tab w:val="left" w:pos="459"/>
              </w:tabs>
              <w:spacing w:after="0" w:line="240" w:lineRule="auto"/>
              <w:jc w:val="both"/>
              <w:rPr>
                <w:rFonts w:ascii="Times New Roman" w:hAnsi="Times New Roman" w:cs="Times New Roman"/>
                <w:sz w:val="24"/>
                <w:szCs w:val="24"/>
              </w:rPr>
            </w:pPr>
            <w:r w:rsidRPr="00C120F1">
              <w:rPr>
                <w:rFonts w:ascii="Times New Roman" w:hAnsi="Times New Roman" w:cs="Times New Roman"/>
                <w:sz w:val="24"/>
                <w:szCs w:val="24"/>
              </w:rPr>
              <w:t xml:space="preserve">Потенциал </w:t>
            </w:r>
            <w:r>
              <w:rPr>
                <w:rFonts w:ascii="Times New Roman" w:hAnsi="Times New Roman" w:cs="Times New Roman"/>
                <w:sz w:val="24"/>
                <w:szCs w:val="24"/>
              </w:rPr>
              <w:t>развития строительной индустрии;</w:t>
            </w:r>
          </w:p>
          <w:p w:rsidR="00CF1A8D" w:rsidRPr="00C120F1" w:rsidRDefault="00CF1A8D" w:rsidP="00C308F5">
            <w:pPr>
              <w:numPr>
                <w:ilvl w:val="0"/>
                <w:numId w:val="3"/>
              </w:numPr>
              <w:tabs>
                <w:tab w:val="left" w:pos="459"/>
              </w:tabs>
              <w:spacing w:after="0" w:line="240" w:lineRule="auto"/>
              <w:jc w:val="both"/>
              <w:rPr>
                <w:rFonts w:ascii="Times New Roman" w:hAnsi="Times New Roman" w:cs="Times New Roman"/>
                <w:sz w:val="24"/>
                <w:szCs w:val="24"/>
              </w:rPr>
            </w:pPr>
            <w:r w:rsidRPr="00C120F1">
              <w:rPr>
                <w:rFonts w:ascii="Times New Roman" w:hAnsi="Times New Roman" w:cs="Times New Roman"/>
                <w:sz w:val="24"/>
                <w:szCs w:val="24"/>
              </w:rPr>
              <w:t>Низкий уровень безработицы</w:t>
            </w:r>
            <w:r>
              <w:rPr>
                <w:rFonts w:ascii="Times New Roman" w:hAnsi="Times New Roman" w:cs="Times New Roman"/>
                <w:sz w:val="24"/>
                <w:szCs w:val="24"/>
              </w:rPr>
              <w:t>;</w:t>
            </w:r>
          </w:p>
          <w:p w:rsidR="00CF1A8D" w:rsidRPr="00C120F1" w:rsidRDefault="00CF1A8D" w:rsidP="00C308F5">
            <w:pPr>
              <w:numPr>
                <w:ilvl w:val="0"/>
                <w:numId w:val="3"/>
              </w:numPr>
              <w:tabs>
                <w:tab w:val="left" w:pos="459"/>
              </w:tabs>
              <w:spacing w:after="0" w:line="240" w:lineRule="auto"/>
              <w:jc w:val="both"/>
              <w:rPr>
                <w:rFonts w:ascii="Times New Roman" w:hAnsi="Times New Roman" w:cs="Times New Roman"/>
                <w:sz w:val="24"/>
                <w:szCs w:val="24"/>
              </w:rPr>
            </w:pPr>
            <w:r w:rsidRPr="00C120F1">
              <w:rPr>
                <w:rFonts w:ascii="Times New Roman" w:hAnsi="Times New Roman" w:cs="Times New Roman"/>
                <w:sz w:val="24"/>
                <w:szCs w:val="24"/>
              </w:rPr>
              <w:t>Сравнительно высокий уровень социального благоустройства городского округа</w:t>
            </w:r>
            <w:r>
              <w:rPr>
                <w:rFonts w:ascii="Times New Roman" w:hAnsi="Times New Roman" w:cs="Times New Roman"/>
                <w:sz w:val="24"/>
                <w:szCs w:val="24"/>
              </w:rPr>
              <w:t>.</w:t>
            </w:r>
          </w:p>
          <w:p w:rsidR="00CF1A8D" w:rsidRPr="00C120F1" w:rsidRDefault="00CF1A8D" w:rsidP="00C308F5">
            <w:pPr>
              <w:tabs>
                <w:tab w:val="left" w:pos="459"/>
              </w:tabs>
              <w:spacing w:after="0" w:line="240" w:lineRule="auto"/>
              <w:ind w:left="360"/>
              <w:jc w:val="both"/>
              <w:rPr>
                <w:rFonts w:ascii="Times New Roman" w:hAnsi="Times New Roman" w:cs="Times New Roman"/>
                <w:sz w:val="24"/>
                <w:szCs w:val="24"/>
              </w:rPr>
            </w:pPr>
          </w:p>
        </w:tc>
        <w:tc>
          <w:tcPr>
            <w:tcW w:w="4677" w:type="dxa"/>
          </w:tcPr>
          <w:p w:rsidR="00CF1A8D" w:rsidRPr="00C120F1" w:rsidRDefault="00CF1A8D" w:rsidP="00C308F5">
            <w:pPr>
              <w:numPr>
                <w:ilvl w:val="0"/>
                <w:numId w:val="4"/>
              </w:numPr>
              <w:tabs>
                <w:tab w:val="left" w:pos="459"/>
              </w:tabs>
              <w:spacing w:after="0" w:line="240" w:lineRule="auto"/>
              <w:jc w:val="both"/>
              <w:rPr>
                <w:rFonts w:ascii="Times New Roman" w:hAnsi="Times New Roman" w:cs="Times New Roman"/>
                <w:sz w:val="24"/>
                <w:szCs w:val="24"/>
              </w:rPr>
            </w:pPr>
            <w:r w:rsidRPr="00C120F1">
              <w:rPr>
                <w:rFonts w:ascii="Times New Roman" w:hAnsi="Times New Roman" w:cs="Times New Roman"/>
                <w:sz w:val="24"/>
                <w:szCs w:val="24"/>
              </w:rPr>
              <w:t>Городской округ является ЗАТО</w:t>
            </w:r>
            <w:r>
              <w:rPr>
                <w:rFonts w:ascii="Times New Roman" w:hAnsi="Times New Roman" w:cs="Times New Roman"/>
                <w:sz w:val="24"/>
                <w:szCs w:val="24"/>
              </w:rPr>
              <w:t>;</w:t>
            </w:r>
          </w:p>
          <w:p w:rsidR="00CF1A8D" w:rsidRPr="00C120F1" w:rsidRDefault="00CF1A8D" w:rsidP="00C308F5">
            <w:pPr>
              <w:numPr>
                <w:ilvl w:val="0"/>
                <w:numId w:val="4"/>
              </w:numPr>
              <w:tabs>
                <w:tab w:val="left" w:pos="459"/>
              </w:tabs>
              <w:spacing w:after="0" w:line="240" w:lineRule="auto"/>
              <w:jc w:val="both"/>
              <w:rPr>
                <w:rFonts w:ascii="Times New Roman" w:hAnsi="Times New Roman" w:cs="Times New Roman"/>
                <w:sz w:val="24"/>
                <w:szCs w:val="24"/>
              </w:rPr>
            </w:pPr>
            <w:r w:rsidRPr="00C120F1">
              <w:rPr>
                <w:rFonts w:ascii="Times New Roman" w:hAnsi="Times New Roman" w:cs="Times New Roman"/>
                <w:sz w:val="24"/>
                <w:szCs w:val="24"/>
              </w:rPr>
              <w:t>Земли городского округа находятся в ведении Министерства обороны РФ, что накладывает серьезные ограничения на возможность управления собственностью и развити</w:t>
            </w:r>
            <w:r>
              <w:rPr>
                <w:rFonts w:ascii="Times New Roman" w:hAnsi="Times New Roman" w:cs="Times New Roman"/>
                <w:sz w:val="24"/>
                <w:szCs w:val="24"/>
              </w:rPr>
              <w:t>я инфраструктуры;</w:t>
            </w:r>
          </w:p>
          <w:p w:rsidR="00CF1A8D" w:rsidRPr="00C120F1" w:rsidRDefault="00CF1A8D" w:rsidP="00C308F5">
            <w:pPr>
              <w:numPr>
                <w:ilvl w:val="0"/>
                <w:numId w:val="4"/>
              </w:numPr>
              <w:tabs>
                <w:tab w:val="left" w:pos="459"/>
              </w:tabs>
              <w:spacing w:after="0" w:line="240" w:lineRule="auto"/>
              <w:jc w:val="both"/>
              <w:rPr>
                <w:rFonts w:ascii="Times New Roman" w:hAnsi="Times New Roman" w:cs="Times New Roman"/>
                <w:sz w:val="24"/>
                <w:szCs w:val="24"/>
              </w:rPr>
            </w:pPr>
            <w:r w:rsidRPr="00C120F1">
              <w:rPr>
                <w:rFonts w:ascii="Times New Roman" w:hAnsi="Times New Roman" w:cs="Times New Roman"/>
                <w:sz w:val="24"/>
                <w:szCs w:val="24"/>
              </w:rPr>
              <w:t>Природно-климатические условия</w:t>
            </w:r>
            <w:r>
              <w:rPr>
                <w:rFonts w:ascii="Times New Roman" w:hAnsi="Times New Roman" w:cs="Times New Roman"/>
                <w:sz w:val="24"/>
                <w:szCs w:val="24"/>
              </w:rPr>
              <w:t>;</w:t>
            </w:r>
          </w:p>
          <w:p w:rsidR="00CF1A8D" w:rsidRPr="00C120F1" w:rsidRDefault="00CF1A8D" w:rsidP="00C308F5">
            <w:pPr>
              <w:numPr>
                <w:ilvl w:val="0"/>
                <w:numId w:val="4"/>
              </w:numPr>
              <w:tabs>
                <w:tab w:val="left" w:pos="459"/>
              </w:tabs>
              <w:spacing w:after="0" w:line="240" w:lineRule="auto"/>
              <w:jc w:val="both"/>
              <w:rPr>
                <w:rFonts w:ascii="Times New Roman" w:hAnsi="Times New Roman" w:cs="Times New Roman"/>
                <w:sz w:val="24"/>
                <w:szCs w:val="24"/>
              </w:rPr>
            </w:pPr>
            <w:r w:rsidRPr="00C120F1">
              <w:rPr>
                <w:rFonts w:ascii="Times New Roman" w:hAnsi="Times New Roman" w:cs="Times New Roman"/>
                <w:sz w:val="24"/>
                <w:szCs w:val="24"/>
              </w:rPr>
              <w:t>Недостаточные темпы развития коммунальной и инжене</w:t>
            </w:r>
            <w:r>
              <w:rPr>
                <w:rFonts w:ascii="Times New Roman" w:hAnsi="Times New Roman" w:cs="Times New Roman"/>
                <w:sz w:val="24"/>
                <w:szCs w:val="24"/>
              </w:rPr>
              <w:t>рной инфраструктуры;</w:t>
            </w:r>
          </w:p>
          <w:p w:rsidR="00CF1A8D" w:rsidRPr="00C120F1" w:rsidRDefault="00CF1A8D" w:rsidP="00540920">
            <w:pPr>
              <w:numPr>
                <w:ilvl w:val="0"/>
                <w:numId w:val="4"/>
              </w:numPr>
              <w:tabs>
                <w:tab w:val="left" w:pos="601"/>
              </w:tabs>
              <w:spacing w:after="0" w:line="240" w:lineRule="auto"/>
              <w:jc w:val="both"/>
              <w:rPr>
                <w:rFonts w:ascii="Times New Roman" w:hAnsi="Times New Roman" w:cs="Times New Roman"/>
                <w:sz w:val="24"/>
                <w:szCs w:val="24"/>
              </w:rPr>
            </w:pPr>
            <w:r w:rsidRPr="00C120F1">
              <w:rPr>
                <w:rFonts w:ascii="Times New Roman" w:hAnsi="Times New Roman" w:cs="Times New Roman"/>
                <w:sz w:val="24"/>
                <w:szCs w:val="24"/>
              </w:rPr>
              <w:t>Высокая степень физического и морального износа основных фондов, особенно коммунального хозяйства</w:t>
            </w:r>
            <w:r>
              <w:rPr>
                <w:rFonts w:ascii="Times New Roman" w:hAnsi="Times New Roman" w:cs="Times New Roman"/>
                <w:sz w:val="24"/>
                <w:szCs w:val="24"/>
              </w:rPr>
              <w:t>.</w:t>
            </w:r>
          </w:p>
        </w:tc>
      </w:tr>
      <w:tr w:rsidR="00CF1A8D" w:rsidRPr="00C120F1">
        <w:trPr>
          <w:trHeight w:val="251"/>
        </w:trPr>
        <w:tc>
          <w:tcPr>
            <w:tcW w:w="5070" w:type="dxa"/>
          </w:tcPr>
          <w:p w:rsidR="00CF1A8D" w:rsidRPr="00C120F1" w:rsidRDefault="00CF1A8D" w:rsidP="00C308F5">
            <w:pPr>
              <w:spacing w:after="0"/>
              <w:ind w:firstLine="709"/>
              <w:jc w:val="center"/>
              <w:rPr>
                <w:rFonts w:ascii="Times New Roman" w:hAnsi="Times New Roman" w:cs="Times New Roman"/>
                <w:b/>
                <w:bCs/>
                <w:sz w:val="24"/>
                <w:szCs w:val="24"/>
              </w:rPr>
            </w:pPr>
            <w:r w:rsidRPr="00C120F1">
              <w:rPr>
                <w:rFonts w:ascii="Times New Roman" w:hAnsi="Times New Roman" w:cs="Times New Roman"/>
                <w:b/>
                <w:bCs/>
                <w:sz w:val="24"/>
                <w:szCs w:val="24"/>
              </w:rPr>
              <w:t xml:space="preserve">Возможности </w:t>
            </w:r>
          </w:p>
        </w:tc>
        <w:tc>
          <w:tcPr>
            <w:tcW w:w="4677" w:type="dxa"/>
          </w:tcPr>
          <w:p w:rsidR="00CF1A8D" w:rsidRPr="00C120F1" w:rsidRDefault="00CF1A8D" w:rsidP="00C308F5">
            <w:pPr>
              <w:spacing w:after="0"/>
              <w:ind w:firstLine="709"/>
              <w:jc w:val="center"/>
              <w:rPr>
                <w:rFonts w:ascii="Times New Roman" w:hAnsi="Times New Roman" w:cs="Times New Roman"/>
                <w:b/>
                <w:bCs/>
                <w:sz w:val="24"/>
                <w:szCs w:val="24"/>
              </w:rPr>
            </w:pPr>
            <w:r w:rsidRPr="00C120F1">
              <w:rPr>
                <w:rFonts w:ascii="Times New Roman" w:hAnsi="Times New Roman" w:cs="Times New Roman"/>
                <w:b/>
                <w:bCs/>
                <w:sz w:val="24"/>
                <w:szCs w:val="24"/>
              </w:rPr>
              <w:t xml:space="preserve">Угрозы </w:t>
            </w:r>
          </w:p>
        </w:tc>
      </w:tr>
      <w:tr w:rsidR="00CF1A8D" w:rsidRPr="00C120F1">
        <w:tc>
          <w:tcPr>
            <w:tcW w:w="5070" w:type="dxa"/>
          </w:tcPr>
          <w:p w:rsidR="00CF1A8D" w:rsidRPr="00C120F1" w:rsidRDefault="00CF1A8D" w:rsidP="00C308F5">
            <w:pPr>
              <w:numPr>
                <w:ilvl w:val="0"/>
                <w:numId w:val="5"/>
              </w:numPr>
              <w:spacing w:after="0" w:line="240" w:lineRule="auto"/>
              <w:jc w:val="both"/>
              <w:rPr>
                <w:rFonts w:ascii="Times New Roman" w:hAnsi="Times New Roman" w:cs="Times New Roman"/>
                <w:color w:val="000000"/>
                <w:sz w:val="24"/>
                <w:szCs w:val="24"/>
              </w:rPr>
            </w:pPr>
            <w:r w:rsidRPr="00C120F1">
              <w:rPr>
                <w:rFonts w:ascii="Times New Roman" w:hAnsi="Times New Roman" w:cs="Times New Roman"/>
                <w:color w:val="000000"/>
                <w:sz w:val="24"/>
                <w:szCs w:val="24"/>
              </w:rPr>
              <w:t xml:space="preserve">Наличие соседствующих территорий с высокой степенью экономического развития; </w:t>
            </w:r>
          </w:p>
          <w:p w:rsidR="00CF1A8D" w:rsidRPr="00C120F1" w:rsidRDefault="00CF1A8D" w:rsidP="00C308F5">
            <w:pPr>
              <w:numPr>
                <w:ilvl w:val="0"/>
                <w:numId w:val="5"/>
              </w:numPr>
              <w:spacing w:after="0" w:line="240" w:lineRule="auto"/>
              <w:jc w:val="both"/>
              <w:rPr>
                <w:rFonts w:ascii="Times New Roman" w:hAnsi="Times New Roman" w:cs="Times New Roman"/>
                <w:color w:val="000000"/>
                <w:sz w:val="24"/>
                <w:szCs w:val="24"/>
              </w:rPr>
            </w:pPr>
            <w:r w:rsidRPr="00C120F1">
              <w:rPr>
                <w:rFonts w:ascii="Times New Roman" w:hAnsi="Times New Roman" w:cs="Times New Roman"/>
                <w:color w:val="000000"/>
                <w:sz w:val="24"/>
                <w:szCs w:val="24"/>
              </w:rPr>
              <w:t xml:space="preserve"> Реализация федеральных и областных проектов строительства и развития городского округа;</w:t>
            </w:r>
          </w:p>
          <w:p w:rsidR="00CF1A8D" w:rsidRPr="00C120F1" w:rsidRDefault="00CF1A8D" w:rsidP="009F0468">
            <w:pPr>
              <w:numPr>
                <w:ilvl w:val="0"/>
                <w:numId w:val="5"/>
              </w:numPr>
              <w:spacing w:after="0" w:line="240" w:lineRule="auto"/>
              <w:jc w:val="both"/>
              <w:rPr>
                <w:rFonts w:ascii="Times New Roman" w:hAnsi="Times New Roman" w:cs="Times New Roman"/>
                <w:color w:val="000000"/>
                <w:sz w:val="24"/>
                <w:szCs w:val="24"/>
              </w:rPr>
            </w:pPr>
            <w:r w:rsidRPr="00C120F1">
              <w:rPr>
                <w:rFonts w:ascii="Times New Roman" w:hAnsi="Times New Roman" w:cs="Times New Roman"/>
                <w:color w:val="000000"/>
                <w:sz w:val="24"/>
                <w:szCs w:val="24"/>
              </w:rPr>
              <w:t>Реализация национального проекта «Доступное жилье», развитие жилищного строительства</w:t>
            </w:r>
            <w:r>
              <w:rPr>
                <w:rFonts w:ascii="Times New Roman" w:hAnsi="Times New Roman" w:cs="Times New Roman"/>
                <w:color w:val="000000"/>
                <w:sz w:val="24"/>
                <w:szCs w:val="24"/>
              </w:rPr>
              <w:t xml:space="preserve"> (при выделении земель Министерством обороны РФ).</w:t>
            </w:r>
          </w:p>
        </w:tc>
        <w:tc>
          <w:tcPr>
            <w:tcW w:w="4677" w:type="dxa"/>
          </w:tcPr>
          <w:p w:rsidR="00CF1A8D" w:rsidRPr="00C120F1" w:rsidRDefault="00CF1A8D" w:rsidP="00C308F5">
            <w:pPr>
              <w:numPr>
                <w:ilvl w:val="0"/>
                <w:numId w:val="6"/>
              </w:numPr>
              <w:spacing w:after="0" w:line="240" w:lineRule="auto"/>
              <w:jc w:val="both"/>
              <w:rPr>
                <w:rFonts w:ascii="Times New Roman" w:hAnsi="Times New Roman" w:cs="Times New Roman"/>
                <w:sz w:val="24"/>
                <w:szCs w:val="24"/>
              </w:rPr>
            </w:pPr>
            <w:r w:rsidRPr="00C120F1">
              <w:rPr>
                <w:rFonts w:ascii="Times New Roman" w:hAnsi="Times New Roman" w:cs="Times New Roman"/>
                <w:sz w:val="24"/>
                <w:szCs w:val="24"/>
              </w:rPr>
              <w:t>Возможные отрицательные последствия решений, принимаемых на федеральном и региональном уровнях по линии Министерства обороны</w:t>
            </w:r>
            <w:r>
              <w:rPr>
                <w:rFonts w:ascii="Times New Roman" w:hAnsi="Times New Roman" w:cs="Times New Roman"/>
                <w:sz w:val="24"/>
                <w:szCs w:val="24"/>
              </w:rPr>
              <w:t xml:space="preserve"> РФ;</w:t>
            </w:r>
          </w:p>
          <w:p w:rsidR="00CF1A8D" w:rsidRPr="00C120F1" w:rsidRDefault="00CF1A8D" w:rsidP="00C308F5">
            <w:pPr>
              <w:numPr>
                <w:ilvl w:val="0"/>
                <w:numId w:val="6"/>
              </w:numPr>
              <w:spacing w:after="0" w:line="240" w:lineRule="auto"/>
              <w:jc w:val="both"/>
              <w:rPr>
                <w:rFonts w:ascii="Times New Roman" w:hAnsi="Times New Roman" w:cs="Times New Roman"/>
                <w:sz w:val="24"/>
                <w:szCs w:val="24"/>
              </w:rPr>
            </w:pPr>
            <w:r w:rsidRPr="00C120F1">
              <w:rPr>
                <w:rFonts w:ascii="Times New Roman" w:hAnsi="Times New Roman" w:cs="Times New Roman"/>
                <w:sz w:val="24"/>
                <w:szCs w:val="24"/>
              </w:rPr>
              <w:t>Отток гражданского населения в более крупные города области</w:t>
            </w:r>
            <w:r>
              <w:rPr>
                <w:rFonts w:ascii="Times New Roman" w:hAnsi="Times New Roman" w:cs="Times New Roman"/>
                <w:sz w:val="24"/>
                <w:szCs w:val="24"/>
              </w:rPr>
              <w:t>;</w:t>
            </w:r>
          </w:p>
          <w:p w:rsidR="00CF1A8D" w:rsidRPr="00C120F1" w:rsidRDefault="00CF1A8D" w:rsidP="00C308F5">
            <w:pPr>
              <w:numPr>
                <w:ilvl w:val="0"/>
                <w:numId w:val="6"/>
              </w:numPr>
              <w:spacing w:after="0" w:line="240" w:lineRule="auto"/>
              <w:jc w:val="both"/>
              <w:rPr>
                <w:rFonts w:ascii="Times New Roman" w:hAnsi="Times New Roman" w:cs="Times New Roman"/>
                <w:sz w:val="24"/>
                <w:szCs w:val="24"/>
              </w:rPr>
            </w:pPr>
            <w:r w:rsidRPr="00C120F1">
              <w:rPr>
                <w:rFonts w:ascii="Times New Roman" w:hAnsi="Times New Roman" w:cs="Times New Roman"/>
                <w:sz w:val="24"/>
                <w:szCs w:val="24"/>
              </w:rPr>
              <w:t>Макроэкономическая нестабильность</w:t>
            </w:r>
            <w:r>
              <w:rPr>
                <w:rFonts w:ascii="Times New Roman" w:hAnsi="Times New Roman" w:cs="Times New Roman"/>
                <w:sz w:val="24"/>
                <w:szCs w:val="24"/>
              </w:rPr>
              <w:t>.</w:t>
            </w:r>
          </w:p>
          <w:p w:rsidR="00CF1A8D" w:rsidRPr="00C120F1" w:rsidRDefault="00CF1A8D" w:rsidP="00C308F5">
            <w:pPr>
              <w:pStyle w:val="11"/>
              <w:spacing w:after="0"/>
              <w:ind w:left="644"/>
              <w:jc w:val="both"/>
              <w:rPr>
                <w:rFonts w:ascii="Times New Roman" w:hAnsi="Times New Roman" w:cs="Times New Roman"/>
                <w:sz w:val="24"/>
                <w:szCs w:val="24"/>
              </w:rPr>
            </w:pPr>
          </w:p>
        </w:tc>
      </w:tr>
    </w:tbl>
    <w:p w:rsidR="00CF1A8D" w:rsidRDefault="00CF1A8D" w:rsidP="00540920">
      <w:pPr>
        <w:pStyle w:val="Default"/>
        <w:spacing w:after="0" w:line="240" w:lineRule="auto"/>
        <w:ind w:firstLine="708"/>
        <w:jc w:val="both"/>
        <w:rPr>
          <w:rFonts w:ascii="Times New Roman" w:hAnsi="Times New Roman" w:cs="Times New Roman"/>
          <w:color w:val="auto"/>
          <w:sz w:val="28"/>
          <w:szCs w:val="28"/>
        </w:rPr>
      </w:pPr>
    </w:p>
    <w:p w:rsidR="00CF1A8D" w:rsidRPr="00C120F1" w:rsidRDefault="00CF1A8D" w:rsidP="00540920">
      <w:pPr>
        <w:pStyle w:val="Default"/>
        <w:spacing w:after="0" w:line="240" w:lineRule="auto"/>
        <w:ind w:firstLine="708"/>
        <w:jc w:val="both"/>
        <w:rPr>
          <w:rFonts w:ascii="Times New Roman" w:hAnsi="Times New Roman" w:cs="Times New Roman"/>
          <w:color w:val="auto"/>
          <w:sz w:val="28"/>
          <w:szCs w:val="28"/>
        </w:rPr>
      </w:pPr>
      <w:r w:rsidRPr="00C120F1">
        <w:rPr>
          <w:rFonts w:ascii="Times New Roman" w:hAnsi="Times New Roman" w:cs="Times New Roman"/>
          <w:color w:val="auto"/>
          <w:sz w:val="28"/>
          <w:szCs w:val="28"/>
        </w:rPr>
        <w:t xml:space="preserve">На основе проведенного анализа можно </w:t>
      </w:r>
      <w:r>
        <w:rPr>
          <w:rFonts w:ascii="Times New Roman" w:hAnsi="Times New Roman" w:cs="Times New Roman"/>
          <w:color w:val="auto"/>
          <w:sz w:val="28"/>
          <w:szCs w:val="28"/>
        </w:rPr>
        <w:t>сделать вывод</w:t>
      </w:r>
      <w:r w:rsidRPr="00C120F1">
        <w:rPr>
          <w:rFonts w:ascii="Times New Roman" w:hAnsi="Times New Roman" w:cs="Times New Roman"/>
          <w:color w:val="auto"/>
          <w:sz w:val="28"/>
          <w:szCs w:val="28"/>
        </w:rPr>
        <w:t xml:space="preserve">, что городской округ ЗАТО Свободный максимально зависит от градообразующего предприятия – войсковой части 34103, имеет серьезные ограничения по </w:t>
      </w:r>
      <w:r>
        <w:rPr>
          <w:rFonts w:ascii="Times New Roman" w:hAnsi="Times New Roman" w:cs="Times New Roman"/>
          <w:color w:val="auto"/>
          <w:sz w:val="28"/>
          <w:szCs w:val="28"/>
        </w:rPr>
        <w:t>допуску</w:t>
      </w:r>
      <w:r w:rsidRPr="00C120F1">
        <w:rPr>
          <w:rFonts w:ascii="Times New Roman" w:hAnsi="Times New Roman" w:cs="Times New Roman"/>
          <w:color w:val="auto"/>
          <w:sz w:val="28"/>
          <w:szCs w:val="28"/>
        </w:rPr>
        <w:t xml:space="preserve"> на территорию в связи с тем, что является закрытым административно-территориальным образованием, нуждается в модернизации и обновлении изношенных объектов инфраструктуры. </w:t>
      </w:r>
    </w:p>
    <w:p w:rsidR="00CF1A8D" w:rsidRDefault="00CF1A8D" w:rsidP="00540920">
      <w:pPr>
        <w:spacing w:after="0" w:line="240" w:lineRule="auto"/>
        <w:ind w:firstLine="567"/>
        <w:jc w:val="both"/>
        <w:rPr>
          <w:rFonts w:ascii="Times New Roman" w:hAnsi="Times New Roman" w:cs="Times New Roman"/>
          <w:b/>
          <w:bCs/>
          <w:sz w:val="32"/>
          <w:szCs w:val="32"/>
        </w:rPr>
      </w:pPr>
      <w:r w:rsidRPr="00C120F1">
        <w:rPr>
          <w:rFonts w:ascii="Times New Roman" w:hAnsi="Times New Roman" w:cs="Times New Roman"/>
          <w:sz w:val="28"/>
          <w:szCs w:val="28"/>
        </w:rPr>
        <w:t>В то же время, городской округ может рассматриваться как территория с комфортной жизненной средой, обеспечивающей гарантированный доступ жителей к полному спектру высококачественных общественных услуг нематериального характера (здравоохранение, образование, культура и т.д.) и материального характера (жилье, питьевая вода, и т.д.), благоприятной для самореализации человека на благо муниципального образования и страны.</w:t>
      </w:r>
    </w:p>
    <w:p w:rsidR="00CF1A8D" w:rsidRPr="00FD73FC" w:rsidRDefault="00CF1A8D" w:rsidP="00577214">
      <w:pPr>
        <w:rPr>
          <w:rFonts w:ascii="Times New Roman" w:hAnsi="Times New Roman" w:cs="Times New Roman"/>
          <w:b/>
          <w:bCs/>
          <w:color w:val="FFFFFF"/>
          <w:sz w:val="28"/>
          <w:szCs w:val="28"/>
        </w:rPr>
      </w:pPr>
      <w:r>
        <w:rPr>
          <w:rFonts w:ascii="Times New Roman" w:hAnsi="Times New Roman" w:cs="Times New Roman"/>
          <w:b/>
          <w:bCs/>
          <w:sz w:val="32"/>
          <w:szCs w:val="32"/>
        </w:rPr>
        <w:br w:type="page"/>
      </w:r>
    </w:p>
    <w:p w:rsidR="00CF1A8D" w:rsidRPr="00FD73FC" w:rsidRDefault="00CF1A8D" w:rsidP="00C6354F">
      <w:pPr>
        <w:keepNext/>
        <w:pageBreakBefore/>
        <w:shd w:val="clear" w:color="auto" w:fill="00B0F0"/>
        <w:spacing w:after="0" w:line="240" w:lineRule="auto"/>
        <w:jc w:val="center"/>
        <w:outlineLvl w:val="0"/>
        <w:rPr>
          <w:rFonts w:ascii="Times New Roman" w:hAnsi="Times New Roman" w:cs="Times New Roman"/>
          <w:b/>
          <w:bCs/>
          <w:caps/>
          <w:color w:val="FFFFFF"/>
          <w:kern w:val="32"/>
          <w:sz w:val="32"/>
          <w:szCs w:val="32"/>
          <w:lang w:eastAsia="ru-RU"/>
        </w:rPr>
      </w:pPr>
      <w:bookmarkStart w:id="43" w:name="_Toc521417069"/>
      <w:r w:rsidRPr="00FD73FC">
        <w:rPr>
          <w:rFonts w:ascii="Times New Roman" w:hAnsi="Times New Roman" w:cs="Times New Roman"/>
          <w:b/>
          <w:bCs/>
          <w:caps/>
          <w:color w:val="FFFFFF"/>
          <w:kern w:val="32"/>
          <w:sz w:val="32"/>
          <w:szCs w:val="32"/>
          <w:lang w:eastAsia="ru-RU"/>
        </w:rPr>
        <w:t xml:space="preserve">РАЗДЕЛ     </w:t>
      </w:r>
      <w:r w:rsidRPr="00FD73FC">
        <w:rPr>
          <w:rFonts w:ascii="Times New Roman" w:hAnsi="Times New Roman" w:cs="Times New Roman"/>
          <w:b/>
          <w:bCs/>
          <w:caps/>
          <w:color w:val="FFFFFF"/>
          <w:kern w:val="32"/>
          <w:sz w:val="32"/>
          <w:szCs w:val="32"/>
          <w:lang w:val="en-US" w:eastAsia="ru-RU"/>
        </w:rPr>
        <w:t>I</w:t>
      </w:r>
      <w:r>
        <w:rPr>
          <w:rFonts w:ascii="Times New Roman" w:hAnsi="Times New Roman" w:cs="Times New Roman"/>
          <w:b/>
          <w:bCs/>
          <w:caps/>
          <w:color w:val="FFFFFF"/>
          <w:kern w:val="32"/>
          <w:sz w:val="32"/>
          <w:szCs w:val="32"/>
          <w:lang w:val="en-US" w:eastAsia="ru-RU"/>
        </w:rPr>
        <w:t>II</w:t>
      </w:r>
    </w:p>
    <w:p w:rsidR="00CF1A8D" w:rsidRDefault="00CF1A8D" w:rsidP="00FD73FC">
      <w:pPr>
        <w:keepNext/>
        <w:shd w:val="clear" w:color="auto" w:fill="00B0F0"/>
        <w:autoSpaceDE w:val="0"/>
        <w:autoSpaceDN w:val="0"/>
        <w:adjustRightInd w:val="0"/>
        <w:spacing w:after="0" w:line="240" w:lineRule="auto"/>
        <w:jc w:val="center"/>
        <w:outlineLvl w:val="2"/>
        <w:rPr>
          <w:rFonts w:ascii="Times New Roman" w:hAnsi="Times New Roman" w:cs="Times New Roman"/>
          <w:b/>
          <w:bCs/>
          <w:color w:val="FFFFFF"/>
          <w:sz w:val="28"/>
          <w:szCs w:val="28"/>
        </w:rPr>
      </w:pPr>
      <w:r w:rsidRPr="00FD73FC">
        <w:rPr>
          <w:rFonts w:ascii="Times New Roman" w:hAnsi="Times New Roman" w:cs="Times New Roman"/>
          <w:b/>
          <w:bCs/>
          <w:color w:val="FFFFFF"/>
          <w:sz w:val="28"/>
          <w:szCs w:val="28"/>
        </w:rPr>
        <w:t>СТРАТЕГИЧЕСКИЕ НАПРАВЛЕНИЯ РАЗВИТИЯ</w:t>
      </w:r>
      <w:bookmarkEnd w:id="43"/>
      <w:r w:rsidRPr="00FD73FC">
        <w:rPr>
          <w:rFonts w:ascii="Times New Roman" w:hAnsi="Times New Roman" w:cs="Times New Roman"/>
          <w:b/>
          <w:bCs/>
          <w:color w:val="FFFFFF"/>
          <w:sz w:val="28"/>
          <w:szCs w:val="28"/>
        </w:rPr>
        <w:t xml:space="preserve"> </w:t>
      </w:r>
    </w:p>
    <w:p w:rsidR="00CF1A8D" w:rsidRPr="00FD73FC" w:rsidRDefault="00CF1A8D" w:rsidP="00FD73FC">
      <w:pPr>
        <w:keepNext/>
        <w:shd w:val="clear" w:color="auto" w:fill="00B0F0"/>
        <w:autoSpaceDE w:val="0"/>
        <w:autoSpaceDN w:val="0"/>
        <w:adjustRightInd w:val="0"/>
        <w:spacing w:after="0" w:line="240" w:lineRule="auto"/>
        <w:jc w:val="center"/>
        <w:outlineLvl w:val="2"/>
        <w:rPr>
          <w:rFonts w:ascii="Times New Roman" w:hAnsi="Times New Roman" w:cs="Times New Roman"/>
          <w:b/>
          <w:bCs/>
          <w:color w:val="FFFFFF"/>
          <w:sz w:val="28"/>
          <w:szCs w:val="28"/>
        </w:rPr>
      </w:pPr>
      <w:bookmarkStart w:id="44" w:name="_Toc521417070"/>
      <w:r>
        <w:rPr>
          <w:rFonts w:ascii="Times New Roman" w:hAnsi="Times New Roman" w:cs="Times New Roman"/>
          <w:b/>
          <w:bCs/>
          <w:color w:val="FFFFFF"/>
          <w:sz w:val="28"/>
          <w:szCs w:val="28"/>
        </w:rPr>
        <w:t>ГОРОДСКОГО ОКРУГА ЗАТО СВОБОДНЫЙ</w:t>
      </w:r>
      <w:bookmarkEnd w:id="44"/>
      <w:r>
        <w:rPr>
          <w:rFonts w:ascii="Times New Roman" w:hAnsi="Times New Roman" w:cs="Times New Roman"/>
          <w:b/>
          <w:bCs/>
          <w:color w:val="FFFFFF"/>
          <w:sz w:val="28"/>
          <w:szCs w:val="28"/>
        </w:rPr>
        <w:t xml:space="preserve">  </w:t>
      </w:r>
    </w:p>
    <w:p w:rsidR="00CF1A8D" w:rsidRDefault="00CF1A8D" w:rsidP="0008231B">
      <w:pPr>
        <w:spacing w:after="0" w:line="240" w:lineRule="auto"/>
        <w:jc w:val="center"/>
        <w:rPr>
          <w:rFonts w:ascii="Times New Roman" w:hAnsi="Times New Roman" w:cs="Times New Roman"/>
          <w:b/>
          <w:bCs/>
          <w:sz w:val="32"/>
          <w:szCs w:val="32"/>
        </w:rPr>
      </w:pPr>
    </w:p>
    <w:p w:rsidR="00CF1A8D" w:rsidRDefault="00CF1A8D" w:rsidP="0008231B">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Анализ существующего положения дел, преимуществ и ограничений, сформированное видение образа будущего территории и сформулированная цель стратегии позволяют выдвинуть основные стратегические инициативы и проекты, позволяющие реализовать стратегические приоритеты развития территории. Это направления, «векторы» развития, двигаясь по которым территория сможет выполнить намеченную стратегию. По каждому из стратегических направлений формулируются цель, основные задачи, на решение которых они ориентированы, индикаторы, которые позволяют «измерить» успешность выполнения стратегии, а также предлагаются конкретные мероприятия в форме программ и проектов. При этом важно подчеркнуть следующие моменты: </w:t>
      </w:r>
    </w:p>
    <w:p w:rsidR="00CF1A8D" w:rsidRDefault="00CF1A8D" w:rsidP="0008231B">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1) стратегические направления не охватывают абсолютно все сферы жизнедеятельности территории. Они указывают на главное - на наиболее актуальные сферы развития, способствующие достижению стратегической цели, запускающие механизмы реализации стратегических приоритетов. </w:t>
      </w:r>
    </w:p>
    <w:p w:rsidR="00CF1A8D" w:rsidRDefault="00CF1A8D" w:rsidP="0008231B">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2) стратегические направления не являются автономными, независимыми друг от друга, а тесно переплетаются – это единый комплекс действий, ориентированный на реализацию стратегической цели. Реализация мероприятий по каждому из направлений затрагивает и другие направления, и естественно, что и задачи многих стратегических направлений совпадают. </w:t>
      </w:r>
    </w:p>
    <w:p w:rsidR="00CF1A8D" w:rsidRDefault="00CF1A8D" w:rsidP="0008231B">
      <w:pPr>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Достижение стратегической цели городского округа планируется через 8 приоритетных направлений развития городского округа:</w:t>
      </w:r>
    </w:p>
    <w:p w:rsidR="00CF1A8D" w:rsidRDefault="00CF1A8D" w:rsidP="0008231B">
      <w:pPr>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Направление 1 «Развитие человеческого потенциала»;</w:t>
      </w:r>
    </w:p>
    <w:p w:rsidR="00CF1A8D" w:rsidRDefault="00CF1A8D" w:rsidP="0008231B">
      <w:pPr>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Направление 2 «Развитие экономического потенциала»;</w:t>
      </w:r>
    </w:p>
    <w:p w:rsidR="00CF1A8D" w:rsidRDefault="00CF1A8D" w:rsidP="0008231B">
      <w:pPr>
        <w:tabs>
          <w:tab w:val="left" w:pos="567"/>
        </w:tabs>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Направление 3 «Развитие инженерной инфраструктуры и жилищно-коммунального хозяйства»;</w:t>
      </w:r>
    </w:p>
    <w:p w:rsidR="00CF1A8D" w:rsidRDefault="00CF1A8D" w:rsidP="0008231B">
      <w:pPr>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Направление 4 «Развитие транспортной инфраструктуры»;</w:t>
      </w:r>
    </w:p>
    <w:p w:rsidR="00CF1A8D" w:rsidRDefault="00CF1A8D" w:rsidP="0008231B">
      <w:pPr>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Направление 5 «Экология; благоустроенная городская среда; рекреационные зоны»;</w:t>
      </w:r>
    </w:p>
    <w:p w:rsidR="00CF1A8D" w:rsidRDefault="00CF1A8D" w:rsidP="0008231B">
      <w:pPr>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Направление 6 «Безопасность»;</w:t>
      </w:r>
    </w:p>
    <w:p w:rsidR="00CF1A8D" w:rsidRDefault="00CF1A8D" w:rsidP="0008231B">
      <w:pPr>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Направление 7 «Развитие гражданского общества»;</w:t>
      </w:r>
    </w:p>
    <w:p w:rsidR="00CF1A8D" w:rsidRDefault="00CF1A8D" w:rsidP="0008231B">
      <w:pPr>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Направление 8 «Градостроительство; землепользование».</w:t>
      </w:r>
    </w:p>
    <w:p w:rsidR="00CF1A8D" w:rsidRDefault="00CF1A8D" w:rsidP="0008231B">
      <w:pPr>
        <w:pStyle w:val="Default"/>
        <w:spacing w:after="0" w:line="240" w:lineRule="auto"/>
        <w:rPr>
          <w:rFonts w:ascii="Times New Roman" w:hAnsi="Times New Roman" w:cs="Times New Roman"/>
          <w:b/>
          <w:bCs/>
          <w:sz w:val="28"/>
          <w:szCs w:val="28"/>
        </w:rPr>
      </w:pPr>
    </w:p>
    <w:p w:rsidR="00CF1A8D" w:rsidRPr="00FD73FC" w:rsidRDefault="00CF1A8D" w:rsidP="00FD73FC">
      <w:pPr>
        <w:pStyle w:val="Heading2"/>
        <w:pageBreakBefore/>
        <w:shd w:val="clear" w:color="auto" w:fill="00B0F0"/>
        <w:spacing w:before="0" w:line="240" w:lineRule="auto"/>
        <w:jc w:val="center"/>
        <w:rPr>
          <w:rFonts w:ascii="Times New Roman" w:hAnsi="Times New Roman" w:cs="Times New Roman"/>
          <w:color w:val="FFFFFF"/>
          <w:sz w:val="32"/>
          <w:szCs w:val="32"/>
        </w:rPr>
      </w:pPr>
      <w:bookmarkStart w:id="45" w:name="_Toc273716399"/>
      <w:bookmarkStart w:id="46" w:name="_Toc521417071"/>
      <w:r w:rsidRPr="00FD73FC">
        <w:rPr>
          <w:rFonts w:ascii="Times New Roman" w:hAnsi="Times New Roman" w:cs="Times New Roman"/>
          <w:color w:val="FFFFFF"/>
          <w:sz w:val="32"/>
          <w:szCs w:val="32"/>
        </w:rPr>
        <w:t>Направление 1. Развитие человеческого потенциала</w:t>
      </w:r>
      <w:bookmarkEnd w:id="45"/>
      <w:bookmarkEnd w:id="46"/>
    </w:p>
    <w:p w:rsidR="00CF1A8D" w:rsidRDefault="00CF1A8D" w:rsidP="00F71BF2">
      <w:pPr>
        <w:pStyle w:val="Heading4"/>
        <w:spacing w:line="240" w:lineRule="auto"/>
        <w:rPr>
          <w:b w:val="0"/>
          <w:bCs w:val="0"/>
          <w:i/>
          <w:iCs/>
          <w:sz w:val="28"/>
          <w:szCs w:val="28"/>
        </w:rPr>
      </w:pPr>
      <w:r>
        <w:rPr>
          <w:b w:val="0"/>
          <w:bCs w:val="0"/>
          <w:i/>
          <w:iCs/>
          <w:sz w:val="28"/>
          <w:szCs w:val="28"/>
        </w:rPr>
        <w:t>Цель</w:t>
      </w:r>
    </w:p>
    <w:p w:rsidR="00CF1A8D" w:rsidRDefault="00CF1A8D" w:rsidP="00F71BF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Сохранение и развитие духовного и физического здоровья населения городского округа на основе повышения образовательного, физического и культурного уровня; обеспечения социальной защищенности путем совершенствования и развития социальной среды.</w:t>
      </w:r>
    </w:p>
    <w:p w:rsidR="00CF1A8D" w:rsidRDefault="00CF1A8D" w:rsidP="00F71BF2">
      <w:pPr>
        <w:spacing w:after="0" w:line="240" w:lineRule="auto"/>
        <w:jc w:val="center"/>
        <w:rPr>
          <w:rFonts w:ascii="Times New Roman" w:hAnsi="Times New Roman" w:cs="Times New Roman"/>
          <w:i/>
          <w:iCs/>
          <w:sz w:val="28"/>
          <w:szCs w:val="28"/>
        </w:rPr>
      </w:pPr>
      <w:r>
        <w:rPr>
          <w:rFonts w:ascii="Times New Roman" w:hAnsi="Times New Roman" w:cs="Times New Roman"/>
          <w:i/>
          <w:iCs/>
          <w:sz w:val="28"/>
          <w:szCs w:val="28"/>
        </w:rPr>
        <w:t>Задачи</w:t>
      </w:r>
    </w:p>
    <w:p w:rsidR="00CF1A8D" w:rsidRDefault="00CF1A8D" w:rsidP="00F71BF2">
      <w:pPr>
        <w:spacing w:after="0" w:line="240" w:lineRule="auto"/>
        <w:ind w:firstLine="709"/>
        <w:rPr>
          <w:rFonts w:ascii="Times New Roman" w:hAnsi="Times New Roman" w:cs="Times New Roman"/>
          <w:sz w:val="28"/>
          <w:szCs w:val="28"/>
        </w:rPr>
      </w:pPr>
      <w:r>
        <w:rPr>
          <w:rFonts w:ascii="Times New Roman" w:hAnsi="Times New Roman" w:cs="Times New Roman"/>
          <w:sz w:val="28"/>
          <w:szCs w:val="28"/>
        </w:rPr>
        <w:t>К ним относятся:</w:t>
      </w:r>
    </w:p>
    <w:p w:rsidR="00CF1A8D" w:rsidRDefault="00CF1A8D" w:rsidP="00F71BF2">
      <w:pPr>
        <w:pStyle w:val="Default"/>
        <w:numPr>
          <w:ilvl w:val="0"/>
          <w:numId w:val="7"/>
        </w:numPr>
        <w:spacing w:after="0" w:line="240" w:lineRule="auto"/>
        <w:ind w:left="0" w:firstLine="709"/>
        <w:jc w:val="both"/>
        <w:rPr>
          <w:rFonts w:ascii="Times New Roman" w:hAnsi="Times New Roman" w:cs="Times New Roman"/>
          <w:color w:val="auto"/>
          <w:sz w:val="28"/>
          <w:szCs w:val="28"/>
        </w:rPr>
      </w:pPr>
      <w:r>
        <w:rPr>
          <w:rFonts w:ascii="Times New Roman" w:hAnsi="Times New Roman" w:cs="Times New Roman"/>
          <w:sz w:val="28"/>
          <w:szCs w:val="28"/>
        </w:rPr>
        <w:t>Повышение</w:t>
      </w:r>
      <w:r>
        <w:rPr>
          <w:rFonts w:ascii="Times New Roman" w:hAnsi="Times New Roman" w:cs="Times New Roman"/>
          <w:color w:val="auto"/>
          <w:sz w:val="28"/>
          <w:szCs w:val="28"/>
        </w:rPr>
        <w:t xml:space="preserve"> качества образования, инноваций, для эффективного развития человеческого капитала, его постоянного совершенствования и формирования  в соответствии с </w:t>
      </w:r>
      <w:r>
        <w:rPr>
          <w:rFonts w:ascii="Times New Roman" w:hAnsi="Times New Roman" w:cs="Times New Roman"/>
          <w:sz w:val="28"/>
          <w:szCs w:val="28"/>
        </w:rPr>
        <w:t>современными потребностям общества.</w:t>
      </w:r>
    </w:p>
    <w:p w:rsidR="00CF1A8D" w:rsidRDefault="00CF1A8D" w:rsidP="00F71BF2">
      <w:pPr>
        <w:numPr>
          <w:ilvl w:val="0"/>
          <w:numId w:val="7"/>
        </w:numPr>
        <w:spacing w:after="0" w:line="240" w:lineRule="auto"/>
        <w:ind w:left="142" w:firstLine="567"/>
        <w:jc w:val="both"/>
        <w:rPr>
          <w:rFonts w:ascii="Times New Roman" w:hAnsi="Times New Roman" w:cs="Times New Roman"/>
          <w:sz w:val="28"/>
          <w:szCs w:val="28"/>
        </w:rPr>
      </w:pPr>
      <w:r>
        <w:rPr>
          <w:rFonts w:ascii="Times New Roman" w:hAnsi="Times New Roman" w:cs="Times New Roman"/>
          <w:sz w:val="28"/>
          <w:szCs w:val="28"/>
        </w:rPr>
        <w:t>Сохранение и развитие культурной среды, способствующей повышению уровня интеллектуального и культурного развития жителей, реализации потребности в культурно-творческом самовыражении, освоении накопленных обществом культурных и духовных ценностей.</w:t>
      </w:r>
    </w:p>
    <w:p w:rsidR="00CF1A8D" w:rsidRDefault="00CF1A8D" w:rsidP="00F71BF2">
      <w:pPr>
        <w:numPr>
          <w:ilvl w:val="0"/>
          <w:numId w:val="7"/>
        </w:numPr>
        <w:spacing w:after="0" w:line="240" w:lineRule="auto"/>
        <w:ind w:hanging="719"/>
        <w:jc w:val="both"/>
        <w:rPr>
          <w:rFonts w:ascii="Times New Roman" w:hAnsi="Times New Roman" w:cs="Times New Roman"/>
          <w:b/>
          <w:bCs/>
          <w:sz w:val="28"/>
          <w:szCs w:val="28"/>
        </w:rPr>
      </w:pPr>
      <w:r>
        <w:rPr>
          <w:rFonts w:ascii="Times New Roman" w:hAnsi="Times New Roman" w:cs="Times New Roman"/>
          <w:sz w:val="28"/>
          <w:szCs w:val="28"/>
        </w:rPr>
        <w:t>Развитие спортивной инфраструктуры.</w:t>
      </w:r>
    </w:p>
    <w:p w:rsidR="00CF1A8D" w:rsidRDefault="00CF1A8D" w:rsidP="00F71BF2">
      <w:pPr>
        <w:numPr>
          <w:ilvl w:val="0"/>
          <w:numId w:val="7"/>
        </w:numPr>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Усиление профилактической направленности здравоохранения через формирование системы доступной медицинской помощи, объемы, виды и качество которой должны соответствовать уровню заболеваемости и потребностям населения.</w:t>
      </w:r>
    </w:p>
    <w:p w:rsidR="00CF1A8D" w:rsidRDefault="00CF1A8D" w:rsidP="00F71BF2">
      <w:pPr>
        <w:numPr>
          <w:ilvl w:val="0"/>
          <w:numId w:val="7"/>
        </w:numPr>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Формирование системы жизненных ценностей и моделей поведения, способствующих здоровому образу жизни.</w:t>
      </w:r>
    </w:p>
    <w:p w:rsidR="00CF1A8D" w:rsidRDefault="00CF1A8D" w:rsidP="00F71BF2">
      <w:pPr>
        <w:pStyle w:val="Heading4"/>
        <w:spacing w:line="240" w:lineRule="auto"/>
        <w:rPr>
          <w:b w:val="0"/>
          <w:bCs w:val="0"/>
          <w:i/>
          <w:iCs/>
          <w:sz w:val="28"/>
          <w:szCs w:val="28"/>
        </w:rPr>
      </w:pPr>
      <w:r>
        <w:rPr>
          <w:b w:val="0"/>
          <w:bCs w:val="0"/>
          <w:sz w:val="28"/>
          <w:szCs w:val="28"/>
        </w:rPr>
        <w:tab/>
      </w:r>
      <w:bookmarkStart w:id="47" w:name="_Toc272147124"/>
      <w:bookmarkStart w:id="48" w:name="_Toc271293941"/>
      <w:bookmarkStart w:id="49" w:name="_Toc272147233"/>
      <w:r>
        <w:rPr>
          <w:b w:val="0"/>
          <w:bCs w:val="0"/>
          <w:i/>
          <w:iCs/>
          <w:sz w:val="28"/>
          <w:szCs w:val="28"/>
        </w:rPr>
        <w:t>Стратегическое видение будущего</w:t>
      </w:r>
      <w:bookmarkEnd w:id="47"/>
      <w:bookmarkEnd w:id="48"/>
      <w:bookmarkEnd w:id="49"/>
    </w:p>
    <w:p w:rsidR="00CF1A8D" w:rsidRDefault="00CF1A8D" w:rsidP="00F71BF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С целью повышения имиджа образовательных организаций и их архитектурного преображения пройдут ремонты фасадов зданий. Будет проведена модернизация школьных стадионов и спортивных площадок. Появится физкультурно-оздоровительный комплекс с бассейном и банным сектором, </w:t>
      </w:r>
      <w:r w:rsidRPr="000141BA">
        <w:rPr>
          <w:rFonts w:ascii="Times New Roman" w:hAnsi="Times New Roman" w:cs="Times New Roman"/>
          <w:sz w:val="28"/>
          <w:szCs w:val="28"/>
        </w:rPr>
        <w:t>хоккейный корт с искусственным льдом</w:t>
      </w:r>
      <w:r>
        <w:rPr>
          <w:rFonts w:ascii="Times New Roman" w:hAnsi="Times New Roman" w:cs="Times New Roman"/>
          <w:sz w:val="28"/>
          <w:szCs w:val="28"/>
        </w:rPr>
        <w:t xml:space="preserve">. </w:t>
      </w:r>
    </w:p>
    <w:p w:rsidR="00CF1A8D" w:rsidRDefault="00CF1A8D" w:rsidP="00F71BF2">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Создание условий для развития способностей каждого человека, включающих возможность получения качественного образования, доступной и эффективной медицинской помощи, доступа к культурным ценностям, удовлетворения его стремления к здоровому образу жизни позволит: </w:t>
      </w:r>
    </w:p>
    <w:p w:rsidR="00CF1A8D" w:rsidRDefault="00CF1A8D" w:rsidP="00F71BF2">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Улучшить качество предоставляемого образования, увеличить процент населения, вовлеченного в культурные и творческие мероприятия преодолеть возможные негативные демографические тенденции, снизить показатели смертности, увеличить продолжительность жизни населения.</w:t>
      </w:r>
    </w:p>
    <w:p w:rsidR="00CF1A8D" w:rsidRDefault="00CF1A8D" w:rsidP="00F71BF2">
      <w:pPr>
        <w:pStyle w:val="Heading4"/>
        <w:spacing w:line="240" w:lineRule="auto"/>
        <w:rPr>
          <w:b w:val="0"/>
          <w:bCs w:val="0"/>
          <w:i/>
          <w:iCs/>
          <w:sz w:val="28"/>
          <w:szCs w:val="28"/>
        </w:rPr>
      </w:pPr>
      <w:bookmarkStart w:id="50" w:name="_Toc272147234"/>
      <w:bookmarkStart w:id="51" w:name="_Toc272147125"/>
      <w:r>
        <w:rPr>
          <w:b w:val="0"/>
          <w:bCs w:val="0"/>
          <w:i/>
          <w:iCs/>
          <w:sz w:val="28"/>
          <w:szCs w:val="28"/>
        </w:rPr>
        <w:t>Анализ исходной ситуации (SWOT-анализ)</w:t>
      </w:r>
      <w:bookmarkEnd w:id="50"/>
      <w:bookmarkEnd w:id="51"/>
    </w:p>
    <w:p w:rsidR="00CF1A8D" w:rsidRPr="004E70FF" w:rsidRDefault="00CF1A8D" w:rsidP="00F71BF2">
      <w:pPr>
        <w:pStyle w:val="Heading6"/>
        <w:spacing w:before="0" w:line="240" w:lineRule="auto"/>
        <w:rPr>
          <w:b w:val="0"/>
          <w:bCs w:val="0"/>
          <w:color w:val="000000"/>
          <w:sz w:val="28"/>
          <w:szCs w:val="28"/>
          <w:u w:val="single"/>
        </w:rPr>
      </w:pPr>
      <w:r w:rsidRPr="004E70FF">
        <w:rPr>
          <w:color w:val="000000"/>
          <w:sz w:val="28"/>
          <w:szCs w:val="28"/>
          <w:u w:val="single"/>
        </w:rPr>
        <w:t>Сильные стороны</w:t>
      </w:r>
    </w:p>
    <w:p w:rsidR="00CF1A8D" w:rsidRPr="004E70FF" w:rsidRDefault="00CF1A8D" w:rsidP="00F71BF2">
      <w:pPr>
        <w:spacing w:after="0" w:line="240" w:lineRule="auto"/>
        <w:ind w:firstLine="720"/>
        <w:jc w:val="both"/>
        <w:rPr>
          <w:rFonts w:ascii="Times New Roman" w:hAnsi="Times New Roman" w:cs="Times New Roman"/>
          <w:sz w:val="28"/>
          <w:szCs w:val="28"/>
        </w:rPr>
      </w:pPr>
      <w:r w:rsidRPr="004E70FF">
        <w:rPr>
          <w:rFonts w:ascii="Times New Roman" w:hAnsi="Times New Roman" w:cs="Times New Roman"/>
          <w:color w:val="000000"/>
          <w:sz w:val="28"/>
          <w:szCs w:val="28"/>
        </w:rPr>
        <w:t>наличие хорошей, значительно обновленной базы учреждения здравоохранения города, что способствует</w:t>
      </w:r>
      <w:r w:rsidRPr="004E70FF">
        <w:rPr>
          <w:rFonts w:ascii="Times New Roman" w:hAnsi="Times New Roman" w:cs="Times New Roman"/>
          <w:sz w:val="28"/>
          <w:szCs w:val="28"/>
        </w:rPr>
        <w:t xml:space="preserve"> дальнейшему развитию новых технологий диагностики, лечения и оздоровления;</w:t>
      </w:r>
    </w:p>
    <w:p w:rsidR="00CF1A8D" w:rsidRPr="004E70FF" w:rsidRDefault="00CF1A8D" w:rsidP="00F71BF2">
      <w:pPr>
        <w:widowControl w:val="0"/>
        <w:spacing w:after="0" w:line="240" w:lineRule="auto"/>
        <w:ind w:firstLine="720"/>
        <w:jc w:val="both"/>
        <w:rPr>
          <w:rFonts w:ascii="Times New Roman" w:hAnsi="Times New Roman" w:cs="Times New Roman"/>
          <w:sz w:val="28"/>
          <w:szCs w:val="28"/>
        </w:rPr>
      </w:pPr>
      <w:r w:rsidRPr="004E70FF">
        <w:rPr>
          <w:rFonts w:ascii="Times New Roman" w:hAnsi="Times New Roman" w:cs="Times New Roman"/>
          <w:sz w:val="28"/>
          <w:szCs w:val="28"/>
        </w:rPr>
        <w:t>достаточная обеспеченность учреждениями дошкольного, общего и дополнительного образования;</w:t>
      </w:r>
    </w:p>
    <w:p w:rsidR="00CF1A8D" w:rsidRPr="004E70FF" w:rsidRDefault="00CF1A8D" w:rsidP="00F71BF2">
      <w:pPr>
        <w:spacing w:after="0" w:line="240" w:lineRule="auto"/>
        <w:ind w:firstLine="720"/>
        <w:jc w:val="both"/>
        <w:rPr>
          <w:rFonts w:ascii="Times New Roman" w:hAnsi="Times New Roman" w:cs="Times New Roman"/>
          <w:sz w:val="28"/>
          <w:szCs w:val="28"/>
        </w:rPr>
      </w:pPr>
      <w:r w:rsidRPr="004E70FF">
        <w:rPr>
          <w:rFonts w:ascii="Times New Roman" w:hAnsi="Times New Roman" w:cs="Times New Roman"/>
          <w:sz w:val="28"/>
          <w:szCs w:val="28"/>
        </w:rPr>
        <w:t>функционирование эффективной системы контроля за состоянием системы образования через лицензирование, аттестацию и государственную аккредитацию образовательных учреждений;</w:t>
      </w:r>
    </w:p>
    <w:p w:rsidR="00CF1A8D" w:rsidRPr="004E70FF" w:rsidRDefault="00CF1A8D" w:rsidP="00F71BF2">
      <w:pPr>
        <w:spacing w:after="0" w:line="240" w:lineRule="auto"/>
        <w:ind w:firstLine="720"/>
        <w:jc w:val="both"/>
        <w:rPr>
          <w:rFonts w:ascii="Times New Roman" w:hAnsi="Times New Roman" w:cs="Times New Roman"/>
          <w:sz w:val="28"/>
          <w:szCs w:val="28"/>
        </w:rPr>
      </w:pPr>
      <w:r w:rsidRPr="004E70FF">
        <w:rPr>
          <w:rFonts w:ascii="Times New Roman" w:hAnsi="Times New Roman" w:cs="Times New Roman"/>
          <w:sz w:val="28"/>
          <w:szCs w:val="28"/>
        </w:rPr>
        <w:t>хороший культурный потенциал, обусловленный богатыми традициями, наличием учреждения культуры;</w:t>
      </w:r>
    </w:p>
    <w:p w:rsidR="00CF1A8D" w:rsidRPr="004E70FF" w:rsidRDefault="00CF1A8D" w:rsidP="00F71BF2">
      <w:pPr>
        <w:spacing w:after="0" w:line="240" w:lineRule="auto"/>
        <w:ind w:firstLine="720"/>
        <w:jc w:val="both"/>
        <w:rPr>
          <w:rFonts w:ascii="Times New Roman" w:hAnsi="Times New Roman" w:cs="Times New Roman"/>
          <w:sz w:val="28"/>
          <w:szCs w:val="28"/>
        </w:rPr>
      </w:pPr>
      <w:r w:rsidRPr="004E70FF">
        <w:rPr>
          <w:rFonts w:ascii="Times New Roman" w:hAnsi="Times New Roman" w:cs="Times New Roman"/>
          <w:sz w:val="28"/>
          <w:szCs w:val="28"/>
        </w:rPr>
        <w:t>наличие спроса на физкультурно-оздоровительные услуги у населения;</w:t>
      </w:r>
    </w:p>
    <w:p w:rsidR="00CF1A8D" w:rsidRPr="004E70FF" w:rsidRDefault="00CF1A8D" w:rsidP="00F71BF2">
      <w:pPr>
        <w:spacing w:after="0" w:line="240" w:lineRule="auto"/>
        <w:ind w:firstLine="720"/>
        <w:jc w:val="both"/>
        <w:rPr>
          <w:rFonts w:ascii="Times New Roman" w:hAnsi="Times New Roman" w:cs="Times New Roman"/>
          <w:sz w:val="28"/>
          <w:szCs w:val="28"/>
        </w:rPr>
      </w:pPr>
      <w:r w:rsidRPr="004E70FF">
        <w:rPr>
          <w:rFonts w:ascii="Times New Roman" w:hAnsi="Times New Roman" w:cs="Times New Roman"/>
          <w:sz w:val="28"/>
          <w:szCs w:val="28"/>
        </w:rPr>
        <w:t xml:space="preserve">расширение спектра предлагаемых горожанам спортивных и физкультурно-оздоровительных услуг; </w:t>
      </w:r>
    </w:p>
    <w:p w:rsidR="00CF1A8D" w:rsidRPr="004E70FF" w:rsidRDefault="00CF1A8D" w:rsidP="00F71BF2">
      <w:pPr>
        <w:spacing w:after="0" w:line="240" w:lineRule="auto"/>
        <w:ind w:firstLine="720"/>
        <w:jc w:val="both"/>
        <w:rPr>
          <w:rFonts w:ascii="Times New Roman" w:hAnsi="Times New Roman" w:cs="Times New Roman"/>
          <w:sz w:val="28"/>
          <w:szCs w:val="28"/>
        </w:rPr>
      </w:pPr>
      <w:r w:rsidRPr="004E70FF">
        <w:rPr>
          <w:rFonts w:ascii="Times New Roman" w:hAnsi="Times New Roman" w:cs="Times New Roman"/>
          <w:color w:val="000000"/>
          <w:sz w:val="28"/>
          <w:szCs w:val="28"/>
        </w:rPr>
        <w:t xml:space="preserve">функционирующая </w:t>
      </w:r>
      <w:r w:rsidRPr="004E70FF">
        <w:rPr>
          <w:rFonts w:ascii="Times New Roman" w:hAnsi="Times New Roman" w:cs="Times New Roman"/>
          <w:sz w:val="28"/>
          <w:szCs w:val="28"/>
        </w:rPr>
        <w:t xml:space="preserve">система социального обслуживания населения, </w:t>
      </w:r>
      <w:r w:rsidRPr="004E70FF">
        <w:rPr>
          <w:rFonts w:ascii="Times New Roman" w:hAnsi="Times New Roman" w:cs="Times New Roman"/>
          <w:color w:val="000000"/>
          <w:sz w:val="28"/>
          <w:szCs w:val="28"/>
        </w:rPr>
        <w:t>пр</w:t>
      </w:r>
      <w:r w:rsidRPr="004E70FF">
        <w:rPr>
          <w:rFonts w:ascii="Times New Roman" w:hAnsi="Times New Roman" w:cs="Times New Roman"/>
          <w:sz w:val="28"/>
          <w:szCs w:val="28"/>
        </w:rPr>
        <w:t>едоставляющих достаточный спектр социальных услуг (консультационные, социально-психологические, социально-педагогические, социально-правовые).</w:t>
      </w:r>
    </w:p>
    <w:p w:rsidR="00CF1A8D" w:rsidRPr="004E70FF" w:rsidRDefault="00CF1A8D" w:rsidP="00F71BF2">
      <w:pPr>
        <w:spacing w:after="0" w:line="240" w:lineRule="auto"/>
        <w:jc w:val="both"/>
        <w:rPr>
          <w:rFonts w:ascii="Times New Roman" w:hAnsi="Times New Roman" w:cs="Times New Roman"/>
          <w:sz w:val="28"/>
          <w:szCs w:val="28"/>
        </w:rPr>
      </w:pPr>
    </w:p>
    <w:p w:rsidR="00CF1A8D" w:rsidRPr="004E70FF" w:rsidRDefault="00CF1A8D" w:rsidP="00F71BF2">
      <w:pPr>
        <w:pStyle w:val="Heading6"/>
        <w:spacing w:before="0" w:line="240" w:lineRule="auto"/>
        <w:rPr>
          <w:b w:val="0"/>
          <w:bCs w:val="0"/>
          <w:sz w:val="28"/>
          <w:szCs w:val="28"/>
          <w:u w:val="single"/>
        </w:rPr>
      </w:pPr>
      <w:r w:rsidRPr="004E70FF">
        <w:rPr>
          <w:sz w:val="28"/>
          <w:szCs w:val="28"/>
          <w:u w:val="single"/>
        </w:rPr>
        <w:t>Слабые стороны</w:t>
      </w:r>
    </w:p>
    <w:p w:rsidR="00CF1A8D" w:rsidRDefault="00CF1A8D" w:rsidP="00F71BF2">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дотационный бюджет городского округа;</w:t>
      </w:r>
    </w:p>
    <w:p w:rsidR="00CF1A8D" w:rsidRPr="004E70FF" w:rsidRDefault="00CF1A8D" w:rsidP="00F71BF2">
      <w:pPr>
        <w:spacing w:after="0" w:line="240" w:lineRule="auto"/>
        <w:ind w:firstLine="720"/>
        <w:jc w:val="both"/>
        <w:rPr>
          <w:rFonts w:ascii="Times New Roman" w:hAnsi="Times New Roman" w:cs="Times New Roman"/>
          <w:sz w:val="28"/>
          <w:szCs w:val="28"/>
        </w:rPr>
      </w:pPr>
      <w:r w:rsidRPr="004E70FF">
        <w:rPr>
          <w:rFonts w:ascii="Times New Roman" w:hAnsi="Times New Roman" w:cs="Times New Roman"/>
          <w:sz w:val="28"/>
          <w:szCs w:val="28"/>
        </w:rPr>
        <w:t>отток молодежи из-за смены места жительства после окончания общеобразовательных организаций;</w:t>
      </w:r>
    </w:p>
    <w:p w:rsidR="00CF1A8D" w:rsidRPr="004E70FF" w:rsidRDefault="00CF1A8D" w:rsidP="00F71BF2">
      <w:pPr>
        <w:spacing w:after="0" w:line="240" w:lineRule="auto"/>
        <w:ind w:firstLine="720"/>
        <w:jc w:val="both"/>
        <w:rPr>
          <w:rFonts w:ascii="Times New Roman" w:hAnsi="Times New Roman" w:cs="Times New Roman"/>
          <w:sz w:val="28"/>
          <w:szCs w:val="28"/>
        </w:rPr>
      </w:pPr>
      <w:r w:rsidRPr="004E70FF">
        <w:rPr>
          <w:rFonts w:ascii="Times New Roman" w:hAnsi="Times New Roman" w:cs="Times New Roman"/>
          <w:sz w:val="28"/>
          <w:szCs w:val="28"/>
        </w:rPr>
        <w:t>дефицит медицинских кадров;</w:t>
      </w:r>
    </w:p>
    <w:p w:rsidR="00CF1A8D" w:rsidRPr="004E70FF" w:rsidRDefault="00CF1A8D" w:rsidP="00F71BF2">
      <w:pPr>
        <w:spacing w:after="0" w:line="240" w:lineRule="auto"/>
        <w:ind w:firstLine="720"/>
        <w:jc w:val="both"/>
        <w:rPr>
          <w:rFonts w:ascii="Times New Roman" w:hAnsi="Times New Roman" w:cs="Times New Roman"/>
          <w:sz w:val="28"/>
          <w:szCs w:val="28"/>
        </w:rPr>
      </w:pPr>
      <w:r w:rsidRPr="004E70FF">
        <w:rPr>
          <w:rFonts w:ascii="Times New Roman" w:hAnsi="Times New Roman" w:cs="Times New Roman"/>
          <w:sz w:val="28"/>
          <w:szCs w:val="28"/>
        </w:rPr>
        <w:t>потребность в капитальных ремонтах зданий и сооружений образовательных учреждений и оснащение материально-технической базы учебного процесса;</w:t>
      </w:r>
    </w:p>
    <w:p w:rsidR="00CF1A8D" w:rsidRPr="004E70FF" w:rsidRDefault="00CF1A8D" w:rsidP="00F71BF2">
      <w:pPr>
        <w:spacing w:after="0" w:line="240" w:lineRule="auto"/>
        <w:ind w:firstLine="720"/>
        <w:jc w:val="both"/>
        <w:rPr>
          <w:rFonts w:ascii="Times New Roman" w:hAnsi="Times New Roman" w:cs="Times New Roman"/>
          <w:sz w:val="28"/>
          <w:szCs w:val="28"/>
        </w:rPr>
      </w:pPr>
      <w:r w:rsidRPr="004E70FF">
        <w:rPr>
          <w:rFonts w:ascii="Times New Roman" w:hAnsi="Times New Roman" w:cs="Times New Roman"/>
          <w:sz w:val="28"/>
          <w:szCs w:val="28"/>
        </w:rPr>
        <w:t>потребность в капитальных ремонтах здания объекта спорта детская юношеская спортивная школа;</w:t>
      </w:r>
    </w:p>
    <w:p w:rsidR="00CF1A8D" w:rsidRDefault="00CF1A8D" w:rsidP="00F71BF2">
      <w:pPr>
        <w:spacing w:after="0" w:line="240" w:lineRule="auto"/>
        <w:ind w:firstLine="720"/>
        <w:jc w:val="both"/>
        <w:rPr>
          <w:rFonts w:ascii="Times New Roman" w:hAnsi="Times New Roman" w:cs="Times New Roman"/>
          <w:sz w:val="28"/>
          <w:szCs w:val="28"/>
        </w:rPr>
      </w:pPr>
      <w:r w:rsidRPr="004E70FF">
        <w:rPr>
          <w:rFonts w:ascii="Times New Roman" w:hAnsi="Times New Roman" w:cs="Times New Roman"/>
          <w:sz w:val="28"/>
          <w:szCs w:val="28"/>
        </w:rPr>
        <w:t>отсутствие гибких механизмов привлечения инвестиций в городскую культуру, ее функционирование в условиях дефицитного финансировани</w:t>
      </w:r>
      <w:r>
        <w:rPr>
          <w:rFonts w:ascii="Times New Roman" w:hAnsi="Times New Roman" w:cs="Times New Roman"/>
          <w:sz w:val="28"/>
          <w:szCs w:val="28"/>
        </w:rPr>
        <w:t>я;</w:t>
      </w:r>
    </w:p>
    <w:p w:rsidR="00CF1A8D" w:rsidRDefault="00CF1A8D" w:rsidP="003A1D09">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необходимость в реконструкции и капитальном ремонте кровли МБУК  Дворец культуры «Свободный»;</w:t>
      </w:r>
    </w:p>
    <w:p w:rsidR="00CF1A8D" w:rsidRPr="004E70FF" w:rsidRDefault="00CF1A8D" w:rsidP="003A1D09">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отсутствие в зрительном зале МБУК Дворец культуры «Свободный» современного оборудования для показа  кинофильмов.</w:t>
      </w:r>
    </w:p>
    <w:p w:rsidR="00CF1A8D" w:rsidRPr="004E70FF" w:rsidRDefault="00CF1A8D" w:rsidP="00F71BF2">
      <w:pPr>
        <w:spacing w:after="0" w:line="240" w:lineRule="auto"/>
        <w:jc w:val="both"/>
        <w:rPr>
          <w:rFonts w:ascii="Times New Roman" w:hAnsi="Times New Roman" w:cs="Times New Roman"/>
          <w:color w:val="00B050"/>
          <w:sz w:val="28"/>
          <w:szCs w:val="28"/>
        </w:rPr>
      </w:pPr>
    </w:p>
    <w:p w:rsidR="00CF1A8D" w:rsidRPr="004E70FF" w:rsidRDefault="00CF1A8D" w:rsidP="00F71BF2">
      <w:pPr>
        <w:pStyle w:val="Heading6"/>
        <w:spacing w:before="0" w:line="240" w:lineRule="auto"/>
        <w:rPr>
          <w:b w:val="0"/>
          <w:bCs w:val="0"/>
          <w:sz w:val="28"/>
          <w:szCs w:val="28"/>
          <w:u w:val="single"/>
        </w:rPr>
      </w:pPr>
      <w:r w:rsidRPr="004E70FF">
        <w:rPr>
          <w:sz w:val="28"/>
          <w:szCs w:val="28"/>
          <w:u w:val="single"/>
        </w:rPr>
        <w:t xml:space="preserve">Возможности </w:t>
      </w:r>
    </w:p>
    <w:p w:rsidR="00CF1A8D" w:rsidRPr="004E70FF" w:rsidRDefault="00CF1A8D" w:rsidP="00F71BF2">
      <w:pPr>
        <w:spacing w:after="0" w:line="240" w:lineRule="auto"/>
        <w:ind w:firstLine="720"/>
        <w:rPr>
          <w:rFonts w:ascii="Times New Roman" w:hAnsi="Times New Roman" w:cs="Times New Roman"/>
          <w:sz w:val="28"/>
          <w:szCs w:val="28"/>
        </w:rPr>
      </w:pPr>
      <w:r w:rsidRPr="004E70FF">
        <w:rPr>
          <w:rFonts w:ascii="Times New Roman" w:hAnsi="Times New Roman" w:cs="Times New Roman"/>
          <w:sz w:val="28"/>
          <w:szCs w:val="28"/>
        </w:rPr>
        <w:t>К ним относятся:</w:t>
      </w:r>
    </w:p>
    <w:p w:rsidR="00CF1A8D" w:rsidRPr="004E70FF" w:rsidRDefault="00CF1A8D" w:rsidP="00F71BF2">
      <w:pPr>
        <w:spacing w:after="0" w:line="240" w:lineRule="auto"/>
        <w:ind w:firstLine="720"/>
        <w:jc w:val="both"/>
        <w:rPr>
          <w:rFonts w:ascii="Times New Roman" w:hAnsi="Times New Roman" w:cs="Times New Roman"/>
          <w:sz w:val="28"/>
          <w:szCs w:val="28"/>
        </w:rPr>
      </w:pPr>
      <w:r w:rsidRPr="004E70FF">
        <w:rPr>
          <w:rFonts w:ascii="Times New Roman" w:hAnsi="Times New Roman" w:cs="Times New Roman"/>
          <w:sz w:val="28"/>
          <w:szCs w:val="28"/>
        </w:rPr>
        <w:t>участие в федеральных и областных проектах и программах социальной направленности;</w:t>
      </w:r>
    </w:p>
    <w:p w:rsidR="00CF1A8D" w:rsidRPr="004E70FF" w:rsidRDefault="00CF1A8D" w:rsidP="00F71BF2">
      <w:pPr>
        <w:widowControl w:val="0"/>
        <w:spacing w:after="0" w:line="240" w:lineRule="auto"/>
        <w:ind w:firstLine="720"/>
        <w:jc w:val="both"/>
        <w:rPr>
          <w:rFonts w:ascii="Times New Roman" w:hAnsi="Times New Roman" w:cs="Times New Roman"/>
          <w:sz w:val="28"/>
          <w:szCs w:val="28"/>
        </w:rPr>
      </w:pPr>
      <w:r w:rsidRPr="004E70FF">
        <w:rPr>
          <w:rFonts w:ascii="Times New Roman" w:hAnsi="Times New Roman" w:cs="Times New Roman"/>
          <w:sz w:val="28"/>
          <w:szCs w:val="28"/>
        </w:rPr>
        <w:t xml:space="preserve">разработка на государственном уровне основополагающих документов, направленных на минимизацию факторов негативного влияния на личность, формирование у населения стремления к здоровому образу жизни, повышение социальной активности молодежи. </w:t>
      </w:r>
    </w:p>
    <w:p w:rsidR="00CF1A8D" w:rsidRPr="004E70FF" w:rsidRDefault="00CF1A8D" w:rsidP="00F71BF2">
      <w:pPr>
        <w:widowControl w:val="0"/>
        <w:spacing w:after="0" w:line="240" w:lineRule="auto"/>
        <w:ind w:firstLine="720"/>
        <w:jc w:val="both"/>
        <w:rPr>
          <w:rFonts w:ascii="Times New Roman" w:hAnsi="Times New Roman" w:cs="Times New Roman"/>
          <w:sz w:val="28"/>
          <w:szCs w:val="28"/>
        </w:rPr>
      </w:pPr>
      <w:r w:rsidRPr="004E70FF">
        <w:rPr>
          <w:rFonts w:ascii="Times New Roman" w:hAnsi="Times New Roman" w:cs="Times New Roman"/>
          <w:sz w:val="28"/>
          <w:szCs w:val="28"/>
        </w:rPr>
        <w:t>повышение привлекательности малых городов для молодых специалистов;</w:t>
      </w:r>
    </w:p>
    <w:p w:rsidR="00CF1A8D" w:rsidRPr="004E70FF" w:rsidRDefault="00CF1A8D" w:rsidP="00F71BF2">
      <w:pPr>
        <w:spacing w:after="0" w:line="240" w:lineRule="auto"/>
        <w:ind w:firstLine="720"/>
        <w:jc w:val="both"/>
        <w:rPr>
          <w:rFonts w:ascii="Times New Roman" w:hAnsi="Times New Roman" w:cs="Times New Roman"/>
          <w:sz w:val="28"/>
          <w:szCs w:val="28"/>
        </w:rPr>
      </w:pPr>
      <w:r w:rsidRPr="004E70FF">
        <w:rPr>
          <w:rFonts w:ascii="Times New Roman" w:hAnsi="Times New Roman" w:cs="Times New Roman"/>
          <w:sz w:val="28"/>
          <w:szCs w:val="28"/>
        </w:rPr>
        <w:t>формирование положительного имиджа здравоохранения и образования;</w:t>
      </w:r>
    </w:p>
    <w:p w:rsidR="00CF1A8D" w:rsidRPr="004E70FF" w:rsidRDefault="00CF1A8D" w:rsidP="00F71BF2">
      <w:pPr>
        <w:spacing w:after="0" w:line="240" w:lineRule="auto"/>
        <w:ind w:firstLine="720"/>
        <w:jc w:val="both"/>
        <w:rPr>
          <w:rFonts w:ascii="Times New Roman" w:hAnsi="Times New Roman" w:cs="Times New Roman"/>
          <w:sz w:val="28"/>
          <w:szCs w:val="28"/>
        </w:rPr>
      </w:pPr>
      <w:r w:rsidRPr="004E70FF">
        <w:rPr>
          <w:rFonts w:ascii="Times New Roman" w:hAnsi="Times New Roman" w:cs="Times New Roman"/>
          <w:sz w:val="28"/>
          <w:szCs w:val="28"/>
        </w:rPr>
        <w:t xml:space="preserve">использование передовых инфо- </w:t>
      </w:r>
      <w:r>
        <w:rPr>
          <w:rFonts w:ascii="Times New Roman" w:hAnsi="Times New Roman" w:cs="Times New Roman"/>
          <w:sz w:val="28"/>
          <w:szCs w:val="28"/>
        </w:rPr>
        <w:t xml:space="preserve">и </w:t>
      </w:r>
      <w:r w:rsidRPr="004E70FF">
        <w:rPr>
          <w:rFonts w:ascii="Times New Roman" w:hAnsi="Times New Roman" w:cs="Times New Roman"/>
          <w:sz w:val="28"/>
          <w:szCs w:val="28"/>
        </w:rPr>
        <w:t>телекоммуникационных технологий в области оказания медицинской помощи.</w:t>
      </w:r>
    </w:p>
    <w:p w:rsidR="00CF1A8D" w:rsidRPr="004E70FF" w:rsidRDefault="00CF1A8D" w:rsidP="00F71BF2">
      <w:pPr>
        <w:spacing w:after="0" w:line="240" w:lineRule="auto"/>
        <w:ind w:firstLine="720"/>
        <w:jc w:val="both"/>
        <w:rPr>
          <w:rFonts w:ascii="Times New Roman" w:hAnsi="Times New Roman" w:cs="Times New Roman"/>
          <w:sz w:val="28"/>
          <w:szCs w:val="28"/>
        </w:rPr>
      </w:pPr>
    </w:p>
    <w:p w:rsidR="00CF1A8D" w:rsidRPr="004E70FF" w:rsidRDefault="00CF1A8D" w:rsidP="00F71BF2">
      <w:pPr>
        <w:pStyle w:val="Heading6"/>
        <w:spacing w:before="0" w:line="240" w:lineRule="auto"/>
        <w:rPr>
          <w:b w:val="0"/>
          <w:bCs w:val="0"/>
          <w:sz w:val="28"/>
          <w:szCs w:val="28"/>
          <w:u w:val="single"/>
        </w:rPr>
      </w:pPr>
      <w:r w:rsidRPr="004E70FF">
        <w:rPr>
          <w:sz w:val="28"/>
          <w:szCs w:val="28"/>
          <w:u w:val="single"/>
        </w:rPr>
        <w:t>Угрозы</w:t>
      </w:r>
    </w:p>
    <w:p w:rsidR="00CF1A8D" w:rsidRPr="004E70FF" w:rsidRDefault="00CF1A8D" w:rsidP="00F71BF2">
      <w:pPr>
        <w:spacing w:after="0" w:line="240" w:lineRule="auto"/>
        <w:ind w:firstLine="720"/>
        <w:jc w:val="both"/>
        <w:rPr>
          <w:rFonts w:ascii="Times New Roman" w:hAnsi="Times New Roman" w:cs="Times New Roman"/>
          <w:sz w:val="28"/>
          <w:szCs w:val="28"/>
        </w:rPr>
      </w:pPr>
      <w:r w:rsidRPr="004E70FF">
        <w:rPr>
          <w:rFonts w:ascii="Times New Roman" w:hAnsi="Times New Roman" w:cs="Times New Roman"/>
          <w:sz w:val="28"/>
          <w:szCs w:val="28"/>
        </w:rPr>
        <w:t>отсутствие финансирования в рамках федеральных и областных программ;</w:t>
      </w:r>
    </w:p>
    <w:p w:rsidR="00CF1A8D" w:rsidRPr="004E70FF" w:rsidRDefault="00CF1A8D" w:rsidP="00F71BF2">
      <w:pPr>
        <w:spacing w:after="0" w:line="240" w:lineRule="auto"/>
        <w:ind w:firstLine="720"/>
        <w:rPr>
          <w:rFonts w:ascii="Times New Roman" w:hAnsi="Times New Roman" w:cs="Times New Roman"/>
          <w:sz w:val="28"/>
          <w:szCs w:val="28"/>
        </w:rPr>
      </w:pPr>
      <w:r w:rsidRPr="004E70FF">
        <w:rPr>
          <w:rFonts w:ascii="Times New Roman" w:hAnsi="Times New Roman" w:cs="Times New Roman"/>
          <w:sz w:val="28"/>
          <w:szCs w:val="28"/>
        </w:rPr>
        <w:t>несовершенство механизмов финансирования социальной сферы;</w:t>
      </w:r>
    </w:p>
    <w:p w:rsidR="00CF1A8D" w:rsidRPr="004E70FF" w:rsidRDefault="00CF1A8D" w:rsidP="00F71BF2">
      <w:pPr>
        <w:spacing w:after="0" w:line="240" w:lineRule="auto"/>
        <w:ind w:firstLine="720"/>
        <w:jc w:val="both"/>
        <w:rPr>
          <w:rFonts w:ascii="Times New Roman" w:hAnsi="Times New Roman" w:cs="Times New Roman"/>
          <w:sz w:val="28"/>
          <w:szCs w:val="28"/>
        </w:rPr>
      </w:pPr>
      <w:r w:rsidRPr="004E70FF">
        <w:rPr>
          <w:rFonts w:ascii="Times New Roman" w:hAnsi="Times New Roman" w:cs="Times New Roman"/>
          <w:sz w:val="28"/>
          <w:szCs w:val="28"/>
        </w:rPr>
        <w:t>сокращение кадрового потенциала учреждения здравоохранения в результате оттока специалистов в другие секторы экономики или в связи со сменой места жительства.</w:t>
      </w:r>
    </w:p>
    <w:p w:rsidR="00CF1A8D" w:rsidRPr="004E70FF" w:rsidRDefault="00CF1A8D" w:rsidP="00F71BF2">
      <w:pPr>
        <w:pStyle w:val="Heading4"/>
        <w:spacing w:before="240" w:after="240" w:line="240" w:lineRule="auto"/>
        <w:rPr>
          <w:b w:val="0"/>
          <w:bCs w:val="0"/>
          <w:i/>
          <w:iCs/>
          <w:color w:val="000000"/>
          <w:sz w:val="28"/>
          <w:szCs w:val="28"/>
        </w:rPr>
      </w:pPr>
      <w:r w:rsidRPr="004E70FF">
        <w:rPr>
          <w:b w:val="0"/>
          <w:bCs w:val="0"/>
          <w:color w:val="000000"/>
          <w:sz w:val="28"/>
          <w:szCs w:val="28"/>
        </w:rPr>
        <w:t>Методы решения стратегических задач</w:t>
      </w:r>
    </w:p>
    <w:p w:rsidR="00CF1A8D" w:rsidRPr="004E70FF" w:rsidRDefault="00CF1A8D" w:rsidP="00F71BF2">
      <w:pPr>
        <w:spacing w:after="0" w:line="240" w:lineRule="auto"/>
        <w:ind w:firstLine="709"/>
        <w:jc w:val="both"/>
        <w:rPr>
          <w:rFonts w:ascii="Times New Roman" w:hAnsi="Times New Roman" w:cs="Times New Roman"/>
          <w:sz w:val="28"/>
          <w:szCs w:val="28"/>
        </w:rPr>
      </w:pPr>
      <w:r w:rsidRPr="004E70FF">
        <w:rPr>
          <w:rFonts w:ascii="Times New Roman" w:hAnsi="Times New Roman" w:cs="Times New Roman"/>
          <w:sz w:val="28"/>
          <w:szCs w:val="28"/>
        </w:rPr>
        <w:t>Механизмом решения стратегических задач, являются муниципальные программы, которые отражают конкретные мероприятия, сроки, финансовые механизмы реализации.</w:t>
      </w:r>
    </w:p>
    <w:p w:rsidR="00CF1A8D" w:rsidRPr="004E70FF" w:rsidRDefault="00CF1A8D" w:rsidP="00F71BF2">
      <w:pPr>
        <w:widowControl w:val="0"/>
        <w:spacing w:after="0" w:line="240" w:lineRule="auto"/>
        <w:ind w:firstLine="709"/>
        <w:jc w:val="both"/>
        <w:rPr>
          <w:rFonts w:ascii="Times New Roman" w:hAnsi="Times New Roman" w:cs="Times New Roman"/>
          <w:sz w:val="28"/>
          <w:szCs w:val="28"/>
        </w:rPr>
      </w:pPr>
      <w:r w:rsidRPr="004E70FF">
        <w:rPr>
          <w:rFonts w:ascii="Times New Roman" w:hAnsi="Times New Roman" w:cs="Times New Roman"/>
          <w:sz w:val="28"/>
          <w:szCs w:val="28"/>
        </w:rPr>
        <w:t>Для задач, решение которых попадает в поле полномочий органов власти и организаций на различных уровнях, предполагается формирование гибких координационных механизмов между субъектами власти, общественностью, наукой и бизнесом:</w:t>
      </w:r>
    </w:p>
    <w:p w:rsidR="00CF1A8D" w:rsidRPr="004E70FF" w:rsidRDefault="00CF1A8D" w:rsidP="00F71BF2">
      <w:pPr>
        <w:spacing w:after="0" w:line="240" w:lineRule="auto"/>
        <w:ind w:firstLine="709"/>
        <w:jc w:val="both"/>
        <w:rPr>
          <w:rFonts w:ascii="Times New Roman" w:hAnsi="Times New Roman" w:cs="Times New Roman"/>
          <w:sz w:val="28"/>
          <w:szCs w:val="28"/>
        </w:rPr>
      </w:pPr>
      <w:r w:rsidRPr="004E70FF">
        <w:rPr>
          <w:rFonts w:ascii="Times New Roman" w:hAnsi="Times New Roman" w:cs="Times New Roman"/>
          <w:sz w:val="28"/>
          <w:szCs w:val="28"/>
        </w:rPr>
        <w:t>разработка комплекса совместных мероприятий округа в целях обеспечения процессов сохранения и развития человеческого потенциала, кадровых ресурсов, являющихся основой устойчивого социально-экономического развития;</w:t>
      </w:r>
    </w:p>
    <w:p w:rsidR="00CF1A8D" w:rsidRPr="004E70FF" w:rsidRDefault="00CF1A8D" w:rsidP="00F71BF2">
      <w:pPr>
        <w:spacing w:after="0" w:line="240" w:lineRule="auto"/>
        <w:ind w:firstLine="709"/>
        <w:jc w:val="both"/>
        <w:rPr>
          <w:rFonts w:ascii="Times New Roman" w:hAnsi="Times New Roman" w:cs="Times New Roman"/>
          <w:sz w:val="28"/>
          <w:szCs w:val="28"/>
        </w:rPr>
      </w:pPr>
      <w:r w:rsidRPr="004E70FF">
        <w:rPr>
          <w:rFonts w:ascii="Times New Roman" w:hAnsi="Times New Roman" w:cs="Times New Roman"/>
          <w:sz w:val="28"/>
          <w:szCs w:val="28"/>
        </w:rPr>
        <w:t>использование технологических и ресурсных механизмов в системе здравоохранения;</w:t>
      </w:r>
    </w:p>
    <w:p w:rsidR="00CF1A8D" w:rsidRPr="004E70FF" w:rsidRDefault="00CF1A8D" w:rsidP="00F71BF2">
      <w:pPr>
        <w:spacing w:after="0" w:line="240" w:lineRule="auto"/>
        <w:ind w:firstLine="709"/>
        <w:jc w:val="both"/>
        <w:rPr>
          <w:rFonts w:ascii="Times New Roman" w:hAnsi="Times New Roman" w:cs="Times New Roman"/>
          <w:sz w:val="28"/>
          <w:szCs w:val="28"/>
        </w:rPr>
      </w:pPr>
      <w:r w:rsidRPr="004E70FF">
        <w:rPr>
          <w:rFonts w:ascii="Times New Roman" w:hAnsi="Times New Roman" w:cs="Times New Roman"/>
          <w:sz w:val="28"/>
          <w:szCs w:val="28"/>
        </w:rPr>
        <w:t>координация деятельности образовательных учреждений и предприятий в целях регулирования кадрового обеспечения округа, удовлетворения потребностей экономики округа, насыщения рынка труда квалифицированными специалистами;</w:t>
      </w:r>
    </w:p>
    <w:p w:rsidR="00CF1A8D" w:rsidRPr="004E70FF" w:rsidRDefault="00CF1A8D" w:rsidP="00F71BF2">
      <w:pPr>
        <w:spacing w:after="0" w:line="240" w:lineRule="auto"/>
        <w:ind w:firstLine="709"/>
        <w:jc w:val="both"/>
        <w:rPr>
          <w:rFonts w:ascii="Times New Roman" w:hAnsi="Times New Roman" w:cs="Times New Roman"/>
          <w:spacing w:val="-4"/>
          <w:sz w:val="28"/>
          <w:szCs w:val="28"/>
        </w:rPr>
      </w:pPr>
      <w:r w:rsidRPr="004E70FF">
        <w:rPr>
          <w:rFonts w:ascii="Times New Roman" w:hAnsi="Times New Roman" w:cs="Times New Roman"/>
          <w:spacing w:val="-4"/>
          <w:sz w:val="28"/>
          <w:szCs w:val="28"/>
        </w:rPr>
        <w:t>преодоление недооценки привлекательных сторон и достижений муниципалитета, активная демонстрация достижений в целях убеждения потенциальных инвесторов в эффективности реализации инвестиционных проектов социальной направленности;</w:t>
      </w:r>
    </w:p>
    <w:p w:rsidR="00CF1A8D" w:rsidRPr="004E70FF" w:rsidRDefault="00CF1A8D" w:rsidP="00F71BF2">
      <w:pPr>
        <w:spacing w:after="0" w:line="240" w:lineRule="auto"/>
        <w:ind w:firstLine="709"/>
        <w:jc w:val="both"/>
        <w:rPr>
          <w:rFonts w:ascii="Times New Roman" w:hAnsi="Times New Roman" w:cs="Times New Roman"/>
          <w:sz w:val="28"/>
          <w:szCs w:val="28"/>
        </w:rPr>
      </w:pPr>
      <w:r w:rsidRPr="004E70FF">
        <w:rPr>
          <w:rFonts w:ascii="Times New Roman" w:hAnsi="Times New Roman" w:cs="Times New Roman"/>
          <w:sz w:val="28"/>
          <w:szCs w:val="28"/>
        </w:rPr>
        <w:t>комплексный подход к формированию у населения здорового образа жизни и потребности в регулярных занятиях спортом.</w:t>
      </w:r>
    </w:p>
    <w:p w:rsidR="00CF1A8D" w:rsidRPr="004E70FF" w:rsidRDefault="00CF1A8D" w:rsidP="00F71BF2">
      <w:pPr>
        <w:pStyle w:val="Heading4"/>
        <w:spacing w:before="240" w:after="240" w:line="240" w:lineRule="auto"/>
        <w:rPr>
          <w:b w:val="0"/>
          <w:bCs w:val="0"/>
          <w:i/>
          <w:iCs/>
          <w:color w:val="000000"/>
          <w:sz w:val="28"/>
          <w:szCs w:val="28"/>
        </w:rPr>
      </w:pPr>
      <w:r w:rsidRPr="004E70FF">
        <w:rPr>
          <w:b w:val="0"/>
          <w:bCs w:val="0"/>
          <w:color w:val="000000"/>
          <w:sz w:val="28"/>
          <w:szCs w:val="28"/>
        </w:rPr>
        <w:t>Ожидаемые результаты</w:t>
      </w:r>
    </w:p>
    <w:p w:rsidR="00CF1A8D" w:rsidRPr="004E70FF" w:rsidRDefault="00CF1A8D" w:rsidP="00F71BF2">
      <w:pPr>
        <w:spacing w:after="0" w:line="240" w:lineRule="auto"/>
        <w:ind w:firstLine="709"/>
        <w:jc w:val="both"/>
        <w:rPr>
          <w:rFonts w:ascii="Times New Roman" w:hAnsi="Times New Roman" w:cs="Times New Roman"/>
          <w:sz w:val="28"/>
          <w:szCs w:val="28"/>
        </w:rPr>
      </w:pPr>
      <w:r w:rsidRPr="004E70FF">
        <w:rPr>
          <w:rFonts w:ascii="Times New Roman" w:hAnsi="Times New Roman" w:cs="Times New Roman"/>
          <w:sz w:val="28"/>
          <w:szCs w:val="28"/>
        </w:rPr>
        <w:t>Сохранение и динамичное развитие человеческого потенциала на основе, повышения качества и условий жизни населения путем создания комфортных условий во всех субъектах социальной сферы (образования, здравоохранения, культуры, спорта).</w:t>
      </w:r>
    </w:p>
    <w:p w:rsidR="00CF1A8D" w:rsidRPr="004E70FF" w:rsidRDefault="00CF1A8D" w:rsidP="00F71BF2">
      <w:pPr>
        <w:spacing w:after="0" w:line="240" w:lineRule="auto"/>
        <w:ind w:firstLine="709"/>
        <w:jc w:val="both"/>
        <w:rPr>
          <w:rFonts w:ascii="Times New Roman" w:hAnsi="Times New Roman" w:cs="Times New Roman"/>
          <w:sz w:val="28"/>
          <w:szCs w:val="28"/>
        </w:rPr>
      </w:pPr>
      <w:r w:rsidRPr="004E70FF">
        <w:rPr>
          <w:rFonts w:ascii="Times New Roman" w:hAnsi="Times New Roman" w:cs="Times New Roman"/>
          <w:sz w:val="28"/>
          <w:szCs w:val="28"/>
        </w:rPr>
        <w:t>К ожидаемым результатам относятся:</w:t>
      </w:r>
    </w:p>
    <w:p w:rsidR="00CF1A8D" w:rsidRPr="004E70FF" w:rsidRDefault="00CF1A8D" w:rsidP="00F71B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sidRPr="004E70FF">
        <w:rPr>
          <w:rFonts w:ascii="Times New Roman" w:hAnsi="Times New Roman" w:cs="Times New Roman"/>
          <w:sz w:val="28"/>
          <w:szCs w:val="28"/>
        </w:rPr>
        <w:t>дальнейшее увеличение рождаемости;</w:t>
      </w:r>
    </w:p>
    <w:p w:rsidR="00CF1A8D" w:rsidRPr="004E70FF" w:rsidRDefault="00CF1A8D" w:rsidP="00F71B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sidRPr="004E70FF">
        <w:rPr>
          <w:rFonts w:ascii="Times New Roman" w:hAnsi="Times New Roman" w:cs="Times New Roman"/>
          <w:sz w:val="28"/>
          <w:szCs w:val="28"/>
        </w:rPr>
        <w:t xml:space="preserve">снижение смертности; </w:t>
      </w:r>
    </w:p>
    <w:p w:rsidR="00CF1A8D" w:rsidRPr="004E70FF" w:rsidRDefault="00CF1A8D" w:rsidP="00F71B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sidRPr="004E70FF">
        <w:rPr>
          <w:rFonts w:ascii="Times New Roman" w:hAnsi="Times New Roman" w:cs="Times New Roman"/>
          <w:sz w:val="28"/>
          <w:szCs w:val="28"/>
        </w:rPr>
        <w:t>увеличение средней продолжительности жизни;</w:t>
      </w:r>
    </w:p>
    <w:p w:rsidR="00CF1A8D" w:rsidRPr="004E70FF" w:rsidRDefault="00CF1A8D" w:rsidP="00F71BF2">
      <w:pPr>
        <w:spacing w:after="0" w:line="240" w:lineRule="auto"/>
        <w:ind w:firstLine="709"/>
        <w:jc w:val="both"/>
        <w:rPr>
          <w:rFonts w:ascii="Times New Roman" w:hAnsi="Times New Roman" w:cs="Times New Roman"/>
          <w:sz w:val="28"/>
          <w:szCs w:val="28"/>
        </w:rPr>
      </w:pPr>
      <w:r w:rsidRPr="004E70FF">
        <w:rPr>
          <w:rFonts w:ascii="Times New Roman" w:hAnsi="Times New Roman" w:cs="Times New Roman"/>
          <w:sz w:val="28"/>
          <w:szCs w:val="28"/>
        </w:rPr>
        <w:t>рост обеспеченности детей услугами дошкольного образования в возрасте от 1,5;</w:t>
      </w:r>
    </w:p>
    <w:p w:rsidR="00CF1A8D" w:rsidRPr="004E70FF" w:rsidRDefault="00CF1A8D" w:rsidP="00F71BF2">
      <w:pPr>
        <w:spacing w:after="0" w:line="240" w:lineRule="auto"/>
        <w:ind w:firstLine="709"/>
        <w:jc w:val="both"/>
        <w:rPr>
          <w:rFonts w:ascii="Times New Roman" w:hAnsi="Times New Roman" w:cs="Times New Roman"/>
          <w:sz w:val="28"/>
          <w:szCs w:val="28"/>
        </w:rPr>
      </w:pPr>
      <w:r w:rsidRPr="004E70FF">
        <w:rPr>
          <w:rFonts w:ascii="Times New Roman" w:hAnsi="Times New Roman" w:cs="Times New Roman"/>
          <w:sz w:val="28"/>
          <w:szCs w:val="28"/>
        </w:rPr>
        <w:t xml:space="preserve">отсутствие обучающихся во вторую смену в </w:t>
      </w:r>
      <w:r>
        <w:rPr>
          <w:rFonts w:ascii="Times New Roman" w:hAnsi="Times New Roman" w:cs="Times New Roman"/>
          <w:sz w:val="28"/>
          <w:szCs w:val="28"/>
        </w:rPr>
        <w:t>школе</w:t>
      </w:r>
      <w:r w:rsidRPr="004E70FF">
        <w:rPr>
          <w:rFonts w:ascii="Times New Roman" w:hAnsi="Times New Roman" w:cs="Times New Roman"/>
          <w:sz w:val="28"/>
          <w:szCs w:val="28"/>
        </w:rPr>
        <w:t>;</w:t>
      </w:r>
    </w:p>
    <w:p w:rsidR="00CF1A8D" w:rsidRDefault="00CF1A8D" w:rsidP="00F71BF2">
      <w:pPr>
        <w:spacing w:after="0" w:line="240" w:lineRule="auto"/>
        <w:ind w:firstLine="709"/>
        <w:jc w:val="both"/>
        <w:rPr>
          <w:rFonts w:ascii="Times New Roman" w:hAnsi="Times New Roman" w:cs="Times New Roman"/>
          <w:spacing w:val="-4"/>
          <w:sz w:val="28"/>
          <w:szCs w:val="28"/>
        </w:rPr>
      </w:pPr>
      <w:r w:rsidRPr="004E70FF">
        <w:rPr>
          <w:rFonts w:ascii="Times New Roman" w:hAnsi="Times New Roman" w:cs="Times New Roman"/>
          <w:spacing w:val="-4"/>
          <w:sz w:val="28"/>
          <w:szCs w:val="28"/>
        </w:rPr>
        <w:t>увеличение доли жителей, занятых в мероприятиях по формированию здорового образа жизни.</w:t>
      </w:r>
    </w:p>
    <w:p w:rsidR="00CF1A8D" w:rsidRPr="004E70FF" w:rsidRDefault="00CF1A8D" w:rsidP="00F71BF2">
      <w:pPr>
        <w:rPr>
          <w:lang w:eastAsia="ru-RU"/>
        </w:rPr>
      </w:pPr>
    </w:p>
    <w:p w:rsidR="00CF1A8D" w:rsidRPr="005158B0" w:rsidRDefault="00CF1A8D" w:rsidP="00F71BF2">
      <w:pPr>
        <w:pStyle w:val="Heading4"/>
        <w:spacing w:line="240" w:lineRule="auto"/>
        <w:rPr>
          <w:b w:val="0"/>
          <w:bCs w:val="0"/>
          <w:i/>
          <w:iCs/>
          <w:sz w:val="28"/>
          <w:szCs w:val="28"/>
        </w:rPr>
      </w:pPr>
      <w:bookmarkStart w:id="52" w:name="_Toc272147128"/>
      <w:bookmarkStart w:id="53" w:name="_Toc271293949"/>
      <w:bookmarkStart w:id="54" w:name="_Toc272147237"/>
      <w:r w:rsidRPr="005158B0">
        <w:rPr>
          <w:b w:val="0"/>
          <w:bCs w:val="0"/>
          <w:i/>
          <w:iCs/>
          <w:sz w:val="28"/>
          <w:szCs w:val="28"/>
        </w:rPr>
        <w:t>Перечень стратегических программ</w:t>
      </w:r>
      <w:bookmarkEnd w:id="52"/>
      <w:bookmarkEnd w:id="53"/>
      <w:bookmarkEnd w:id="54"/>
    </w:p>
    <w:p w:rsidR="00CF1A8D" w:rsidRPr="005158B0" w:rsidRDefault="00CF1A8D" w:rsidP="00F71BF2">
      <w:pPr>
        <w:spacing w:after="0" w:line="240" w:lineRule="auto"/>
        <w:ind w:firstLine="708"/>
        <w:jc w:val="both"/>
        <w:rPr>
          <w:rFonts w:ascii="Times New Roman" w:hAnsi="Times New Roman" w:cs="Times New Roman"/>
          <w:sz w:val="28"/>
          <w:szCs w:val="28"/>
        </w:rPr>
      </w:pPr>
      <w:r w:rsidRPr="005158B0">
        <w:rPr>
          <w:rFonts w:ascii="Times New Roman" w:hAnsi="Times New Roman" w:cs="Times New Roman"/>
          <w:sz w:val="28"/>
          <w:szCs w:val="28"/>
        </w:rPr>
        <w:t>1. Муниципальная программа «Развитие системы образования в городском округе ЗАТО Свободный»;</w:t>
      </w:r>
    </w:p>
    <w:p w:rsidR="00CF1A8D" w:rsidRPr="005158B0" w:rsidRDefault="00CF1A8D" w:rsidP="00F71BF2">
      <w:pPr>
        <w:spacing w:after="0" w:line="240" w:lineRule="auto"/>
        <w:ind w:firstLine="708"/>
        <w:jc w:val="both"/>
        <w:rPr>
          <w:rFonts w:ascii="Times New Roman" w:hAnsi="Times New Roman" w:cs="Times New Roman"/>
          <w:sz w:val="28"/>
          <w:szCs w:val="28"/>
        </w:rPr>
      </w:pPr>
      <w:r w:rsidRPr="005158B0">
        <w:rPr>
          <w:rFonts w:ascii="Times New Roman" w:hAnsi="Times New Roman" w:cs="Times New Roman"/>
          <w:sz w:val="28"/>
          <w:szCs w:val="28"/>
        </w:rPr>
        <w:t>2. Муниципальная программа «Развитие культуры в городском округе ЗАТО Свободный»;</w:t>
      </w:r>
    </w:p>
    <w:p w:rsidR="00CF1A8D" w:rsidRPr="005158B0" w:rsidRDefault="00CF1A8D" w:rsidP="00F71BF2">
      <w:pPr>
        <w:spacing w:after="0" w:line="240" w:lineRule="auto"/>
        <w:ind w:firstLine="708"/>
        <w:jc w:val="both"/>
        <w:rPr>
          <w:rFonts w:ascii="Times New Roman" w:hAnsi="Times New Roman" w:cs="Times New Roman"/>
          <w:sz w:val="28"/>
          <w:szCs w:val="28"/>
        </w:rPr>
      </w:pPr>
      <w:r w:rsidRPr="005158B0">
        <w:rPr>
          <w:rFonts w:ascii="Times New Roman" w:hAnsi="Times New Roman" w:cs="Times New Roman"/>
          <w:sz w:val="28"/>
          <w:szCs w:val="28"/>
        </w:rPr>
        <w:t>3. Муниципальная программа «Развитие физической культуры, спорта и молодежной политики в городском округе ЗАТО Свободный»;</w:t>
      </w:r>
    </w:p>
    <w:p w:rsidR="00CF1A8D" w:rsidRPr="005158B0" w:rsidRDefault="00CF1A8D" w:rsidP="00F71BF2">
      <w:pPr>
        <w:spacing w:after="0" w:line="240" w:lineRule="auto"/>
        <w:ind w:firstLine="708"/>
        <w:jc w:val="both"/>
        <w:rPr>
          <w:rFonts w:ascii="Times New Roman" w:hAnsi="Times New Roman" w:cs="Times New Roman"/>
          <w:sz w:val="28"/>
          <w:szCs w:val="28"/>
        </w:rPr>
      </w:pPr>
      <w:r w:rsidRPr="005158B0">
        <w:rPr>
          <w:rFonts w:ascii="Times New Roman" w:hAnsi="Times New Roman" w:cs="Times New Roman"/>
          <w:sz w:val="28"/>
          <w:szCs w:val="28"/>
        </w:rPr>
        <w:t>4. Муниципальная программа «О дополнительных мерах по ограничению распространения ВИЧ-инфекции и туберкулеза на территории городского округа ЗАТО Свободный»;</w:t>
      </w:r>
    </w:p>
    <w:p w:rsidR="00CF1A8D" w:rsidRPr="005158B0" w:rsidRDefault="00CF1A8D" w:rsidP="00F71BF2">
      <w:pPr>
        <w:spacing w:after="0" w:line="240" w:lineRule="auto"/>
        <w:ind w:firstLine="708"/>
        <w:jc w:val="both"/>
        <w:rPr>
          <w:rFonts w:ascii="Times New Roman" w:hAnsi="Times New Roman" w:cs="Times New Roman"/>
          <w:sz w:val="28"/>
          <w:szCs w:val="28"/>
        </w:rPr>
      </w:pPr>
      <w:r w:rsidRPr="005158B0">
        <w:rPr>
          <w:rFonts w:ascii="Times New Roman" w:hAnsi="Times New Roman" w:cs="Times New Roman"/>
          <w:sz w:val="28"/>
          <w:szCs w:val="28"/>
        </w:rPr>
        <w:t>5. Муниципальная программа «О мерах по профилактике незаконного потребления наркотических средств и психотропных веществ, наркомании, алкоголизма, токсикомании, табакокурения   на территории городском округе ЗАТО Свободный»;</w:t>
      </w:r>
    </w:p>
    <w:p w:rsidR="00CF1A8D" w:rsidRPr="005158B0" w:rsidRDefault="00CF1A8D" w:rsidP="00F71BF2">
      <w:pPr>
        <w:spacing w:after="0" w:line="240" w:lineRule="auto"/>
        <w:ind w:firstLine="709"/>
        <w:jc w:val="both"/>
        <w:rPr>
          <w:rFonts w:ascii="Times New Roman" w:hAnsi="Times New Roman" w:cs="Times New Roman"/>
          <w:sz w:val="28"/>
          <w:szCs w:val="28"/>
        </w:rPr>
      </w:pPr>
      <w:r w:rsidRPr="005158B0">
        <w:rPr>
          <w:rFonts w:ascii="Times New Roman" w:hAnsi="Times New Roman" w:cs="Times New Roman"/>
          <w:sz w:val="28"/>
          <w:szCs w:val="28"/>
        </w:rPr>
        <w:t>6. Муниципальная программа «По обеспечению доступности приоритетных объектов и услуг в приоритетных сферах жизнедеятельности инвалидов и других маломобильных групп населения  на территории городского округа ЗАТО Свободный;</w:t>
      </w:r>
    </w:p>
    <w:p w:rsidR="00CF1A8D" w:rsidRPr="005158B0" w:rsidRDefault="00CF1A8D" w:rsidP="00F71BF2">
      <w:pPr>
        <w:shd w:val="clear" w:color="auto" w:fill="FFFFFF"/>
        <w:spacing w:after="0" w:line="240" w:lineRule="auto"/>
        <w:ind w:firstLine="709"/>
        <w:jc w:val="both"/>
        <w:textAlignment w:val="baseline"/>
        <w:rPr>
          <w:rFonts w:ascii="Times New Roman" w:hAnsi="Times New Roman" w:cs="Times New Roman"/>
          <w:sz w:val="28"/>
          <w:szCs w:val="28"/>
        </w:rPr>
      </w:pPr>
      <w:r w:rsidRPr="005158B0">
        <w:rPr>
          <w:rFonts w:ascii="Times New Roman" w:hAnsi="Times New Roman" w:cs="Times New Roman"/>
          <w:sz w:val="28"/>
          <w:szCs w:val="28"/>
        </w:rPr>
        <w:t xml:space="preserve">7. </w:t>
      </w:r>
      <w:r w:rsidRPr="005158B0">
        <w:rPr>
          <w:rFonts w:ascii="Times New Roman" w:hAnsi="Times New Roman" w:cs="Times New Roman"/>
          <w:sz w:val="28"/>
          <w:szCs w:val="28"/>
        </w:rPr>
        <w:tab/>
        <w:t>Муниципальная  программа «Предоставление молодым семьям, проживающим на территории городского округа ЗАТО Свободный региональной поддержки на улучшение жилищных условий».</w:t>
      </w:r>
    </w:p>
    <w:p w:rsidR="00CF1A8D" w:rsidRPr="005158B0" w:rsidRDefault="00CF1A8D" w:rsidP="00F71BF2">
      <w:pPr>
        <w:spacing w:after="0" w:line="240" w:lineRule="auto"/>
        <w:ind w:firstLine="709"/>
        <w:jc w:val="center"/>
        <w:rPr>
          <w:rFonts w:ascii="Times New Roman" w:hAnsi="Times New Roman" w:cs="Times New Roman"/>
          <w:i/>
          <w:iCs/>
          <w:sz w:val="28"/>
          <w:szCs w:val="28"/>
        </w:rPr>
      </w:pPr>
    </w:p>
    <w:p w:rsidR="00CF1A8D" w:rsidRDefault="00CF1A8D" w:rsidP="00F71BF2">
      <w:pPr>
        <w:spacing w:after="0" w:line="240" w:lineRule="auto"/>
        <w:ind w:firstLine="709"/>
        <w:jc w:val="center"/>
        <w:rPr>
          <w:rFonts w:ascii="Times New Roman" w:hAnsi="Times New Roman" w:cs="Times New Roman"/>
          <w:i/>
          <w:iCs/>
          <w:sz w:val="28"/>
          <w:szCs w:val="28"/>
        </w:rPr>
      </w:pPr>
      <w:r w:rsidRPr="005158B0">
        <w:rPr>
          <w:rFonts w:ascii="Times New Roman" w:hAnsi="Times New Roman" w:cs="Times New Roman"/>
          <w:i/>
          <w:iCs/>
          <w:sz w:val="28"/>
          <w:szCs w:val="28"/>
        </w:rPr>
        <w:t>Проекты и мероприятия, планируемые к реализации</w:t>
      </w:r>
    </w:p>
    <w:p w:rsidR="00CF1A8D" w:rsidRPr="005158B0" w:rsidRDefault="00CF1A8D" w:rsidP="00F71BF2">
      <w:pPr>
        <w:spacing w:after="0" w:line="240" w:lineRule="auto"/>
        <w:ind w:firstLine="709"/>
        <w:jc w:val="center"/>
        <w:rPr>
          <w:rFonts w:ascii="Times New Roman" w:hAnsi="Times New Roman" w:cs="Times New Roman"/>
          <w:i/>
          <w:iCs/>
          <w:sz w:val="28"/>
          <w:szCs w:val="28"/>
        </w:rPr>
      </w:pPr>
    </w:p>
    <w:p w:rsidR="00CF1A8D" w:rsidRPr="005158B0" w:rsidRDefault="00CF1A8D" w:rsidP="00F71BF2">
      <w:pPr>
        <w:pStyle w:val="Default"/>
        <w:spacing w:after="0" w:line="240" w:lineRule="auto"/>
        <w:ind w:firstLine="709"/>
        <w:jc w:val="both"/>
        <w:rPr>
          <w:rFonts w:ascii="Times New Roman" w:hAnsi="Times New Roman" w:cs="Times New Roman"/>
          <w:color w:val="auto"/>
          <w:sz w:val="28"/>
          <w:szCs w:val="28"/>
        </w:rPr>
      </w:pPr>
      <w:r w:rsidRPr="005158B0">
        <w:rPr>
          <w:rFonts w:ascii="Times New Roman" w:hAnsi="Times New Roman" w:cs="Times New Roman"/>
          <w:color w:val="auto"/>
          <w:sz w:val="28"/>
          <w:szCs w:val="28"/>
        </w:rPr>
        <w:t>Образование</w:t>
      </w:r>
    </w:p>
    <w:p w:rsidR="00CF1A8D" w:rsidRPr="005158B0" w:rsidRDefault="00CF1A8D" w:rsidP="00F71BF2">
      <w:pPr>
        <w:pStyle w:val="Default"/>
        <w:spacing w:after="0" w:line="240" w:lineRule="auto"/>
        <w:ind w:firstLine="709"/>
        <w:jc w:val="both"/>
        <w:rPr>
          <w:rFonts w:ascii="Times New Roman" w:hAnsi="Times New Roman" w:cs="Times New Roman"/>
          <w:color w:val="auto"/>
          <w:sz w:val="28"/>
          <w:szCs w:val="28"/>
        </w:rPr>
      </w:pPr>
      <w:r w:rsidRPr="005158B0">
        <w:rPr>
          <w:rFonts w:ascii="Times New Roman" w:hAnsi="Times New Roman" w:cs="Times New Roman"/>
          <w:color w:val="auto"/>
          <w:sz w:val="28"/>
          <w:szCs w:val="28"/>
        </w:rPr>
        <w:tab/>
        <w:t>Образование</w:t>
      </w:r>
    </w:p>
    <w:p w:rsidR="00CF1A8D" w:rsidRPr="005158B0" w:rsidRDefault="00CF1A8D" w:rsidP="00F71BF2">
      <w:pPr>
        <w:pStyle w:val="Default"/>
        <w:numPr>
          <w:ilvl w:val="0"/>
          <w:numId w:val="12"/>
        </w:numPr>
        <w:spacing w:after="0" w:line="240" w:lineRule="auto"/>
        <w:ind w:left="0" w:firstLine="709"/>
        <w:jc w:val="both"/>
        <w:rPr>
          <w:rFonts w:ascii="Times New Roman" w:hAnsi="Times New Roman" w:cs="Times New Roman"/>
          <w:color w:val="auto"/>
          <w:sz w:val="28"/>
          <w:szCs w:val="28"/>
        </w:rPr>
      </w:pPr>
      <w:r w:rsidRPr="005158B0">
        <w:rPr>
          <w:rFonts w:ascii="Times New Roman" w:hAnsi="Times New Roman" w:cs="Times New Roman"/>
          <w:color w:val="auto"/>
          <w:sz w:val="28"/>
          <w:szCs w:val="28"/>
        </w:rPr>
        <w:t>Приведение зданий образовательных организаций в соответствие с санитарно- эпидемиологическим нормам и требованиям антитеррористической безопасности объектов;</w:t>
      </w:r>
    </w:p>
    <w:p w:rsidR="00CF1A8D" w:rsidRDefault="00CF1A8D" w:rsidP="00F71BF2">
      <w:pPr>
        <w:pStyle w:val="Default"/>
        <w:numPr>
          <w:ilvl w:val="0"/>
          <w:numId w:val="12"/>
        </w:numPr>
        <w:spacing w:after="0" w:line="240" w:lineRule="auto"/>
        <w:ind w:left="0" w:firstLine="709"/>
        <w:jc w:val="both"/>
        <w:rPr>
          <w:rFonts w:ascii="Times New Roman" w:hAnsi="Times New Roman" w:cs="Times New Roman"/>
          <w:sz w:val="28"/>
          <w:szCs w:val="28"/>
        </w:rPr>
      </w:pPr>
      <w:r w:rsidRPr="005158B0">
        <w:rPr>
          <w:rFonts w:ascii="Times New Roman" w:hAnsi="Times New Roman" w:cs="Times New Roman"/>
          <w:color w:val="auto"/>
          <w:sz w:val="28"/>
          <w:szCs w:val="28"/>
        </w:rPr>
        <w:t>Строительство нового з</w:t>
      </w:r>
      <w:r w:rsidRPr="00C26BE4">
        <w:rPr>
          <w:rFonts w:ascii="Times New Roman" w:hAnsi="Times New Roman" w:cs="Times New Roman"/>
          <w:sz w:val="28"/>
          <w:szCs w:val="28"/>
        </w:rPr>
        <w:t xml:space="preserve">дания общеобразовательной организации </w:t>
      </w:r>
      <w:r>
        <w:rPr>
          <w:rFonts w:ascii="Times New Roman" w:hAnsi="Times New Roman" w:cs="Times New Roman"/>
          <w:sz w:val="28"/>
          <w:szCs w:val="28"/>
        </w:rPr>
        <w:t xml:space="preserve">(школы) не менее чем на </w:t>
      </w:r>
      <w:r w:rsidRPr="00C26BE4">
        <w:rPr>
          <w:rFonts w:ascii="Times New Roman" w:hAnsi="Times New Roman" w:cs="Times New Roman"/>
          <w:sz w:val="28"/>
          <w:szCs w:val="28"/>
        </w:rPr>
        <w:t>500 мест</w:t>
      </w:r>
      <w:r>
        <w:rPr>
          <w:rFonts w:ascii="Times New Roman" w:hAnsi="Times New Roman" w:cs="Times New Roman"/>
          <w:sz w:val="28"/>
          <w:szCs w:val="28"/>
        </w:rPr>
        <w:t>.</w:t>
      </w:r>
    </w:p>
    <w:p w:rsidR="00CF1A8D" w:rsidRPr="003A1D09" w:rsidRDefault="00CF1A8D" w:rsidP="00F71BF2">
      <w:pPr>
        <w:pStyle w:val="ListParagraph"/>
        <w:numPr>
          <w:ilvl w:val="0"/>
          <w:numId w:val="12"/>
        </w:numPr>
        <w:spacing w:after="0" w:line="240" w:lineRule="auto"/>
        <w:ind w:left="0" w:firstLine="709"/>
        <w:jc w:val="both"/>
        <w:rPr>
          <w:rFonts w:ascii="Times New Roman" w:hAnsi="Times New Roman" w:cs="Times New Roman"/>
          <w:sz w:val="28"/>
          <w:szCs w:val="28"/>
        </w:rPr>
      </w:pPr>
      <w:r w:rsidRPr="003A1D09">
        <w:rPr>
          <w:rFonts w:ascii="Times New Roman" w:hAnsi="Times New Roman" w:cs="Times New Roman"/>
          <w:sz w:val="28"/>
          <w:szCs w:val="28"/>
        </w:rPr>
        <w:t>Строительство школьного стадиона.</w:t>
      </w:r>
    </w:p>
    <w:p w:rsidR="00CF1A8D" w:rsidRPr="00732653" w:rsidRDefault="00CF1A8D" w:rsidP="00F71BF2">
      <w:pPr>
        <w:autoSpaceDE w:val="0"/>
        <w:autoSpaceDN w:val="0"/>
        <w:adjustRightInd w:val="0"/>
        <w:spacing w:after="0" w:line="240" w:lineRule="auto"/>
        <w:ind w:firstLine="709"/>
        <w:jc w:val="center"/>
        <w:rPr>
          <w:rFonts w:ascii="Times New Roman" w:hAnsi="Times New Roman" w:cs="Times New Roman"/>
          <w:i/>
          <w:iCs/>
          <w:color w:val="FF0000"/>
          <w:sz w:val="28"/>
          <w:szCs w:val="28"/>
        </w:rPr>
      </w:pPr>
    </w:p>
    <w:p w:rsidR="00CF1A8D" w:rsidRDefault="00CF1A8D" w:rsidP="00F71BF2">
      <w:pPr>
        <w:pStyle w:val="Default"/>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Спорт</w:t>
      </w:r>
    </w:p>
    <w:p w:rsidR="00CF1A8D" w:rsidRDefault="00CF1A8D" w:rsidP="00F71BF2">
      <w:pPr>
        <w:pStyle w:val="Default"/>
        <w:numPr>
          <w:ilvl w:val="0"/>
          <w:numId w:val="13"/>
        </w:numPr>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Строительство физкультурно-оздоровительного комплекса.</w:t>
      </w:r>
    </w:p>
    <w:p w:rsidR="00CF1A8D" w:rsidRDefault="00CF1A8D" w:rsidP="00F71BF2">
      <w:pPr>
        <w:pStyle w:val="Default"/>
        <w:numPr>
          <w:ilvl w:val="0"/>
          <w:numId w:val="13"/>
        </w:numPr>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Строительство школьных спортивных площадок или стадиона.</w:t>
      </w:r>
    </w:p>
    <w:p w:rsidR="00CF1A8D" w:rsidRDefault="00CF1A8D" w:rsidP="00F71BF2">
      <w:pPr>
        <w:pStyle w:val="Default"/>
        <w:numPr>
          <w:ilvl w:val="0"/>
          <w:numId w:val="13"/>
        </w:numPr>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Обустройство лыжной трассы.</w:t>
      </w:r>
    </w:p>
    <w:p w:rsidR="00CF1A8D" w:rsidRPr="000403A7" w:rsidRDefault="00CF1A8D" w:rsidP="00F71BF2">
      <w:pPr>
        <w:pStyle w:val="Default"/>
        <w:numPr>
          <w:ilvl w:val="0"/>
          <w:numId w:val="13"/>
        </w:numPr>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Благоустройство прогулочной тропы в лесной зоне - «Тропы здоровья»</w:t>
      </w:r>
    </w:p>
    <w:p w:rsidR="00CF1A8D" w:rsidRDefault="00CF1A8D" w:rsidP="0008231B">
      <w:pPr>
        <w:autoSpaceDE w:val="0"/>
        <w:autoSpaceDN w:val="0"/>
        <w:adjustRightInd w:val="0"/>
        <w:spacing w:after="0" w:line="240" w:lineRule="auto"/>
        <w:jc w:val="center"/>
        <w:rPr>
          <w:rFonts w:ascii="Times New Roman" w:hAnsi="Times New Roman" w:cs="Times New Roman"/>
          <w:i/>
          <w:iCs/>
          <w:sz w:val="28"/>
          <w:szCs w:val="28"/>
        </w:rPr>
      </w:pPr>
    </w:p>
    <w:p w:rsidR="00CF1A8D" w:rsidRDefault="00CF1A8D" w:rsidP="003A1D09">
      <w:pPr>
        <w:pStyle w:val="Default"/>
        <w:spacing w:after="0" w:line="240" w:lineRule="auto"/>
        <w:ind w:firstLine="709"/>
        <w:jc w:val="both"/>
        <w:rPr>
          <w:rFonts w:ascii="Times New Roman" w:hAnsi="Times New Roman" w:cs="Times New Roman"/>
          <w:sz w:val="28"/>
          <w:szCs w:val="28"/>
        </w:rPr>
      </w:pPr>
      <w:r w:rsidRPr="003A1D09">
        <w:rPr>
          <w:rFonts w:ascii="Times New Roman" w:hAnsi="Times New Roman" w:cs="Times New Roman"/>
          <w:sz w:val="28"/>
          <w:szCs w:val="28"/>
        </w:rPr>
        <w:t>Культура</w:t>
      </w:r>
    </w:p>
    <w:p w:rsidR="00CF1A8D" w:rsidRDefault="00CF1A8D" w:rsidP="003A1D09">
      <w:pPr>
        <w:pStyle w:val="Default"/>
        <w:numPr>
          <w:ilvl w:val="0"/>
          <w:numId w:val="32"/>
        </w:numPr>
        <w:spacing w:after="0" w:line="240" w:lineRule="auto"/>
        <w:jc w:val="both"/>
        <w:rPr>
          <w:rFonts w:ascii="Times New Roman" w:hAnsi="Times New Roman" w:cs="Times New Roman"/>
          <w:sz w:val="28"/>
          <w:szCs w:val="28"/>
        </w:rPr>
      </w:pPr>
      <w:r w:rsidRPr="003A1D09">
        <w:rPr>
          <w:rFonts w:ascii="Times New Roman" w:hAnsi="Times New Roman" w:cs="Times New Roman"/>
          <w:sz w:val="28"/>
          <w:szCs w:val="28"/>
        </w:rPr>
        <w:t>Создание музея в ГО ЗАТО Свободный</w:t>
      </w:r>
      <w:r>
        <w:rPr>
          <w:rFonts w:ascii="Times New Roman" w:hAnsi="Times New Roman" w:cs="Times New Roman"/>
          <w:sz w:val="28"/>
          <w:szCs w:val="28"/>
        </w:rPr>
        <w:t xml:space="preserve"> - </w:t>
      </w:r>
      <w:r w:rsidRPr="003A1D09">
        <w:rPr>
          <w:rFonts w:ascii="Times New Roman" w:hAnsi="Times New Roman" w:cs="Times New Roman"/>
          <w:sz w:val="28"/>
          <w:szCs w:val="28"/>
        </w:rPr>
        <w:t>«Музей истории городка»</w:t>
      </w:r>
      <w:r>
        <w:rPr>
          <w:rFonts w:ascii="Times New Roman" w:hAnsi="Times New Roman" w:cs="Times New Roman"/>
          <w:sz w:val="28"/>
          <w:szCs w:val="28"/>
        </w:rPr>
        <w:t>.</w:t>
      </w:r>
    </w:p>
    <w:p w:rsidR="00CF1A8D" w:rsidRDefault="00CF1A8D" w:rsidP="003A1D09">
      <w:pPr>
        <w:pStyle w:val="Default"/>
        <w:numPr>
          <w:ilvl w:val="0"/>
          <w:numId w:val="32"/>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Реконструкция и капитальный ремонт кровли   МБУК  Дворец культуры «Свободный».</w:t>
      </w:r>
    </w:p>
    <w:p w:rsidR="00CF1A8D" w:rsidRPr="003A1D09" w:rsidRDefault="00CF1A8D" w:rsidP="003A1D09">
      <w:pPr>
        <w:pStyle w:val="Default"/>
        <w:numPr>
          <w:ilvl w:val="0"/>
          <w:numId w:val="32"/>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Установка  в зрительном зале  современного оборудования для показа  кинофильмов.</w:t>
      </w:r>
    </w:p>
    <w:p w:rsidR="00CF1A8D" w:rsidRDefault="00CF1A8D" w:rsidP="0008231B">
      <w:pPr>
        <w:autoSpaceDE w:val="0"/>
        <w:autoSpaceDN w:val="0"/>
        <w:adjustRightInd w:val="0"/>
        <w:spacing w:after="0" w:line="240" w:lineRule="auto"/>
        <w:jc w:val="center"/>
        <w:rPr>
          <w:rFonts w:ascii="Times New Roman" w:hAnsi="Times New Roman" w:cs="Times New Roman"/>
          <w:i/>
          <w:iCs/>
          <w:sz w:val="28"/>
          <w:szCs w:val="28"/>
        </w:rPr>
      </w:pPr>
    </w:p>
    <w:p w:rsidR="00CF1A8D" w:rsidRPr="00FD73FC" w:rsidRDefault="00CF1A8D" w:rsidP="00FD73FC">
      <w:pPr>
        <w:pStyle w:val="Heading2"/>
        <w:pageBreakBefore/>
        <w:shd w:val="clear" w:color="auto" w:fill="00B0F0"/>
        <w:spacing w:before="0" w:line="240" w:lineRule="auto"/>
        <w:jc w:val="center"/>
        <w:rPr>
          <w:rFonts w:ascii="Times New Roman" w:hAnsi="Times New Roman" w:cs="Times New Roman"/>
          <w:color w:val="FFFFFF"/>
          <w:sz w:val="32"/>
          <w:szCs w:val="32"/>
        </w:rPr>
      </w:pPr>
      <w:bookmarkStart w:id="55" w:name="_Toc273716405"/>
      <w:bookmarkStart w:id="56" w:name="_Toc521417072"/>
      <w:r w:rsidRPr="00FD73FC">
        <w:rPr>
          <w:rFonts w:ascii="Times New Roman" w:hAnsi="Times New Roman" w:cs="Times New Roman"/>
          <w:color w:val="FFFFFF"/>
          <w:sz w:val="32"/>
          <w:szCs w:val="32"/>
        </w:rPr>
        <w:t>Направление 2. Развитие экономического потенциала</w:t>
      </w:r>
      <w:bookmarkEnd w:id="55"/>
      <w:bookmarkEnd w:id="56"/>
    </w:p>
    <w:p w:rsidR="00CF1A8D" w:rsidRPr="00FB58A7" w:rsidRDefault="00CF1A8D" w:rsidP="007340DD">
      <w:pPr>
        <w:pStyle w:val="Heading4"/>
        <w:spacing w:line="240" w:lineRule="auto"/>
        <w:rPr>
          <w:b w:val="0"/>
          <w:bCs w:val="0"/>
          <w:i/>
          <w:iCs/>
          <w:sz w:val="28"/>
          <w:szCs w:val="28"/>
        </w:rPr>
      </w:pPr>
      <w:r w:rsidRPr="00FB58A7">
        <w:rPr>
          <w:b w:val="0"/>
          <w:bCs w:val="0"/>
          <w:sz w:val="28"/>
          <w:szCs w:val="28"/>
        </w:rPr>
        <w:t>Цель</w:t>
      </w:r>
      <w:bookmarkStart w:id="57" w:name="_Toc271293958"/>
    </w:p>
    <w:bookmarkEnd w:id="57"/>
    <w:p w:rsidR="00CF1A8D" w:rsidRPr="00FB58A7" w:rsidRDefault="00CF1A8D" w:rsidP="007340DD">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Развитие</w:t>
      </w:r>
      <w:r w:rsidRPr="00FB58A7">
        <w:rPr>
          <w:rFonts w:ascii="Times New Roman" w:hAnsi="Times New Roman" w:cs="Times New Roman"/>
          <w:sz w:val="28"/>
          <w:szCs w:val="28"/>
        </w:rPr>
        <w:t xml:space="preserve"> существующих направлений экономики, способствующих полному использованию потенциала территории г</w:t>
      </w:r>
      <w:r>
        <w:rPr>
          <w:rFonts w:ascii="Times New Roman" w:hAnsi="Times New Roman" w:cs="Times New Roman"/>
          <w:sz w:val="28"/>
          <w:szCs w:val="28"/>
        </w:rPr>
        <w:t>ородского округа ЗАТО Свободный.</w:t>
      </w:r>
    </w:p>
    <w:p w:rsidR="00CF1A8D" w:rsidRDefault="00CF1A8D" w:rsidP="007340DD">
      <w:pPr>
        <w:spacing w:after="0" w:line="240" w:lineRule="auto"/>
        <w:jc w:val="center"/>
        <w:rPr>
          <w:rFonts w:ascii="Times New Roman" w:hAnsi="Times New Roman" w:cs="Times New Roman"/>
          <w:sz w:val="28"/>
          <w:szCs w:val="28"/>
        </w:rPr>
      </w:pPr>
      <w:bookmarkStart w:id="58" w:name="_Toc271293959"/>
      <w:bookmarkStart w:id="59" w:name="_Toc272147136"/>
      <w:bookmarkStart w:id="60" w:name="_Toc272147245"/>
    </w:p>
    <w:p w:rsidR="00CF1A8D" w:rsidRPr="00FB58A7" w:rsidRDefault="00CF1A8D" w:rsidP="007340DD">
      <w:pPr>
        <w:spacing w:after="0" w:line="240" w:lineRule="auto"/>
        <w:jc w:val="center"/>
        <w:rPr>
          <w:rFonts w:ascii="Times New Roman" w:hAnsi="Times New Roman" w:cs="Times New Roman"/>
          <w:sz w:val="28"/>
          <w:szCs w:val="28"/>
        </w:rPr>
      </w:pPr>
      <w:r w:rsidRPr="00FB58A7">
        <w:rPr>
          <w:rFonts w:ascii="Times New Roman" w:hAnsi="Times New Roman" w:cs="Times New Roman"/>
          <w:sz w:val="28"/>
          <w:szCs w:val="28"/>
        </w:rPr>
        <w:t>Задачи</w:t>
      </w:r>
    </w:p>
    <w:p w:rsidR="00CF1A8D" w:rsidRPr="00FB58A7" w:rsidRDefault="00CF1A8D" w:rsidP="007340DD">
      <w:pPr>
        <w:spacing w:after="0" w:line="240" w:lineRule="auto"/>
        <w:ind w:firstLine="709"/>
        <w:rPr>
          <w:rFonts w:ascii="Times New Roman" w:hAnsi="Times New Roman" w:cs="Times New Roman"/>
          <w:sz w:val="28"/>
          <w:szCs w:val="28"/>
        </w:rPr>
      </w:pPr>
      <w:r w:rsidRPr="00FB58A7">
        <w:rPr>
          <w:rFonts w:ascii="Times New Roman" w:hAnsi="Times New Roman" w:cs="Times New Roman"/>
          <w:sz w:val="28"/>
          <w:szCs w:val="28"/>
        </w:rPr>
        <w:t>К ним относятся:</w:t>
      </w:r>
    </w:p>
    <w:bookmarkEnd w:id="58"/>
    <w:bookmarkEnd w:id="59"/>
    <w:bookmarkEnd w:id="60"/>
    <w:p w:rsidR="00CF1A8D" w:rsidRPr="00FB58A7" w:rsidRDefault="00CF1A8D" w:rsidP="007340DD">
      <w:pPr>
        <w:pStyle w:val="11"/>
        <w:spacing w:after="0" w:line="240" w:lineRule="auto"/>
        <w:rPr>
          <w:rFonts w:ascii="Times New Roman" w:hAnsi="Times New Roman" w:cs="Times New Roman"/>
          <w:sz w:val="28"/>
          <w:szCs w:val="28"/>
        </w:rPr>
      </w:pPr>
      <w:r w:rsidRPr="00FB58A7">
        <w:rPr>
          <w:rFonts w:ascii="Times New Roman" w:hAnsi="Times New Roman" w:cs="Times New Roman"/>
          <w:sz w:val="28"/>
          <w:szCs w:val="28"/>
        </w:rPr>
        <w:t xml:space="preserve">Развитие рынка услуг и обеспечение его высокого качества. </w:t>
      </w:r>
    </w:p>
    <w:p w:rsidR="00CF1A8D" w:rsidRDefault="00CF1A8D" w:rsidP="007340DD">
      <w:pPr>
        <w:pStyle w:val="Heading4"/>
        <w:spacing w:line="240" w:lineRule="auto"/>
        <w:rPr>
          <w:b w:val="0"/>
          <w:bCs w:val="0"/>
          <w:i/>
          <w:iCs/>
          <w:sz w:val="28"/>
          <w:szCs w:val="28"/>
        </w:rPr>
      </w:pPr>
      <w:bookmarkStart w:id="61" w:name="_Toc271293961"/>
      <w:bookmarkStart w:id="62" w:name="_Toc272147137"/>
      <w:bookmarkStart w:id="63" w:name="_Toc272147246"/>
    </w:p>
    <w:p w:rsidR="00CF1A8D" w:rsidRDefault="00CF1A8D" w:rsidP="007340DD">
      <w:pPr>
        <w:pStyle w:val="Heading4"/>
        <w:spacing w:line="240" w:lineRule="auto"/>
        <w:rPr>
          <w:b w:val="0"/>
          <w:bCs w:val="0"/>
          <w:i/>
          <w:iCs/>
          <w:sz w:val="28"/>
          <w:szCs w:val="28"/>
        </w:rPr>
      </w:pPr>
      <w:r w:rsidRPr="00FB58A7">
        <w:rPr>
          <w:b w:val="0"/>
          <w:bCs w:val="0"/>
          <w:sz w:val="28"/>
          <w:szCs w:val="28"/>
        </w:rPr>
        <w:t>Стратегическое видение будущего</w:t>
      </w:r>
      <w:bookmarkEnd w:id="61"/>
      <w:bookmarkEnd w:id="62"/>
      <w:bookmarkEnd w:id="63"/>
    </w:p>
    <w:p w:rsidR="00CF1A8D" w:rsidRDefault="00CF1A8D" w:rsidP="007340DD">
      <w:pPr>
        <w:pStyle w:val="Default"/>
        <w:spacing w:after="0" w:line="240" w:lineRule="auto"/>
        <w:ind w:firstLine="708"/>
        <w:jc w:val="both"/>
        <w:rPr>
          <w:rFonts w:ascii="Times New Roman" w:hAnsi="Times New Roman" w:cs="Times New Roman"/>
          <w:color w:val="auto"/>
          <w:sz w:val="28"/>
          <w:szCs w:val="28"/>
        </w:rPr>
      </w:pPr>
    </w:p>
    <w:p w:rsidR="00CF1A8D" w:rsidRPr="00BA2526" w:rsidRDefault="00CF1A8D" w:rsidP="007340DD">
      <w:pPr>
        <w:spacing w:after="0" w:line="240" w:lineRule="auto"/>
        <w:ind w:firstLine="709"/>
        <w:jc w:val="both"/>
        <w:rPr>
          <w:rFonts w:ascii="Times New Roman" w:hAnsi="Times New Roman" w:cs="Times New Roman"/>
          <w:sz w:val="28"/>
          <w:szCs w:val="28"/>
          <w:lang w:eastAsia="ru-RU"/>
        </w:rPr>
      </w:pPr>
      <w:r w:rsidRPr="00FB58A7">
        <w:rPr>
          <w:rFonts w:ascii="Times New Roman" w:hAnsi="Times New Roman" w:cs="Times New Roman"/>
          <w:sz w:val="28"/>
          <w:szCs w:val="28"/>
          <w:lang w:eastAsia="ru-RU"/>
        </w:rPr>
        <w:t xml:space="preserve">Решение задач социально-экономического развития городского округа ЗАТО Свободный будет осуществляться в условиях, призванных обеспечить долгосрочную устойчивость и сбалансированность местного бюджета, минимизацию бюджетных рисков. Эффективная и ответственная бюджетная политика является важнейшей предпосылкой для улучшения качества жизни </w:t>
      </w:r>
      <w:r w:rsidRPr="00BA2526">
        <w:rPr>
          <w:rFonts w:ascii="Times New Roman" w:hAnsi="Times New Roman" w:cs="Times New Roman"/>
          <w:sz w:val="28"/>
          <w:szCs w:val="28"/>
          <w:lang w:eastAsia="ru-RU"/>
        </w:rPr>
        <w:t>населения.</w:t>
      </w:r>
    </w:p>
    <w:p w:rsidR="00CF1A8D" w:rsidRPr="00BA2526" w:rsidRDefault="00CF1A8D" w:rsidP="007340DD">
      <w:pPr>
        <w:shd w:val="clear" w:color="auto" w:fill="FFFFFF"/>
        <w:spacing w:after="0" w:line="240" w:lineRule="auto"/>
        <w:ind w:firstLine="547"/>
        <w:jc w:val="both"/>
        <w:rPr>
          <w:rFonts w:ascii="Times New Roman" w:hAnsi="Times New Roman" w:cs="Times New Roman"/>
          <w:color w:val="000000"/>
          <w:sz w:val="28"/>
          <w:szCs w:val="28"/>
        </w:rPr>
      </w:pPr>
      <w:r w:rsidRPr="00BA2526">
        <w:rPr>
          <w:rFonts w:ascii="Times New Roman" w:hAnsi="Times New Roman" w:cs="Times New Roman"/>
          <w:color w:val="000000"/>
          <w:sz w:val="28"/>
          <w:szCs w:val="28"/>
        </w:rPr>
        <w:t xml:space="preserve">Социально-экономическое развитие территории должно опираться на наличие вполне определенных ресурсов, под которыми понимается некая совокупность возможностей той или иной территории. </w:t>
      </w:r>
    </w:p>
    <w:p w:rsidR="00CF1A8D" w:rsidRPr="00BA2526" w:rsidRDefault="00CF1A8D" w:rsidP="007340DD">
      <w:pPr>
        <w:pStyle w:val="ConsPlusNormal"/>
        <w:spacing w:after="0" w:line="240" w:lineRule="auto"/>
        <w:ind w:firstLine="540"/>
        <w:jc w:val="both"/>
        <w:rPr>
          <w:rFonts w:ascii="Times New Roman" w:hAnsi="Times New Roman" w:cs="Times New Roman"/>
          <w:sz w:val="28"/>
          <w:szCs w:val="28"/>
          <w:lang w:eastAsia="en-US"/>
        </w:rPr>
      </w:pPr>
      <w:r w:rsidRPr="00BA2526">
        <w:rPr>
          <w:rFonts w:ascii="Times New Roman" w:hAnsi="Times New Roman" w:cs="Times New Roman"/>
          <w:color w:val="000000"/>
          <w:sz w:val="28"/>
          <w:szCs w:val="28"/>
        </w:rPr>
        <w:t>Городской округ ЗАТО Свободный является закрытым административно-территориальным образованием, с о</w:t>
      </w:r>
      <w:r w:rsidRPr="00BA2526">
        <w:rPr>
          <w:rFonts w:ascii="Times New Roman" w:hAnsi="Times New Roman" w:cs="Times New Roman"/>
          <w:sz w:val="28"/>
          <w:szCs w:val="28"/>
          <w:lang w:eastAsia="en-US"/>
        </w:rPr>
        <w:t>собым режимом безопасного функционирования организаций и (или) объектов, предусматривающий:</w:t>
      </w:r>
    </w:p>
    <w:p w:rsidR="00CF1A8D" w:rsidRPr="00BA2526" w:rsidRDefault="00CF1A8D" w:rsidP="007340DD">
      <w:pPr>
        <w:autoSpaceDE w:val="0"/>
        <w:autoSpaceDN w:val="0"/>
        <w:adjustRightInd w:val="0"/>
        <w:spacing w:after="0" w:line="240" w:lineRule="auto"/>
        <w:ind w:firstLine="540"/>
        <w:jc w:val="both"/>
        <w:rPr>
          <w:rFonts w:ascii="Times New Roman" w:hAnsi="Times New Roman" w:cs="Times New Roman"/>
          <w:sz w:val="28"/>
          <w:szCs w:val="28"/>
        </w:rPr>
      </w:pPr>
      <w:r w:rsidRPr="00BA2526">
        <w:rPr>
          <w:rFonts w:ascii="Times New Roman" w:hAnsi="Times New Roman" w:cs="Times New Roman"/>
          <w:sz w:val="28"/>
          <w:szCs w:val="28"/>
        </w:rPr>
        <w:t>установление контролируемых и (или) запретных зон по границе и (или) в пределах указанного образования;</w:t>
      </w:r>
    </w:p>
    <w:p w:rsidR="00CF1A8D" w:rsidRPr="00BA2526" w:rsidRDefault="00CF1A8D" w:rsidP="007340DD">
      <w:pPr>
        <w:autoSpaceDE w:val="0"/>
        <w:autoSpaceDN w:val="0"/>
        <w:adjustRightInd w:val="0"/>
        <w:spacing w:after="0" w:line="240" w:lineRule="auto"/>
        <w:ind w:firstLine="540"/>
        <w:jc w:val="both"/>
        <w:rPr>
          <w:rFonts w:ascii="Times New Roman" w:hAnsi="Times New Roman" w:cs="Times New Roman"/>
          <w:sz w:val="28"/>
          <w:szCs w:val="28"/>
        </w:rPr>
      </w:pPr>
      <w:r w:rsidRPr="00BA2526">
        <w:rPr>
          <w:rFonts w:ascii="Times New Roman" w:hAnsi="Times New Roman" w:cs="Times New Roman"/>
          <w:sz w:val="28"/>
          <w:szCs w:val="28"/>
        </w:rPr>
        <w:t>ограничения на въезд и (или) постоянное проживание граждан на его территории, включая установление перечня оснований для отказа во въезде или в постоянном проживании;</w:t>
      </w:r>
    </w:p>
    <w:p w:rsidR="00CF1A8D" w:rsidRPr="00BA2526" w:rsidRDefault="00CF1A8D" w:rsidP="007340DD">
      <w:pPr>
        <w:autoSpaceDE w:val="0"/>
        <w:autoSpaceDN w:val="0"/>
        <w:adjustRightInd w:val="0"/>
        <w:spacing w:after="0" w:line="240" w:lineRule="auto"/>
        <w:ind w:firstLine="540"/>
        <w:jc w:val="both"/>
        <w:rPr>
          <w:rFonts w:ascii="Times New Roman" w:hAnsi="Times New Roman" w:cs="Times New Roman"/>
          <w:sz w:val="28"/>
          <w:szCs w:val="28"/>
        </w:rPr>
      </w:pPr>
      <w:r w:rsidRPr="00BA2526">
        <w:rPr>
          <w:rFonts w:ascii="Times New Roman" w:hAnsi="Times New Roman" w:cs="Times New Roman"/>
          <w:sz w:val="28"/>
          <w:szCs w:val="28"/>
        </w:rPr>
        <w:t>ограничения на право ведения хозяйственной и предпринимательской деятельности, владения, пользования и распоряжения природными ресурсами, недвижимым имуществом, вытекающие из ограничений на въезд и (или) постоянное проживание.</w:t>
      </w:r>
    </w:p>
    <w:p w:rsidR="00CF1A8D" w:rsidRPr="00BA2526" w:rsidRDefault="00CF1A8D" w:rsidP="007340DD">
      <w:pPr>
        <w:autoSpaceDE w:val="0"/>
        <w:autoSpaceDN w:val="0"/>
        <w:adjustRightInd w:val="0"/>
        <w:spacing w:after="0" w:line="240" w:lineRule="auto"/>
        <w:ind w:firstLine="540"/>
        <w:jc w:val="both"/>
        <w:rPr>
          <w:rFonts w:ascii="Times New Roman" w:hAnsi="Times New Roman" w:cs="Times New Roman"/>
          <w:sz w:val="28"/>
          <w:szCs w:val="28"/>
        </w:rPr>
      </w:pPr>
      <w:r w:rsidRPr="00BA2526">
        <w:rPr>
          <w:rFonts w:ascii="Times New Roman" w:hAnsi="Times New Roman" w:cs="Times New Roman"/>
          <w:sz w:val="28"/>
          <w:szCs w:val="28"/>
        </w:rPr>
        <w:t>Земельный участок в границах городского округа находится в федеральной собственности.</w:t>
      </w:r>
    </w:p>
    <w:p w:rsidR="00CF1A8D" w:rsidRPr="00BA2526" w:rsidRDefault="00CF1A8D" w:rsidP="007340DD">
      <w:pPr>
        <w:autoSpaceDE w:val="0"/>
        <w:autoSpaceDN w:val="0"/>
        <w:adjustRightInd w:val="0"/>
        <w:spacing w:after="0" w:line="240" w:lineRule="auto"/>
        <w:ind w:firstLine="540"/>
        <w:jc w:val="both"/>
        <w:rPr>
          <w:rFonts w:ascii="Times New Roman" w:hAnsi="Times New Roman" w:cs="Times New Roman"/>
          <w:sz w:val="28"/>
          <w:szCs w:val="28"/>
        </w:rPr>
      </w:pPr>
      <w:r w:rsidRPr="00BA2526">
        <w:rPr>
          <w:rFonts w:ascii="Times New Roman" w:hAnsi="Times New Roman" w:cs="Times New Roman"/>
          <w:sz w:val="28"/>
          <w:szCs w:val="28"/>
        </w:rPr>
        <w:t>Промышленных предприятий на территории городского округа не</w:t>
      </w:r>
      <w:r>
        <w:rPr>
          <w:rFonts w:ascii="Times New Roman" w:hAnsi="Times New Roman" w:cs="Times New Roman"/>
          <w:sz w:val="28"/>
          <w:szCs w:val="28"/>
        </w:rPr>
        <w:t xml:space="preserve"> имеется</w:t>
      </w:r>
      <w:r w:rsidRPr="00BA2526">
        <w:rPr>
          <w:rFonts w:ascii="Times New Roman" w:hAnsi="Times New Roman" w:cs="Times New Roman"/>
          <w:sz w:val="28"/>
          <w:szCs w:val="28"/>
        </w:rPr>
        <w:t>.</w:t>
      </w:r>
    </w:p>
    <w:p w:rsidR="00CF1A8D" w:rsidRPr="00BA2526" w:rsidRDefault="00CF1A8D" w:rsidP="007340DD">
      <w:pPr>
        <w:autoSpaceDE w:val="0"/>
        <w:autoSpaceDN w:val="0"/>
        <w:adjustRightInd w:val="0"/>
        <w:spacing w:after="0" w:line="240" w:lineRule="auto"/>
        <w:ind w:firstLine="540"/>
        <w:jc w:val="both"/>
        <w:rPr>
          <w:rFonts w:ascii="Times New Roman" w:hAnsi="Times New Roman" w:cs="Times New Roman"/>
          <w:sz w:val="28"/>
          <w:szCs w:val="28"/>
        </w:rPr>
      </w:pPr>
      <w:r w:rsidRPr="00BA2526">
        <w:rPr>
          <w:rFonts w:ascii="Times New Roman" w:hAnsi="Times New Roman" w:cs="Times New Roman"/>
          <w:sz w:val="28"/>
          <w:szCs w:val="28"/>
        </w:rPr>
        <w:t>Основную часть налоговых доходов в бюджете городского округа составляет налог на доходы физических лиц.</w:t>
      </w:r>
    </w:p>
    <w:p w:rsidR="00CF1A8D" w:rsidRPr="00BA2526" w:rsidRDefault="00CF1A8D" w:rsidP="007340DD">
      <w:pPr>
        <w:autoSpaceDE w:val="0"/>
        <w:autoSpaceDN w:val="0"/>
        <w:adjustRightInd w:val="0"/>
        <w:spacing w:after="0" w:line="240" w:lineRule="auto"/>
        <w:ind w:firstLine="539"/>
        <w:jc w:val="both"/>
        <w:rPr>
          <w:rFonts w:ascii="Times New Roman" w:hAnsi="Times New Roman" w:cs="Times New Roman"/>
          <w:sz w:val="28"/>
          <w:szCs w:val="28"/>
        </w:rPr>
      </w:pPr>
      <w:r w:rsidRPr="00BA2526">
        <w:rPr>
          <w:rFonts w:ascii="Times New Roman" w:hAnsi="Times New Roman" w:cs="Times New Roman"/>
          <w:sz w:val="28"/>
          <w:szCs w:val="28"/>
        </w:rPr>
        <w:t>Учитывая наличие ограниченных возможностей для развития городского округа, необходимо обеспечить развитие имеющихся внутренних резервов. Для городского округа такими резервами являются развитие малого и среднего предпринимательства и эффективное использование муниципального имущества.</w:t>
      </w:r>
    </w:p>
    <w:p w:rsidR="00CF1A8D" w:rsidRPr="00BA2526" w:rsidRDefault="00CF1A8D" w:rsidP="007340DD">
      <w:pPr>
        <w:autoSpaceDE w:val="0"/>
        <w:autoSpaceDN w:val="0"/>
        <w:adjustRightInd w:val="0"/>
        <w:spacing w:after="0" w:line="240" w:lineRule="auto"/>
        <w:ind w:firstLine="539"/>
        <w:jc w:val="both"/>
        <w:rPr>
          <w:rFonts w:ascii="Times New Roman" w:hAnsi="Times New Roman" w:cs="Times New Roman"/>
          <w:sz w:val="28"/>
          <w:szCs w:val="28"/>
        </w:rPr>
      </w:pPr>
      <w:r w:rsidRPr="00BA2526">
        <w:rPr>
          <w:rFonts w:ascii="Times New Roman" w:hAnsi="Times New Roman" w:cs="Times New Roman"/>
          <w:sz w:val="28"/>
          <w:szCs w:val="28"/>
        </w:rPr>
        <w:t>Однако наличие ресурсов само по себе не обеспечит повышения уровня социально-экономического развития. Для этого необходимо и эффективное управление территорией.</w:t>
      </w:r>
    </w:p>
    <w:p w:rsidR="00CF1A8D" w:rsidRPr="00BA2526" w:rsidRDefault="00CF1A8D" w:rsidP="007340DD">
      <w:pPr>
        <w:autoSpaceDE w:val="0"/>
        <w:autoSpaceDN w:val="0"/>
        <w:adjustRightInd w:val="0"/>
        <w:spacing w:after="0" w:line="240" w:lineRule="auto"/>
        <w:ind w:firstLine="539"/>
        <w:jc w:val="both"/>
        <w:rPr>
          <w:rFonts w:ascii="Times New Roman" w:hAnsi="Times New Roman" w:cs="Times New Roman"/>
          <w:color w:val="000000"/>
          <w:sz w:val="28"/>
          <w:szCs w:val="28"/>
        </w:rPr>
      </w:pPr>
      <w:r w:rsidRPr="00BA2526">
        <w:rPr>
          <w:rFonts w:ascii="Times New Roman" w:hAnsi="Times New Roman" w:cs="Times New Roman"/>
          <w:color w:val="000000"/>
          <w:sz w:val="28"/>
          <w:szCs w:val="28"/>
        </w:rPr>
        <w:t>В соответствии с Указом Президента Российской Федерации от 07.05.2012 № 601 «Об основных направлениях совершенствования системы государственного управления», в соответствии с которым первоочередными задачами в сфере государственного и муниципального управления на современном этапе являются:</w:t>
      </w:r>
    </w:p>
    <w:p w:rsidR="00CF1A8D" w:rsidRPr="00BA2526" w:rsidRDefault="00CF1A8D" w:rsidP="007340DD">
      <w:pPr>
        <w:autoSpaceDE w:val="0"/>
        <w:autoSpaceDN w:val="0"/>
        <w:adjustRightInd w:val="0"/>
        <w:spacing w:after="0" w:line="240" w:lineRule="auto"/>
        <w:ind w:firstLine="539"/>
        <w:jc w:val="both"/>
        <w:rPr>
          <w:rFonts w:ascii="Times New Roman" w:hAnsi="Times New Roman" w:cs="Times New Roman"/>
          <w:color w:val="000000"/>
          <w:sz w:val="28"/>
          <w:szCs w:val="28"/>
        </w:rPr>
      </w:pPr>
      <w:r w:rsidRPr="00BA2526">
        <w:rPr>
          <w:rFonts w:ascii="Times New Roman" w:hAnsi="Times New Roman" w:cs="Times New Roman"/>
          <w:color w:val="000000"/>
          <w:sz w:val="28"/>
          <w:szCs w:val="28"/>
        </w:rPr>
        <w:t>повышение эффективности муниципальной службы и результативности профессиональной служебной деятельности муниципальных служащих;</w:t>
      </w:r>
    </w:p>
    <w:p w:rsidR="00CF1A8D" w:rsidRPr="00BA2526" w:rsidRDefault="00CF1A8D" w:rsidP="007340DD">
      <w:pPr>
        <w:autoSpaceDE w:val="0"/>
        <w:autoSpaceDN w:val="0"/>
        <w:adjustRightInd w:val="0"/>
        <w:spacing w:after="0" w:line="240" w:lineRule="auto"/>
        <w:ind w:firstLine="539"/>
        <w:jc w:val="both"/>
        <w:rPr>
          <w:rFonts w:ascii="Times New Roman" w:hAnsi="Times New Roman" w:cs="Times New Roman"/>
          <w:color w:val="000000"/>
          <w:sz w:val="28"/>
          <w:szCs w:val="28"/>
        </w:rPr>
      </w:pPr>
      <w:r w:rsidRPr="00BA2526">
        <w:rPr>
          <w:rFonts w:ascii="Times New Roman" w:hAnsi="Times New Roman" w:cs="Times New Roman"/>
          <w:color w:val="000000"/>
          <w:sz w:val="28"/>
          <w:szCs w:val="28"/>
        </w:rPr>
        <w:t>повышение уровня удовлетворенности граждан качеством предоставления муниципальных услуг;</w:t>
      </w:r>
    </w:p>
    <w:p w:rsidR="00CF1A8D" w:rsidRPr="00BA2526" w:rsidRDefault="00CF1A8D" w:rsidP="007340DD">
      <w:pPr>
        <w:autoSpaceDE w:val="0"/>
        <w:autoSpaceDN w:val="0"/>
        <w:adjustRightInd w:val="0"/>
        <w:spacing w:after="0" w:line="240" w:lineRule="auto"/>
        <w:ind w:firstLine="539"/>
        <w:jc w:val="both"/>
        <w:rPr>
          <w:rFonts w:ascii="Times New Roman" w:hAnsi="Times New Roman" w:cs="Times New Roman"/>
          <w:color w:val="000000"/>
          <w:sz w:val="28"/>
          <w:szCs w:val="28"/>
        </w:rPr>
      </w:pPr>
      <w:r w:rsidRPr="00BA2526">
        <w:rPr>
          <w:rFonts w:ascii="Times New Roman" w:hAnsi="Times New Roman" w:cs="Times New Roman"/>
          <w:color w:val="000000"/>
          <w:sz w:val="28"/>
          <w:szCs w:val="28"/>
        </w:rPr>
        <w:t>повышение информационной открытости деятельности органов местного самоуправления, обеспечение доступа в сети Интернет к открытым данным, содержащимся в информационных системах органов местного самоуправления.</w:t>
      </w:r>
    </w:p>
    <w:p w:rsidR="00CF1A8D" w:rsidRPr="00BA2526" w:rsidRDefault="00CF1A8D" w:rsidP="007340DD">
      <w:pPr>
        <w:autoSpaceDE w:val="0"/>
        <w:autoSpaceDN w:val="0"/>
        <w:adjustRightInd w:val="0"/>
        <w:spacing w:after="0" w:line="240" w:lineRule="auto"/>
        <w:ind w:firstLine="539"/>
        <w:jc w:val="both"/>
        <w:rPr>
          <w:rFonts w:ascii="Times New Roman" w:hAnsi="Times New Roman" w:cs="Times New Roman"/>
          <w:color w:val="000000"/>
          <w:sz w:val="28"/>
          <w:szCs w:val="28"/>
        </w:rPr>
      </w:pPr>
      <w:r w:rsidRPr="00BA2526">
        <w:rPr>
          <w:rFonts w:ascii="Times New Roman" w:hAnsi="Times New Roman" w:cs="Times New Roman"/>
          <w:color w:val="000000"/>
          <w:sz w:val="28"/>
          <w:szCs w:val="28"/>
        </w:rPr>
        <w:t>Повышение эффективности деятельности органов местного самоуправления должно быть направлено на создание предпосылок, условий для устойчивых темпов экономического роста, повышения уровня жизни населения, прекращения избыточного правового регулирования, повышения обоснованности расходования бюджетных средств.</w:t>
      </w:r>
    </w:p>
    <w:p w:rsidR="00CF1A8D" w:rsidRPr="00BA2526" w:rsidRDefault="00CF1A8D" w:rsidP="007340DD">
      <w:pPr>
        <w:autoSpaceDE w:val="0"/>
        <w:autoSpaceDN w:val="0"/>
        <w:adjustRightInd w:val="0"/>
        <w:spacing w:after="0" w:line="240" w:lineRule="auto"/>
        <w:ind w:firstLine="539"/>
        <w:jc w:val="both"/>
        <w:rPr>
          <w:rFonts w:ascii="Times New Roman" w:hAnsi="Times New Roman" w:cs="Times New Roman"/>
          <w:color w:val="000000"/>
          <w:sz w:val="28"/>
          <w:szCs w:val="28"/>
        </w:rPr>
      </w:pPr>
      <w:r w:rsidRPr="00BA2526">
        <w:rPr>
          <w:rFonts w:ascii="Times New Roman" w:hAnsi="Times New Roman" w:cs="Times New Roman"/>
          <w:color w:val="000000"/>
          <w:sz w:val="28"/>
          <w:szCs w:val="28"/>
        </w:rPr>
        <w:t>Эффективная деятельность органов местного самоуправления невозможна без муниципальной службы. Возросшее за последнее десятилетие значение местного самоуправления в обеспечении интересов населения диктует потребность в квалифицированных муниципальных служащих. Отсутствие необходимых знаний и профессиональных навыков приводит к низкому качеству управленческих решений и, как следствие, к потере авторитета органов местного самоуправления в глазах населения, поэтому формирование единой системы обучения кадров, внедрение эффективных методов подбора квалифицированных кадров, разработка единой системы мотивации муниципальных служащих является одним из инструментов повышения эффективности муниципального управления.</w:t>
      </w:r>
    </w:p>
    <w:p w:rsidR="00CF1A8D" w:rsidRPr="00BA2526" w:rsidRDefault="00CF1A8D" w:rsidP="007340DD">
      <w:pPr>
        <w:autoSpaceDE w:val="0"/>
        <w:autoSpaceDN w:val="0"/>
        <w:adjustRightInd w:val="0"/>
        <w:spacing w:after="0" w:line="240" w:lineRule="auto"/>
        <w:ind w:firstLine="539"/>
        <w:jc w:val="both"/>
        <w:rPr>
          <w:rFonts w:ascii="Times New Roman" w:hAnsi="Times New Roman" w:cs="Times New Roman"/>
          <w:sz w:val="28"/>
          <w:szCs w:val="28"/>
        </w:rPr>
      </w:pPr>
      <w:r w:rsidRPr="00BA2526">
        <w:rPr>
          <w:rFonts w:ascii="Times New Roman" w:hAnsi="Times New Roman" w:cs="Times New Roman"/>
          <w:color w:val="000000"/>
          <w:sz w:val="28"/>
          <w:szCs w:val="28"/>
        </w:rPr>
        <w:t xml:space="preserve">К настоящему времени определены новые подходы к формированию кадрового состава муниципальной службы, конкретизированы квалификационные требования к муниципальным служащим, предусмотрено участие независимых </w:t>
      </w:r>
      <w:r w:rsidRPr="00BA2526">
        <w:rPr>
          <w:rFonts w:ascii="Times New Roman" w:hAnsi="Times New Roman" w:cs="Times New Roman"/>
          <w:sz w:val="28"/>
          <w:szCs w:val="28"/>
        </w:rPr>
        <w:t>экспертов в аттестационных, конкурсных комиссиях и в комиссиях по соблюдению законодательства по вопросам муниципальной службы.</w:t>
      </w:r>
    </w:p>
    <w:p w:rsidR="00CF1A8D" w:rsidRPr="00BA2526" w:rsidRDefault="00CF1A8D" w:rsidP="007340DD">
      <w:pPr>
        <w:shd w:val="clear" w:color="auto" w:fill="FFFFFF"/>
        <w:spacing w:after="0" w:line="240" w:lineRule="auto"/>
        <w:ind w:firstLine="544"/>
        <w:jc w:val="both"/>
        <w:rPr>
          <w:rFonts w:ascii="Times New Roman" w:hAnsi="Times New Roman" w:cs="Times New Roman"/>
          <w:color w:val="000000"/>
          <w:sz w:val="28"/>
          <w:szCs w:val="28"/>
        </w:rPr>
      </w:pPr>
      <w:r w:rsidRPr="00BA2526">
        <w:rPr>
          <w:rFonts w:ascii="Times New Roman" w:hAnsi="Times New Roman" w:cs="Times New Roman"/>
          <w:color w:val="000000"/>
          <w:sz w:val="28"/>
          <w:szCs w:val="28"/>
        </w:rPr>
        <w:t>Кроме того любой вид управленческой деятельности невозможен без информационного потенциала управления и создающего условия для устойчивого развития муниципального сообщества.</w:t>
      </w:r>
    </w:p>
    <w:p w:rsidR="00CF1A8D" w:rsidRPr="00BA2526" w:rsidRDefault="00CF1A8D" w:rsidP="007340DD">
      <w:pPr>
        <w:shd w:val="clear" w:color="auto" w:fill="FFFFFF"/>
        <w:spacing w:after="0" w:line="240" w:lineRule="auto"/>
        <w:ind w:firstLine="544"/>
        <w:jc w:val="both"/>
        <w:rPr>
          <w:rFonts w:ascii="Times New Roman" w:hAnsi="Times New Roman" w:cs="Times New Roman"/>
          <w:color w:val="000000"/>
          <w:sz w:val="28"/>
          <w:szCs w:val="28"/>
        </w:rPr>
      </w:pPr>
      <w:r w:rsidRPr="00BA2526">
        <w:rPr>
          <w:rFonts w:ascii="Times New Roman" w:hAnsi="Times New Roman" w:cs="Times New Roman"/>
          <w:color w:val="000000"/>
          <w:sz w:val="28"/>
          <w:szCs w:val="28"/>
        </w:rPr>
        <w:t>Основными целевыми функциями информационного потенциала управления являются: обеспечение возможности доступа населения к информационным ресурсам.</w:t>
      </w:r>
    </w:p>
    <w:p w:rsidR="00CF1A8D" w:rsidRPr="00BA2526" w:rsidRDefault="00CF1A8D" w:rsidP="007340DD">
      <w:pPr>
        <w:widowControl w:val="0"/>
        <w:autoSpaceDE w:val="0"/>
        <w:autoSpaceDN w:val="0"/>
        <w:adjustRightInd w:val="0"/>
        <w:spacing w:after="0" w:line="240" w:lineRule="auto"/>
        <w:ind w:firstLine="567"/>
        <w:jc w:val="both"/>
        <w:rPr>
          <w:rFonts w:ascii="Times New Roman" w:hAnsi="Times New Roman" w:cs="Times New Roman"/>
          <w:sz w:val="28"/>
          <w:szCs w:val="28"/>
        </w:rPr>
      </w:pPr>
      <w:r w:rsidRPr="00BA2526">
        <w:rPr>
          <w:rFonts w:ascii="Times New Roman" w:hAnsi="Times New Roman" w:cs="Times New Roman"/>
          <w:color w:val="000000"/>
          <w:sz w:val="28"/>
          <w:szCs w:val="28"/>
        </w:rPr>
        <w:t>Для реализации поставленных целей и задач разработана муниципальная программа «</w:t>
      </w:r>
      <w:r w:rsidRPr="00BA2526">
        <w:rPr>
          <w:rFonts w:ascii="Times New Roman" w:hAnsi="Times New Roman" w:cs="Times New Roman"/>
          <w:sz w:val="28"/>
          <w:szCs w:val="28"/>
        </w:rPr>
        <w:t>Совершенствование социально-экономической политики и эффективности муниципального управления». Муниципальная программа включает четыре подпрограммы:</w:t>
      </w:r>
    </w:p>
    <w:p w:rsidR="00CF1A8D" w:rsidRPr="00BA2526" w:rsidRDefault="00CF1A8D" w:rsidP="007340DD">
      <w:pPr>
        <w:spacing w:after="0" w:line="240" w:lineRule="auto"/>
        <w:ind w:firstLine="567"/>
        <w:rPr>
          <w:rFonts w:ascii="Times New Roman" w:hAnsi="Times New Roman" w:cs="Times New Roman"/>
          <w:sz w:val="28"/>
          <w:szCs w:val="28"/>
        </w:rPr>
      </w:pPr>
      <w:r w:rsidRPr="00BA2526">
        <w:rPr>
          <w:rFonts w:ascii="Times New Roman" w:hAnsi="Times New Roman" w:cs="Times New Roman"/>
          <w:sz w:val="28"/>
          <w:szCs w:val="28"/>
        </w:rPr>
        <w:t>1. Развитие субъектов малого и среднего предпринимательства.</w:t>
      </w:r>
    </w:p>
    <w:p w:rsidR="00CF1A8D" w:rsidRPr="00BA2526" w:rsidRDefault="00CF1A8D" w:rsidP="007340DD">
      <w:pPr>
        <w:spacing w:after="0" w:line="240" w:lineRule="auto"/>
        <w:ind w:firstLine="567"/>
        <w:rPr>
          <w:rFonts w:ascii="Times New Roman" w:hAnsi="Times New Roman" w:cs="Times New Roman"/>
          <w:sz w:val="28"/>
          <w:szCs w:val="28"/>
        </w:rPr>
      </w:pPr>
      <w:r w:rsidRPr="00BA2526">
        <w:rPr>
          <w:rFonts w:ascii="Times New Roman" w:hAnsi="Times New Roman" w:cs="Times New Roman"/>
          <w:sz w:val="28"/>
          <w:szCs w:val="28"/>
        </w:rPr>
        <w:t>2. Управление муниципальной собственности.</w:t>
      </w:r>
    </w:p>
    <w:p w:rsidR="00CF1A8D" w:rsidRPr="00BA2526" w:rsidRDefault="00CF1A8D" w:rsidP="007340DD">
      <w:pPr>
        <w:spacing w:after="0" w:line="240" w:lineRule="auto"/>
        <w:ind w:firstLine="567"/>
        <w:rPr>
          <w:rFonts w:ascii="Times New Roman" w:hAnsi="Times New Roman" w:cs="Times New Roman"/>
          <w:sz w:val="28"/>
          <w:szCs w:val="28"/>
        </w:rPr>
      </w:pPr>
      <w:r w:rsidRPr="00BA2526">
        <w:rPr>
          <w:rFonts w:ascii="Times New Roman" w:hAnsi="Times New Roman" w:cs="Times New Roman"/>
          <w:sz w:val="28"/>
          <w:szCs w:val="28"/>
        </w:rPr>
        <w:t>3. Развитие информационного общества.</w:t>
      </w:r>
    </w:p>
    <w:p w:rsidR="00CF1A8D" w:rsidRPr="00BA2526" w:rsidRDefault="00CF1A8D" w:rsidP="007340DD">
      <w:pPr>
        <w:widowControl w:val="0"/>
        <w:autoSpaceDE w:val="0"/>
        <w:autoSpaceDN w:val="0"/>
        <w:adjustRightInd w:val="0"/>
        <w:spacing w:after="0" w:line="240" w:lineRule="auto"/>
        <w:ind w:firstLine="567"/>
        <w:rPr>
          <w:rFonts w:ascii="Times New Roman" w:hAnsi="Times New Roman" w:cs="Times New Roman"/>
          <w:sz w:val="28"/>
          <w:szCs w:val="28"/>
        </w:rPr>
      </w:pPr>
      <w:r w:rsidRPr="00BA2526">
        <w:rPr>
          <w:rFonts w:ascii="Times New Roman" w:hAnsi="Times New Roman" w:cs="Times New Roman"/>
          <w:sz w:val="28"/>
          <w:szCs w:val="28"/>
        </w:rPr>
        <w:t>4. Создание условий для обеспечения выполнения функций органами местного самоуправления.</w:t>
      </w:r>
    </w:p>
    <w:p w:rsidR="00CF1A8D" w:rsidRPr="00BA2526" w:rsidRDefault="00CF1A8D" w:rsidP="007340DD">
      <w:pPr>
        <w:spacing w:after="0" w:line="240" w:lineRule="auto"/>
        <w:ind w:firstLine="709"/>
        <w:jc w:val="both"/>
        <w:rPr>
          <w:rFonts w:ascii="Times New Roman" w:hAnsi="Times New Roman" w:cs="Times New Roman"/>
          <w:sz w:val="28"/>
          <w:szCs w:val="28"/>
          <w:lang w:eastAsia="ru-RU"/>
        </w:rPr>
      </w:pPr>
    </w:p>
    <w:p w:rsidR="00CF1A8D" w:rsidRPr="00FB58A7" w:rsidRDefault="00CF1A8D" w:rsidP="007340DD">
      <w:pPr>
        <w:pStyle w:val="Heading4"/>
        <w:spacing w:line="240" w:lineRule="auto"/>
        <w:rPr>
          <w:b w:val="0"/>
          <w:bCs w:val="0"/>
          <w:i/>
          <w:iCs/>
          <w:sz w:val="28"/>
          <w:szCs w:val="28"/>
        </w:rPr>
      </w:pPr>
      <w:bookmarkStart w:id="64" w:name="_Toc272147139"/>
      <w:bookmarkStart w:id="65" w:name="_Toc272147248"/>
      <w:bookmarkStart w:id="66" w:name="_Toc271293974"/>
      <w:r w:rsidRPr="00FB58A7">
        <w:rPr>
          <w:b w:val="0"/>
          <w:bCs w:val="0"/>
          <w:sz w:val="28"/>
          <w:szCs w:val="28"/>
        </w:rPr>
        <w:t>Методы решения стратегических задач</w:t>
      </w:r>
      <w:bookmarkEnd w:id="64"/>
      <w:bookmarkEnd w:id="65"/>
      <w:bookmarkEnd w:id="66"/>
    </w:p>
    <w:p w:rsidR="00CF1A8D" w:rsidRPr="00FB58A7" w:rsidRDefault="00CF1A8D" w:rsidP="007340DD">
      <w:pPr>
        <w:shd w:val="clear" w:color="auto" w:fill="FFFFFF"/>
        <w:spacing w:after="0" w:line="240" w:lineRule="auto"/>
        <w:ind w:firstLine="709"/>
        <w:jc w:val="both"/>
        <w:rPr>
          <w:rFonts w:ascii="Times New Roman" w:hAnsi="Times New Roman" w:cs="Times New Roman"/>
          <w:sz w:val="28"/>
          <w:szCs w:val="28"/>
        </w:rPr>
      </w:pPr>
      <w:r w:rsidRPr="00FB58A7">
        <w:rPr>
          <w:rFonts w:ascii="Times New Roman" w:hAnsi="Times New Roman" w:cs="Times New Roman"/>
          <w:spacing w:val="-2"/>
          <w:sz w:val="28"/>
          <w:szCs w:val="28"/>
        </w:rPr>
        <w:t>К ним относятся:</w:t>
      </w:r>
    </w:p>
    <w:p w:rsidR="00CF1A8D" w:rsidRPr="00FB58A7" w:rsidRDefault="00CF1A8D" w:rsidP="007340DD">
      <w:pPr>
        <w:tabs>
          <w:tab w:val="left" w:pos="1134"/>
        </w:tabs>
        <w:spacing w:after="0" w:line="240" w:lineRule="auto"/>
        <w:ind w:firstLine="709"/>
        <w:jc w:val="both"/>
        <w:rPr>
          <w:rFonts w:ascii="Times New Roman" w:hAnsi="Times New Roman" w:cs="Times New Roman"/>
          <w:sz w:val="28"/>
          <w:szCs w:val="28"/>
        </w:rPr>
      </w:pPr>
      <w:r w:rsidRPr="00FB58A7">
        <w:rPr>
          <w:rFonts w:ascii="Times New Roman" w:hAnsi="Times New Roman" w:cs="Times New Roman"/>
          <w:sz w:val="28"/>
          <w:szCs w:val="28"/>
        </w:rPr>
        <w:t xml:space="preserve">участие в реализации областных целевых программ, касающихся развития </w:t>
      </w:r>
      <w:r>
        <w:rPr>
          <w:rFonts w:ascii="Times New Roman" w:hAnsi="Times New Roman" w:cs="Times New Roman"/>
          <w:sz w:val="28"/>
          <w:szCs w:val="28"/>
        </w:rPr>
        <w:t>коммунальной инфраструктуры</w:t>
      </w:r>
      <w:r w:rsidRPr="00FB58A7">
        <w:rPr>
          <w:rFonts w:ascii="Times New Roman" w:hAnsi="Times New Roman" w:cs="Times New Roman"/>
          <w:sz w:val="28"/>
          <w:szCs w:val="28"/>
        </w:rPr>
        <w:t>;</w:t>
      </w:r>
    </w:p>
    <w:p w:rsidR="00CF1A8D" w:rsidRPr="00FB58A7" w:rsidRDefault="00CF1A8D" w:rsidP="007340DD">
      <w:pPr>
        <w:tabs>
          <w:tab w:val="left" w:pos="1134"/>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реализация прав на земельные участки в границах населенного пункта.</w:t>
      </w:r>
    </w:p>
    <w:p w:rsidR="00CF1A8D" w:rsidRPr="00FB58A7" w:rsidRDefault="00CF1A8D" w:rsidP="007340DD">
      <w:pPr>
        <w:pStyle w:val="Heading4"/>
        <w:spacing w:line="240" w:lineRule="auto"/>
        <w:rPr>
          <w:i/>
          <w:iCs/>
          <w:sz w:val="28"/>
          <w:szCs w:val="28"/>
        </w:rPr>
      </w:pPr>
      <w:bookmarkStart w:id="67" w:name="_Toc271293975"/>
      <w:bookmarkStart w:id="68" w:name="_Toc272147140"/>
      <w:bookmarkStart w:id="69" w:name="_Toc272147249"/>
    </w:p>
    <w:p w:rsidR="00CF1A8D" w:rsidRPr="00FB58A7" w:rsidRDefault="00CF1A8D" w:rsidP="007340DD">
      <w:pPr>
        <w:pStyle w:val="Heading4"/>
        <w:spacing w:line="240" w:lineRule="auto"/>
        <w:rPr>
          <w:b w:val="0"/>
          <w:bCs w:val="0"/>
          <w:i/>
          <w:iCs/>
          <w:sz w:val="28"/>
          <w:szCs w:val="28"/>
        </w:rPr>
      </w:pPr>
      <w:r w:rsidRPr="00FB58A7">
        <w:rPr>
          <w:b w:val="0"/>
          <w:bCs w:val="0"/>
          <w:sz w:val="28"/>
          <w:szCs w:val="28"/>
        </w:rPr>
        <w:t>Ожидаемые результаты</w:t>
      </w:r>
      <w:bookmarkEnd w:id="67"/>
      <w:bookmarkEnd w:id="68"/>
      <w:bookmarkEnd w:id="69"/>
    </w:p>
    <w:p w:rsidR="00CF1A8D" w:rsidRPr="00FB58A7" w:rsidRDefault="00CF1A8D" w:rsidP="007340DD">
      <w:pPr>
        <w:shd w:val="clear" w:color="auto" w:fill="FFFFFF"/>
        <w:spacing w:after="0" w:line="240" w:lineRule="auto"/>
        <w:ind w:firstLine="709"/>
        <w:jc w:val="both"/>
        <w:rPr>
          <w:rFonts w:ascii="Times New Roman" w:hAnsi="Times New Roman" w:cs="Times New Roman"/>
          <w:sz w:val="28"/>
          <w:szCs w:val="28"/>
        </w:rPr>
      </w:pPr>
      <w:r w:rsidRPr="00FB58A7">
        <w:rPr>
          <w:rFonts w:ascii="Times New Roman" w:hAnsi="Times New Roman" w:cs="Times New Roman"/>
          <w:spacing w:val="-2"/>
          <w:sz w:val="28"/>
          <w:szCs w:val="28"/>
        </w:rPr>
        <w:t>К ним относятся:</w:t>
      </w:r>
    </w:p>
    <w:p w:rsidR="00CF1A8D" w:rsidRPr="00FB58A7" w:rsidRDefault="00CF1A8D" w:rsidP="007340DD">
      <w:pPr>
        <w:pStyle w:val="11"/>
        <w:tabs>
          <w:tab w:val="left" w:pos="0"/>
        </w:tabs>
        <w:spacing w:after="0" w:line="240" w:lineRule="auto"/>
        <w:ind w:left="0"/>
        <w:jc w:val="both"/>
        <w:rPr>
          <w:rFonts w:ascii="Times New Roman" w:hAnsi="Times New Roman" w:cs="Times New Roman"/>
          <w:sz w:val="28"/>
          <w:szCs w:val="28"/>
        </w:rPr>
      </w:pPr>
      <w:r w:rsidRPr="00FB58A7">
        <w:rPr>
          <w:rFonts w:ascii="Times New Roman" w:hAnsi="Times New Roman" w:cs="Times New Roman"/>
          <w:sz w:val="28"/>
          <w:szCs w:val="28"/>
        </w:rPr>
        <w:t xml:space="preserve">рост объема </w:t>
      </w:r>
      <w:r>
        <w:rPr>
          <w:rFonts w:ascii="Times New Roman" w:hAnsi="Times New Roman" w:cs="Times New Roman"/>
          <w:sz w:val="28"/>
          <w:szCs w:val="28"/>
        </w:rPr>
        <w:t>финансов</w:t>
      </w:r>
      <w:r w:rsidRPr="00FB58A7">
        <w:rPr>
          <w:rFonts w:ascii="Times New Roman" w:hAnsi="Times New Roman" w:cs="Times New Roman"/>
          <w:sz w:val="28"/>
          <w:szCs w:val="28"/>
        </w:rPr>
        <w:t xml:space="preserve">ых вложений в </w:t>
      </w:r>
      <w:r>
        <w:rPr>
          <w:rFonts w:ascii="Times New Roman" w:hAnsi="Times New Roman" w:cs="Times New Roman"/>
          <w:sz w:val="28"/>
          <w:szCs w:val="28"/>
        </w:rPr>
        <w:t>инфраструктуру</w:t>
      </w:r>
      <w:r w:rsidRPr="00FB58A7">
        <w:rPr>
          <w:rFonts w:ascii="Times New Roman" w:hAnsi="Times New Roman" w:cs="Times New Roman"/>
          <w:sz w:val="28"/>
          <w:szCs w:val="28"/>
        </w:rPr>
        <w:t xml:space="preserve"> городского округа;</w:t>
      </w:r>
    </w:p>
    <w:p w:rsidR="00CF1A8D" w:rsidRPr="00FB58A7" w:rsidRDefault="00CF1A8D" w:rsidP="007340DD">
      <w:pPr>
        <w:tabs>
          <w:tab w:val="left" w:pos="1134"/>
        </w:tabs>
        <w:spacing w:after="0" w:line="240" w:lineRule="auto"/>
        <w:ind w:firstLine="709"/>
        <w:jc w:val="both"/>
        <w:rPr>
          <w:rFonts w:ascii="Times New Roman" w:hAnsi="Times New Roman" w:cs="Times New Roman"/>
          <w:sz w:val="28"/>
          <w:szCs w:val="28"/>
        </w:rPr>
      </w:pPr>
      <w:r w:rsidRPr="00FB58A7">
        <w:rPr>
          <w:rFonts w:ascii="Times New Roman" w:hAnsi="Times New Roman" w:cs="Times New Roman"/>
          <w:sz w:val="28"/>
          <w:szCs w:val="28"/>
        </w:rPr>
        <w:t xml:space="preserve">увеличение численности занятых в экономике городского округа; </w:t>
      </w:r>
    </w:p>
    <w:p w:rsidR="00CF1A8D" w:rsidRPr="00FB58A7" w:rsidRDefault="00CF1A8D" w:rsidP="007340DD">
      <w:pPr>
        <w:tabs>
          <w:tab w:val="left" w:pos="1134"/>
        </w:tabs>
        <w:spacing w:after="0" w:line="240" w:lineRule="auto"/>
        <w:ind w:firstLine="709"/>
        <w:jc w:val="both"/>
        <w:rPr>
          <w:rFonts w:ascii="Times New Roman" w:hAnsi="Times New Roman" w:cs="Times New Roman"/>
          <w:sz w:val="28"/>
          <w:szCs w:val="28"/>
        </w:rPr>
      </w:pPr>
      <w:r w:rsidRPr="00FB58A7">
        <w:rPr>
          <w:rFonts w:ascii="Times New Roman" w:hAnsi="Times New Roman" w:cs="Times New Roman"/>
          <w:sz w:val="28"/>
          <w:szCs w:val="28"/>
        </w:rPr>
        <w:t>увеличение средней заработной платы по городскому округу.</w:t>
      </w:r>
    </w:p>
    <w:p w:rsidR="00CF1A8D" w:rsidRPr="00FB58A7" w:rsidRDefault="00CF1A8D" w:rsidP="007340DD">
      <w:pPr>
        <w:tabs>
          <w:tab w:val="left" w:pos="1134"/>
        </w:tabs>
        <w:spacing w:after="0" w:line="240" w:lineRule="auto"/>
        <w:ind w:hanging="360"/>
        <w:jc w:val="both"/>
        <w:rPr>
          <w:rFonts w:ascii="Times New Roman" w:hAnsi="Times New Roman" w:cs="Times New Roman"/>
          <w:sz w:val="28"/>
          <w:szCs w:val="28"/>
        </w:rPr>
      </w:pPr>
    </w:p>
    <w:p w:rsidR="00CF1A8D" w:rsidRPr="00363C7E" w:rsidRDefault="00CF1A8D" w:rsidP="007340DD">
      <w:pPr>
        <w:pStyle w:val="Heading4"/>
        <w:spacing w:line="240" w:lineRule="auto"/>
        <w:rPr>
          <w:b w:val="0"/>
          <w:bCs w:val="0"/>
          <w:i/>
          <w:iCs/>
          <w:sz w:val="28"/>
          <w:szCs w:val="28"/>
        </w:rPr>
      </w:pPr>
      <w:bookmarkStart w:id="70" w:name="_Toc271293976"/>
      <w:bookmarkStart w:id="71" w:name="_Toc272147141"/>
      <w:r w:rsidRPr="00363C7E">
        <w:rPr>
          <w:b w:val="0"/>
          <w:bCs w:val="0"/>
          <w:sz w:val="28"/>
          <w:szCs w:val="28"/>
        </w:rPr>
        <w:t>Перечень стратегических программ</w:t>
      </w:r>
      <w:bookmarkEnd w:id="70"/>
      <w:bookmarkEnd w:id="71"/>
      <w:r>
        <w:rPr>
          <w:b w:val="0"/>
          <w:bCs w:val="0"/>
          <w:sz w:val="28"/>
          <w:szCs w:val="28"/>
        </w:rPr>
        <w:t>:</w:t>
      </w:r>
    </w:p>
    <w:p w:rsidR="00CF1A8D" w:rsidRPr="00363C7E" w:rsidRDefault="00CF1A8D" w:rsidP="007340DD">
      <w:pPr>
        <w:widowControl w:val="0"/>
        <w:autoSpaceDE w:val="0"/>
        <w:autoSpaceDN w:val="0"/>
        <w:adjustRightInd w:val="0"/>
        <w:spacing w:after="0" w:line="240" w:lineRule="auto"/>
        <w:ind w:firstLine="709"/>
        <w:jc w:val="both"/>
        <w:outlineLvl w:val="1"/>
        <w:rPr>
          <w:rFonts w:ascii="Times New Roman" w:hAnsi="Times New Roman" w:cs="Times New Roman"/>
          <w:sz w:val="28"/>
          <w:szCs w:val="28"/>
        </w:rPr>
      </w:pPr>
      <w:bookmarkStart w:id="72" w:name="_Toc521417073"/>
      <w:r w:rsidRPr="00363C7E">
        <w:rPr>
          <w:rFonts w:ascii="Times New Roman" w:hAnsi="Times New Roman" w:cs="Times New Roman"/>
          <w:sz w:val="28"/>
          <w:szCs w:val="28"/>
        </w:rPr>
        <w:t>1. Муниципальная  программа  «Совершенствование социально-экономической политики и эффективности муниципального управления»</w:t>
      </w:r>
      <w:r>
        <w:rPr>
          <w:rFonts w:ascii="Times New Roman" w:hAnsi="Times New Roman" w:cs="Times New Roman"/>
          <w:sz w:val="28"/>
          <w:szCs w:val="28"/>
        </w:rPr>
        <w:t xml:space="preserve"> </w:t>
      </w:r>
      <w:r w:rsidRPr="00363C7E">
        <w:rPr>
          <w:rFonts w:ascii="Times New Roman" w:hAnsi="Times New Roman" w:cs="Times New Roman"/>
          <w:sz w:val="28"/>
          <w:szCs w:val="28"/>
        </w:rPr>
        <w:t>на 2016-2020 годы</w:t>
      </w:r>
      <w:r>
        <w:rPr>
          <w:rFonts w:ascii="Times New Roman" w:hAnsi="Times New Roman" w:cs="Times New Roman"/>
          <w:sz w:val="28"/>
          <w:szCs w:val="28"/>
        </w:rPr>
        <w:t>».</w:t>
      </w:r>
      <w:bookmarkEnd w:id="72"/>
    </w:p>
    <w:p w:rsidR="00CF1A8D" w:rsidRPr="00FB58A7" w:rsidRDefault="00CF1A8D" w:rsidP="007340DD">
      <w:pPr>
        <w:shd w:val="clear" w:color="auto" w:fill="FFFFFF"/>
        <w:spacing w:after="0" w:line="240" w:lineRule="auto"/>
        <w:ind w:firstLine="708"/>
        <w:jc w:val="both"/>
        <w:textAlignment w:val="baseline"/>
        <w:rPr>
          <w:rFonts w:ascii="Times New Roman" w:hAnsi="Times New Roman" w:cs="Times New Roman"/>
          <w:sz w:val="28"/>
          <w:szCs w:val="28"/>
        </w:rPr>
      </w:pPr>
    </w:p>
    <w:p w:rsidR="00CF1A8D" w:rsidRDefault="00CF1A8D" w:rsidP="007340DD">
      <w:pPr>
        <w:pStyle w:val="Default"/>
        <w:spacing w:after="0" w:line="240" w:lineRule="auto"/>
        <w:jc w:val="center"/>
        <w:rPr>
          <w:rFonts w:ascii="Times New Roman" w:hAnsi="Times New Roman" w:cs="Times New Roman"/>
          <w:color w:val="auto"/>
          <w:sz w:val="28"/>
          <w:szCs w:val="28"/>
        </w:rPr>
      </w:pPr>
      <w:r w:rsidRPr="00FB58A7">
        <w:rPr>
          <w:rFonts w:ascii="Times New Roman" w:hAnsi="Times New Roman" w:cs="Times New Roman"/>
          <w:color w:val="auto"/>
          <w:sz w:val="28"/>
          <w:szCs w:val="28"/>
        </w:rPr>
        <w:t>Проекты и мероприятия, планируемые к реализации</w:t>
      </w:r>
    </w:p>
    <w:p w:rsidR="00CF1A8D" w:rsidRPr="00B239E5" w:rsidRDefault="00CF1A8D" w:rsidP="007340DD">
      <w:pPr>
        <w:spacing w:after="0" w:line="240" w:lineRule="auto"/>
        <w:jc w:val="both"/>
        <w:rPr>
          <w:rFonts w:ascii="Times New Roman" w:hAnsi="Times New Roman" w:cs="Times New Roman"/>
          <w:sz w:val="28"/>
          <w:szCs w:val="28"/>
        </w:rPr>
      </w:pPr>
      <w:r w:rsidRPr="00B239E5">
        <w:rPr>
          <w:rFonts w:ascii="Times New Roman" w:hAnsi="Times New Roman" w:cs="Times New Roman"/>
          <w:sz w:val="28"/>
          <w:szCs w:val="28"/>
        </w:rPr>
        <w:t>1. Развитие субъектов малого и среднего предпринимательства.</w:t>
      </w:r>
    </w:p>
    <w:p w:rsidR="00CF1A8D" w:rsidRPr="00B239E5" w:rsidRDefault="00CF1A8D" w:rsidP="007340DD">
      <w:pPr>
        <w:spacing w:after="0" w:line="240" w:lineRule="auto"/>
        <w:jc w:val="both"/>
        <w:rPr>
          <w:rFonts w:ascii="Times New Roman" w:hAnsi="Times New Roman" w:cs="Times New Roman"/>
          <w:sz w:val="28"/>
          <w:szCs w:val="28"/>
        </w:rPr>
      </w:pPr>
      <w:r w:rsidRPr="00B239E5">
        <w:rPr>
          <w:rFonts w:ascii="Times New Roman" w:hAnsi="Times New Roman" w:cs="Times New Roman"/>
          <w:sz w:val="28"/>
          <w:szCs w:val="28"/>
        </w:rPr>
        <w:t>2. Управление муниципальной собственностью.</w:t>
      </w:r>
    </w:p>
    <w:p w:rsidR="00CF1A8D" w:rsidRPr="00B239E5" w:rsidRDefault="00CF1A8D" w:rsidP="007340DD">
      <w:pPr>
        <w:spacing w:after="0" w:line="240" w:lineRule="auto"/>
        <w:jc w:val="both"/>
        <w:rPr>
          <w:rFonts w:ascii="Times New Roman" w:hAnsi="Times New Roman" w:cs="Times New Roman"/>
          <w:sz w:val="28"/>
          <w:szCs w:val="28"/>
        </w:rPr>
      </w:pPr>
      <w:r w:rsidRPr="00B239E5">
        <w:rPr>
          <w:rFonts w:ascii="Times New Roman" w:hAnsi="Times New Roman" w:cs="Times New Roman"/>
          <w:sz w:val="28"/>
          <w:szCs w:val="28"/>
        </w:rPr>
        <w:t>3. Развитие информационного общества.</w:t>
      </w:r>
    </w:p>
    <w:p w:rsidR="00CF1A8D" w:rsidRPr="00B239E5" w:rsidRDefault="00CF1A8D" w:rsidP="007340DD">
      <w:pPr>
        <w:spacing w:after="0" w:line="240" w:lineRule="auto"/>
        <w:jc w:val="both"/>
        <w:rPr>
          <w:rFonts w:ascii="Times New Roman" w:hAnsi="Times New Roman" w:cs="Times New Roman"/>
          <w:sz w:val="28"/>
          <w:szCs w:val="28"/>
        </w:rPr>
      </w:pPr>
      <w:r w:rsidRPr="00B239E5">
        <w:rPr>
          <w:rFonts w:ascii="Times New Roman" w:hAnsi="Times New Roman" w:cs="Times New Roman"/>
          <w:sz w:val="28"/>
          <w:szCs w:val="28"/>
        </w:rPr>
        <w:t>4. Создание условий для обеспечения выполнения функций органами местного самоуправления.</w:t>
      </w:r>
    </w:p>
    <w:p w:rsidR="00CF1A8D" w:rsidRPr="00B239E5" w:rsidRDefault="00CF1A8D" w:rsidP="007340DD">
      <w:pPr>
        <w:spacing w:after="0" w:line="240" w:lineRule="auto"/>
        <w:jc w:val="both"/>
        <w:rPr>
          <w:rFonts w:ascii="Times New Roman" w:hAnsi="Times New Roman" w:cs="Times New Roman"/>
          <w:sz w:val="28"/>
          <w:szCs w:val="28"/>
        </w:rPr>
      </w:pPr>
    </w:p>
    <w:p w:rsidR="00CF1A8D" w:rsidRPr="00B239E5" w:rsidRDefault="00CF1A8D" w:rsidP="007340DD">
      <w:pPr>
        <w:spacing w:after="0" w:line="240" w:lineRule="auto"/>
        <w:jc w:val="center"/>
        <w:rPr>
          <w:rFonts w:ascii="Times New Roman" w:hAnsi="Times New Roman" w:cs="Times New Roman"/>
          <w:sz w:val="28"/>
          <w:szCs w:val="28"/>
        </w:rPr>
      </w:pPr>
      <w:r w:rsidRPr="00B239E5">
        <w:rPr>
          <w:rFonts w:ascii="Times New Roman" w:hAnsi="Times New Roman" w:cs="Times New Roman"/>
          <w:sz w:val="28"/>
          <w:szCs w:val="28"/>
        </w:rPr>
        <w:t>Целевые показатели</w:t>
      </w:r>
    </w:p>
    <w:p w:rsidR="00CF1A8D" w:rsidRPr="00B239E5" w:rsidRDefault="00CF1A8D" w:rsidP="007340DD">
      <w:pPr>
        <w:spacing w:after="0" w:line="240" w:lineRule="auto"/>
        <w:jc w:val="both"/>
        <w:rPr>
          <w:rFonts w:ascii="Times New Roman" w:hAnsi="Times New Roman" w:cs="Times New Roman"/>
          <w:sz w:val="28"/>
          <w:szCs w:val="28"/>
        </w:rPr>
      </w:pPr>
      <w:r w:rsidRPr="00B239E5">
        <w:rPr>
          <w:rFonts w:ascii="Times New Roman" w:hAnsi="Times New Roman" w:cs="Times New Roman"/>
          <w:sz w:val="28"/>
          <w:szCs w:val="28"/>
        </w:rPr>
        <w:t>1. Число субъектов малого и среднего предпринимательства в расчете на 10 тыс. человек населения.</w:t>
      </w:r>
    </w:p>
    <w:p w:rsidR="00CF1A8D" w:rsidRPr="00B239E5" w:rsidRDefault="00CF1A8D" w:rsidP="007340DD">
      <w:pPr>
        <w:spacing w:after="0" w:line="240" w:lineRule="auto"/>
        <w:jc w:val="both"/>
        <w:rPr>
          <w:rFonts w:ascii="Times New Roman" w:hAnsi="Times New Roman" w:cs="Times New Roman"/>
          <w:sz w:val="28"/>
          <w:szCs w:val="28"/>
        </w:rPr>
      </w:pPr>
      <w:r w:rsidRPr="00B239E5">
        <w:rPr>
          <w:rFonts w:ascii="Times New Roman" w:hAnsi="Times New Roman" w:cs="Times New Roman"/>
          <w:sz w:val="28"/>
          <w:szCs w:val="28"/>
        </w:rPr>
        <w:t>2. Доля среднесписочной численности работников (без внешних совместителей) малых и средних предприятий в среднесписочной численности работников (без внешних совместителей) всех предприятий и организаций.</w:t>
      </w:r>
    </w:p>
    <w:p w:rsidR="00CF1A8D" w:rsidRPr="00B239E5" w:rsidRDefault="00CF1A8D" w:rsidP="007340DD">
      <w:pPr>
        <w:spacing w:after="0" w:line="240" w:lineRule="auto"/>
        <w:jc w:val="both"/>
        <w:rPr>
          <w:rFonts w:ascii="Times New Roman" w:hAnsi="Times New Roman" w:cs="Times New Roman"/>
          <w:sz w:val="28"/>
          <w:szCs w:val="28"/>
        </w:rPr>
      </w:pPr>
      <w:r w:rsidRPr="00B239E5">
        <w:rPr>
          <w:rFonts w:ascii="Times New Roman" w:hAnsi="Times New Roman" w:cs="Times New Roman"/>
          <w:sz w:val="28"/>
          <w:szCs w:val="28"/>
        </w:rPr>
        <w:t>3. Число субъектов малого и среднего предпринимательства – участников массовых мероприятий.</w:t>
      </w:r>
    </w:p>
    <w:p w:rsidR="00CF1A8D" w:rsidRPr="00B239E5" w:rsidRDefault="00CF1A8D" w:rsidP="007340DD">
      <w:pPr>
        <w:autoSpaceDE w:val="0"/>
        <w:autoSpaceDN w:val="0"/>
        <w:adjustRightInd w:val="0"/>
        <w:spacing w:after="0" w:line="240" w:lineRule="auto"/>
        <w:jc w:val="both"/>
        <w:rPr>
          <w:rFonts w:ascii="Times New Roman" w:hAnsi="Times New Roman" w:cs="Times New Roman"/>
          <w:sz w:val="28"/>
          <w:szCs w:val="28"/>
        </w:rPr>
      </w:pPr>
      <w:r w:rsidRPr="00B239E5">
        <w:rPr>
          <w:rFonts w:ascii="Times New Roman" w:hAnsi="Times New Roman" w:cs="Times New Roman"/>
          <w:sz w:val="28"/>
          <w:szCs w:val="28"/>
        </w:rPr>
        <w:t>4. Число граждан – участников массовых мероприятий.</w:t>
      </w:r>
    </w:p>
    <w:p w:rsidR="00CF1A8D" w:rsidRPr="00B239E5" w:rsidRDefault="00CF1A8D" w:rsidP="007340DD">
      <w:pPr>
        <w:spacing w:after="0" w:line="240" w:lineRule="auto"/>
        <w:jc w:val="both"/>
        <w:rPr>
          <w:rFonts w:ascii="Times New Roman" w:hAnsi="Times New Roman" w:cs="Times New Roman"/>
          <w:sz w:val="28"/>
          <w:szCs w:val="28"/>
        </w:rPr>
      </w:pPr>
      <w:r w:rsidRPr="00B239E5">
        <w:rPr>
          <w:rFonts w:ascii="Times New Roman" w:hAnsi="Times New Roman" w:cs="Times New Roman"/>
          <w:sz w:val="28"/>
          <w:szCs w:val="28"/>
        </w:rPr>
        <w:t>5. Количество земельных участков, по которым проведены работы по установлению координат земельных участков.</w:t>
      </w:r>
    </w:p>
    <w:p w:rsidR="00CF1A8D" w:rsidRPr="00B239E5" w:rsidRDefault="00CF1A8D" w:rsidP="007340DD">
      <w:pPr>
        <w:spacing w:after="0" w:line="240" w:lineRule="auto"/>
        <w:jc w:val="both"/>
        <w:rPr>
          <w:rFonts w:ascii="Times New Roman" w:hAnsi="Times New Roman" w:cs="Times New Roman"/>
          <w:sz w:val="28"/>
          <w:szCs w:val="28"/>
        </w:rPr>
      </w:pPr>
      <w:r w:rsidRPr="00B239E5">
        <w:rPr>
          <w:rFonts w:ascii="Times New Roman" w:hAnsi="Times New Roman" w:cs="Times New Roman"/>
          <w:sz w:val="28"/>
          <w:szCs w:val="28"/>
        </w:rPr>
        <w:t>6. Выполнение плана собираемости неналоговых поступлений в бюджет городского округа от использования и приватизации муниципального имущества.</w:t>
      </w:r>
    </w:p>
    <w:p w:rsidR="00CF1A8D" w:rsidRPr="00B239E5" w:rsidRDefault="00CF1A8D" w:rsidP="007340DD">
      <w:pPr>
        <w:autoSpaceDE w:val="0"/>
        <w:autoSpaceDN w:val="0"/>
        <w:adjustRightInd w:val="0"/>
        <w:spacing w:after="0" w:line="240" w:lineRule="auto"/>
        <w:jc w:val="both"/>
        <w:rPr>
          <w:rFonts w:ascii="Times New Roman" w:hAnsi="Times New Roman" w:cs="Times New Roman"/>
          <w:sz w:val="28"/>
          <w:szCs w:val="28"/>
        </w:rPr>
      </w:pPr>
      <w:r w:rsidRPr="00B239E5">
        <w:rPr>
          <w:rFonts w:ascii="Times New Roman" w:hAnsi="Times New Roman" w:cs="Times New Roman"/>
          <w:sz w:val="28"/>
          <w:szCs w:val="28"/>
        </w:rPr>
        <w:t>7. Доля объектов недвижимого имущества (эксплуатация по назначению которых не осуществляется в планируемом периоде) на которых осуществляется физическая охрана.</w:t>
      </w:r>
    </w:p>
    <w:p w:rsidR="00CF1A8D" w:rsidRPr="00B239E5" w:rsidRDefault="00CF1A8D" w:rsidP="007340DD">
      <w:pPr>
        <w:autoSpaceDE w:val="0"/>
        <w:autoSpaceDN w:val="0"/>
        <w:adjustRightInd w:val="0"/>
        <w:spacing w:after="0" w:line="240" w:lineRule="auto"/>
        <w:jc w:val="both"/>
        <w:rPr>
          <w:rFonts w:ascii="Times New Roman" w:hAnsi="Times New Roman" w:cs="Times New Roman"/>
          <w:sz w:val="28"/>
          <w:szCs w:val="28"/>
        </w:rPr>
      </w:pPr>
      <w:r w:rsidRPr="00B239E5">
        <w:rPr>
          <w:rFonts w:ascii="Times New Roman" w:hAnsi="Times New Roman" w:cs="Times New Roman"/>
          <w:sz w:val="28"/>
          <w:szCs w:val="28"/>
        </w:rPr>
        <w:t>8. Количество объектов недвижимого имущества, находящегося в муниципальной собственности подлежащих государственной регистрации.</w:t>
      </w:r>
    </w:p>
    <w:p w:rsidR="00CF1A8D" w:rsidRPr="00B239E5" w:rsidRDefault="00CF1A8D" w:rsidP="007340DD">
      <w:pPr>
        <w:autoSpaceDE w:val="0"/>
        <w:autoSpaceDN w:val="0"/>
        <w:adjustRightInd w:val="0"/>
        <w:spacing w:after="0" w:line="240" w:lineRule="auto"/>
        <w:jc w:val="both"/>
        <w:rPr>
          <w:rFonts w:ascii="Times New Roman" w:hAnsi="Times New Roman" w:cs="Times New Roman"/>
          <w:sz w:val="28"/>
          <w:szCs w:val="28"/>
        </w:rPr>
      </w:pPr>
      <w:r w:rsidRPr="00B239E5">
        <w:rPr>
          <w:rFonts w:ascii="Times New Roman" w:hAnsi="Times New Roman" w:cs="Times New Roman"/>
          <w:sz w:val="28"/>
          <w:szCs w:val="28"/>
        </w:rPr>
        <w:t>9. Количество объектов недвижимого имущества расположенного на территории городского округа, поставленного на учет в Росреестр как бесхозяйные объекты.</w:t>
      </w:r>
    </w:p>
    <w:p w:rsidR="00CF1A8D" w:rsidRPr="00B239E5" w:rsidRDefault="00CF1A8D" w:rsidP="007340DD">
      <w:pPr>
        <w:spacing w:after="0" w:line="240" w:lineRule="auto"/>
        <w:jc w:val="both"/>
        <w:rPr>
          <w:rFonts w:ascii="Times New Roman" w:hAnsi="Times New Roman" w:cs="Times New Roman"/>
          <w:sz w:val="28"/>
          <w:szCs w:val="28"/>
        </w:rPr>
      </w:pPr>
      <w:r w:rsidRPr="00B239E5">
        <w:rPr>
          <w:rFonts w:ascii="Times New Roman" w:hAnsi="Times New Roman" w:cs="Times New Roman"/>
          <w:sz w:val="28"/>
          <w:szCs w:val="28"/>
        </w:rPr>
        <w:t>10. Доля персональных компьютеров работников органов местного самоуправления, на которых организован доступ в сеть Интернет.</w:t>
      </w:r>
    </w:p>
    <w:p w:rsidR="00CF1A8D" w:rsidRPr="00E81E60" w:rsidRDefault="00CF1A8D" w:rsidP="007340DD">
      <w:pPr>
        <w:widowControl w:val="0"/>
        <w:autoSpaceDE w:val="0"/>
        <w:autoSpaceDN w:val="0"/>
        <w:adjustRightInd w:val="0"/>
        <w:spacing w:after="0" w:line="240" w:lineRule="auto"/>
        <w:jc w:val="both"/>
        <w:rPr>
          <w:rFonts w:ascii="Times New Roman" w:hAnsi="Times New Roman" w:cs="Times New Roman"/>
          <w:sz w:val="28"/>
          <w:szCs w:val="28"/>
        </w:rPr>
      </w:pPr>
      <w:r w:rsidRPr="00B239E5">
        <w:rPr>
          <w:rFonts w:ascii="Times New Roman" w:hAnsi="Times New Roman" w:cs="Times New Roman"/>
          <w:sz w:val="28"/>
          <w:szCs w:val="28"/>
        </w:rPr>
        <w:t xml:space="preserve">11. Наличие центра общественного доступа к сети Интернет на территории </w:t>
      </w:r>
      <w:r w:rsidRPr="00E81E60">
        <w:rPr>
          <w:rFonts w:ascii="Times New Roman" w:hAnsi="Times New Roman" w:cs="Times New Roman"/>
          <w:sz w:val="28"/>
          <w:szCs w:val="28"/>
        </w:rPr>
        <w:t>городского округа.</w:t>
      </w:r>
    </w:p>
    <w:p w:rsidR="00CF1A8D" w:rsidRPr="00E81E60" w:rsidRDefault="00CF1A8D" w:rsidP="007340DD">
      <w:pPr>
        <w:widowControl w:val="0"/>
        <w:autoSpaceDE w:val="0"/>
        <w:autoSpaceDN w:val="0"/>
        <w:adjustRightInd w:val="0"/>
        <w:spacing w:after="0" w:line="240" w:lineRule="auto"/>
        <w:jc w:val="both"/>
        <w:rPr>
          <w:rFonts w:ascii="Times New Roman" w:hAnsi="Times New Roman" w:cs="Times New Roman"/>
          <w:sz w:val="28"/>
          <w:szCs w:val="28"/>
        </w:rPr>
      </w:pPr>
      <w:r w:rsidRPr="00E81E60">
        <w:rPr>
          <w:rFonts w:ascii="Times New Roman" w:hAnsi="Times New Roman" w:cs="Times New Roman"/>
          <w:sz w:val="28"/>
          <w:szCs w:val="28"/>
        </w:rPr>
        <w:t>12. Посещаемость Официального сайта городского округа.</w:t>
      </w:r>
    </w:p>
    <w:p w:rsidR="00CF1A8D" w:rsidRPr="00E81E60" w:rsidRDefault="00CF1A8D" w:rsidP="007340DD">
      <w:pPr>
        <w:widowControl w:val="0"/>
        <w:autoSpaceDE w:val="0"/>
        <w:autoSpaceDN w:val="0"/>
        <w:adjustRightInd w:val="0"/>
        <w:spacing w:after="0" w:line="240" w:lineRule="auto"/>
        <w:jc w:val="both"/>
        <w:rPr>
          <w:rFonts w:ascii="Times New Roman" w:hAnsi="Times New Roman" w:cs="Times New Roman"/>
          <w:sz w:val="28"/>
          <w:szCs w:val="28"/>
        </w:rPr>
      </w:pPr>
      <w:r w:rsidRPr="00E81E60">
        <w:rPr>
          <w:rFonts w:ascii="Times New Roman" w:hAnsi="Times New Roman" w:cs="Times New Roman"/>
          <w:sz w:val="28"/>
          <w:szCs w:val="28"/>
        </w:rPr>
        <w:t xml:space="preserve">13. Уровень удовлетворенности граждан качеством предоставления муниципальных услуг. </w:t>
      </w:r>
    </w:p>
    <w:p w:rsidR="00CF1A8D" w:rsidRPr="00E81E60" w:rsidRDefault="00CF1A8D" w:rsidP="007340DD">
      <w:pPr>
        <w:pStyle w:val="NoSpacing"/>
        <w:jc w:val="both"/>
        <w:rPr>
          <w:rFonts w:ascii="Times New Roman" w:hAnsi="Times New Roman" w:cs="Times New Roman"/>
          <w:sz w:val="28"/>
          <w:szCs w:val="28"/>
        </w:rPr>
      </w:pPr>
      <w:r w:rsidRPr="00E81E60">
        <w:rPr>
          <w:rFonts w:ascii="Times New Roman" w:hAnsi="Times New Roman" w:cs="Times New Roman"/>
          <w:sz w:val="28"/>
          <w:szCs w:val="28"/>
        </w:rPr>
        <w:t>14. Доля населения, удовлетворенного деятельностью органов местного самоуправления.</w:t>
      </w:r>
    </w:p>
    <w:p w:rsidR="00CF1A8D" w:rsidRPr="00E81E60" w:rsidRDefault="00CF1A8D" w:rsidP="007340DD">
      <w:pPr>
        <w:pStyle w:val="NoSpacing"/>
        <w:jc w:val="both"/>
        <w:rPr>
          <w:rFonts w:ascii="Times New Roman" w:hAnsi="Times New Roman" w:cs="Times New Roman"/>
          <w:sz w:val="28"/>
          <w:szCs w:val="28"/>
        </w:rPr>
      </w:pPr>
      <w:r w:rsidRPr="00E81E60">
        <w:rPr>
          <w:rFonts w:ascii="Times New Roman" w:hAnsi="Times New Roman" w:cs="Times New Roman"/>
          <w:sz w:val="28"/>
          <w:szCs w:val="28"/>
        </w:rPr>
        <w:t>15. Сокращение времени ожидания в очереди при обращении заявителя для получения муниципальной услуги</w:t>
      </w:r>
    </w:p>
    <w:p w:rsidR="00CF1A8D" w:rsidRPr="00E81E60" w:rsidRDefault="00CF1A8D" w:rsidP="007340DD">
      <w:pPr>
        <w:spacing w:after="0" w:line="240" w:lineRule="auto"/>
        <w:jc w:val="both"/>
        <w:rPr>
          <w:rFonts w:ascii="Times New Roman" w:hAnsi="Times New Roman" w:cs="Times New Roman"/>
          <w:sz w:val="28"/>
          <w:szCs w:val="28"/>
        </w:rPr>
      </w:pPr>
      <w:r w:rsidRPr="00E81E60">
        <w:rPr>
          <w:rFonts w:ascii="Times New Roman" w:hAnsi="Times New Roman" w:cs="Times New Roman"/>
          <w:sz w:val="28"/>
          <w:szCs w:val="28"/>
        </w:rPr>
        <w:t>16. Количество обучающих семинаров, в которых приняли участие выборные должностные лица и муниципальные служащие органов местного самоуправления.</w:t>
      </w:r>
    </w:p>
    <w:p w:rsidR="00CF1A8D" w:rsidRDefault="00CF1A8D" w:rsidP="007340DD">
      <w:pPr>
        <w:spacing w:after="0" w:line="240" w:lineRule="auto"/>
        <w:jc w:val="both"/>
        <w:rPr>
          <w:rFonts w:ascii="Times New Roman" w:hAnsi="Times New Roman" w:cs="Times New Roman"/>
          <w:sz w:val="28"/>
          <w:szCs w:val="28"/>
        </w:rPr>
      </w:pPr>
      <w:r w:rsidRPr="00E81E60">
        <w:rPr>
          <w:rFonts w:ascii="Times New Roman" w:hAnsi="Times New Roman" w:cs="Times New Roman"/>
          <w:sz w:val="28"/>
          <w:szCs w:val="28"/>
        </w:rPr>
        <w:t>17. Количество выборных должностных лиц и муниципальных служащих органов местного самоуправления</w:t>
      </w:r>
      <w:r w:rsidRPr="00B239E5">
        <w:rPr>
          <w:rFonts w:ascii="Times New Roman" w:hAnsi="Times New Roman" w:cs="Times New Roman"/>
          <w:sz w:val="28"/>
          <w:szCs w:val="28"/>
        </w:rPr>
        <w:t>, прошедших обучение, повышение квалификации и переподготовку.</w:t>
      </w:r>
    </w:p>
    <w:p w:rsidR="00CF1A8D" w:rsidRDefault="00CF1A8D" w:rsidP="007340DD">
      <w:pPr>
        <w:spacing w:after="0" w:line="240" w:lineRule="auto"/>
        <w:jc w:val="both"/>
        <w:rPr>
          <w:rFonts w:ascii="Times New Roman" w:hAnsi="Times New Roman" w:cs="Times New Roman"/>
          <w:sz w:val="28"/>
          <w:szCs w:val="28"/>
        </w:rPr>
      </w:pPr>
    </w:p>
    <w:p w:rsidR="00CF1A8D" w:rsidRDefault="00CF1A8D">
      <w:pPr>
        <w:rPr>
          <w:rFonts w:ascii="Times New Roman" w:hAnsi="Times New Roman" w:cs="Times New Roman"/>
          <w:b/>
          <w:bCs/>
          <w:color w:val="FFFFFF"/>
          <w:sz w:val="32"/>
          <w:szCs w:val="32"/>
          <w:lang w:eastAsia="ru-RU"/>
        </w:rPr>
      </w:pPr>
      <w:r>
        <w:rPr>
          <w:rFonts w:ascii="Times New Roman" w:hAnsi="Times New Roman" w:cs="Times New Roman"/>
          <w:b/>
          <w:bCs/>
          <w:color w:val="FFFFFF"/>
          <w:sz w:val="32"/>
          <w:szCs w:val="32"/>
          <w:lang w:eastAsia="ru-RU"/>
        </w:rPr>
        <w:br w:type="page"/>
      </w:r>
    </w:p>
    <w:p w:rsidR="00CF1A8D" w:rsidRPr="00FD73FC" w:rsidRDefault="00CF1A8D" w:rsidP="00FD73FC">
      <w:pPr>
        <w:keepNext/>
        <w:keepLines/>
        <w:pageBreakBefore/>
        <w:shd w:val="clear" w:color="auto" w:fill="00B0F0"/>
        <w:spacing w:after="0" w:line="240" w:lineRule="auto"/>
        <w:jc w:val="center"/>
        <w:rPr>
          <w:rFonts w:ascii="Times New Roman" w:hAnsi="Times New Roman" w:cs="Times New Roman"/>
          <w:b/>
          <w:bCs/>
          <w:color w:val="FFFFFF"/>
          <w:sz w:val="32"/>
          <w:szCs w:val="32"/>
          <w:lang w:eastAsia="ru-RU"/>
        </w:rPr>
      </w:pPr>
      <w:r w:rsidRPr="00FD73FC">
        <w:rPr>
          <w:rFonts w:ascii="Times New Roman" w:hAnsi="Times New Roman" w:cs="Times New Roman"/>
          <w:b/>
          <w:bCs/>
          <w:color w:val="FFFFFF"/>
          <w:sz w:val="32"/>
          <w:szCs w:val="32"/>
          <w:lang w:eastAsia="ru-RU"/>
        </w:rPr>
        <w:t>Направление 3. Развитие инженерной инфраструктуры и жилищно-коммунального хозяйства</w:t>
      </w:r>
    </w:p>
    <w:p w:rsidR="00CF1A8D" w:rsidRPr="00990182" w:rsidRDefault="00CF1A8D" w:rsidP="00B959A1">
      <w:pPr>
        <w:tabs>
          <w:tab w:val="left" w:pos="467"/>
        </w:tabs>
        <w:spacing w:after="0" w:line="240" w:lineRule="auto"/>
        <w:jc w:val="center"/>
        <w:rPr>
          <w:rFonts w:ascii="Times New Roman" w:hAnsi="Times New Roman" w:cs="Times New Roman"/>
          <w:spacing w:val="-1"/>
          <w:sz w:val="28"/>
          <w:szCs w:val="28"/>
          <w:lang w:eastAsia="ru-RU"/>
        </w:rPr>
      </w:pPr>
      <w:r w:rsidRPr="00990182">
        <w:rPr>
          <w:rFonts w:ascii="Times New Roman" w:hAnsi="Times New Roman" w:cs="Times New Roman"/>
          <w:sz w:val="28"/>
          <w:szCs w:val="28"/>
          <w:lang w:eastAsia="ru-RU"/>
        </w:rPr>
        <w:t>Цель</w:t>
      </w:r>
    </w:p>
    <w:p w:rsidR="00CF1A8D" w:rsidRPr="00990182" w:rsidRDefault="00CF1A8D" w:rsidP="00B959A1">
      <w:pPr>
        <w:tabs>
          <w:tab w:val="left" w:pos="434"/>
        </w:tabs>
        <w:spacing w:after="0" w:line="240" w:lineRule="auto"/>
        <w:jc w:val="both"/>
        <w:rPr>
          <w:rFonts w:ascii="Times New Roman" w:hAnsi="Times New Roman" w:cs="Times New Roman"/>
          <w:spacing w:val="-1"/>
          <w:sz w:val="28"/>
          <w:szCs w:val="28"/>
          <w:lang w:eastAsia="ru-RU"/>
        </w:rPr>
      </w:pPr>
      <w:r w:rsidRPr="00990182">
        <w:rPr>
          <w:rFonts w:ascii="Times New Roman" w:hAnsi="Times New Roman" w:cs="Times New Roman"/>
          <w:spacing w:val="-1"/>
          <w:sz w:val="28"/>
          <w:szCs w:val="28"/>
          <w:lang w:eastAsia="ru-RU"/>
        </w:rPr>
        <w:tab/>
        <w:t>Обеспечение жителей</w:t>
      </w:r>
      <w:r w:rsidRPr="00990182">
        <w:rPr>
          <w:rFonts w:ascii="Times New Roman" w:hAnsi="Times New Roman" w:cs="Times New Roman"/>
          <w:spacing w:val="-2"/>
          <w:sz w:val="28"/>
          <w:szCs w:val="28"/>
          <w:lang w:eastAsia="ru-RU"/>
        </w:rPr>
        <w:t xml:space="preserve"> городского округа </w:t>
      </w:r>
      <w:r w:rsidRPr="00990182">
        <w:rPr>
          <w:rFonts w:ascii="Times New Roman" w:hAnsi="Times New Roman" w:cs="Times New Roman"/>
          <w:spacing w:val="-1"/>
          <w:sz w:val="28"/>
          <w:szCs w:val="28"/>
          <w:lang w:eastAsia="ru-RU"/>
        </w:rPr>
        <w:t xml:space="preserve"> ЗАТО Свободный надёжными </w:t>
      </w:r>
      <w:r w:rsidRPr="00990182">
        <w:rPr>
          <w:rFonts w:ascii="Times New Roman" w:hAnsi="Times New Roman" w:cs="Times New Roman"/>
          <w:sz w:val="28"/>
          <w:szCs w:val="28"/>
          <w:lang w:eastAsia="ru-RU"/>
        </w:rPr>
        <w:t xml:space="preserve">и </w:t>
      </w:r>
      <w:r w:rsidRPr="00990182">
        <w:rPr>
          <w:rFonts w:ascii="Times New Roman" w:hAnsi="Times New Roman" w:cs="Times New Roman"/>
          <w:spacing w:val="-1"/>
          <w:sz w:val="28"/>
          <w:szCs w:val="28"/>
          <w:lang w:eastAsia="ru-RU"/>
        </w:rPr>
        <w:t xml:space="preserve">качественными услугами теплоснабжения, водоснабжения, водоотведения </w:t>
      </w:r>
      <w:r w:rsidRPr="00990182">
        <w:rPr>
          <w:rFonts w:ascii="Times New Roman" w:hAnsi="Times New Roman" w:cs="Times New Roman"/>
          <w:sz w:val="28"/>
          <w:szCs w:val="28"/>
          <w:lang w:eastAsia="ru-RU"/>
        </w:rPr>
        <w:t xml:space="preserve">и </w:t>
      </w:r>
      <w:r w:rsidRPr="00990182">
        <w:rPr>
          <w:rFonts w:ascii="Times New Roman" w:hAnsi="Times New Roman" w:cs="Times New Roman"/>
          <w:spacing w:val="-1"/>
          <w:sz w:val="28"/>
          <w:szCs w:val="28"/>
          <w:lang w:eastAsia="ru-RU"/>
        </w:rPr>
        <w:t xml:space="preserve">очистки сточных вод, электроснабжения, газоснабжения </w:t>
      </w:r>
      <w:r w:rsidRPr="00990182">
        <w:rPr>
          <w:rFonts w:ascii="Times New Roman" w:hAnsi="Times New Roman" w:cs="Times New Roman"/>
          <w:sz w:val="28"/>
          <w:szCs w:val="28"/>
          <w:lang w:eastAsia="ru-RU"/>
        </w:rPr>
        <w:t xml:space="preserve">и </w:t>
      </w:r>
      <w:r>
        <w:rPr>
          <w:rFonts w:ascii="Times New Roman" w:hAnsi="Times New Roman" w:cs="Times New Roman"/>
          <w:spacing w:val="-1"/>
          <w:sz w:val="28"/>
          <w:szCs w:val="28"/>
          <w:lang w:eastAsia="ru-RU"/>
        </w:rPr>
        <w:t>вывоза</w:t>
      </w:r>
      <w:r w:rsidRPr="00990182">
        <w:rPr>
          <w:rFonts w:ascii="Times New Roman" w:hAnsi="Times New Roman" w:cs="Times New Roman"/>
          <w:spacing w:val="-1"/>
          <w:sz w:val="28"/>
          <w:szCs w:val="28"/>
          <w:lang w:eastAsia="ru-RU"/>
        </w:rPr>
        <w:t xml:space="preserve"> ТКО.</w:t>
      </w:r>
    </w:p>
    <w:p w:rsidR="00CF1A8D" w:rsidRDefault="00CF1A8D" w:rsidP="00B959A1">
      <w:pPr>
        <w:spacing w:after="0" w:line="240" w:lineRule="auto"/>
        <w:jc w:val="center"/>
        <w:rPr>
          <w:rFonts w:ascii="Times New Roman" w:hAnsi="Times New Roman" w:cs="Times New Roman"/>
          <w:sz w:val="28"/>
          <w:szCs w:val="28"/>
          <w:lang w:eastAsia="ru-RU"/>
        </w:rPr>
      </w:pPr>
    </w:p>
    <w:p w:rsidR="00CF1A8D" w:rsidRPr="00990182" w:rsidRDefault="00CF1A8D" w:rsidP="00B959A1">
      <w:pPr>
        <w:spacing w:after="0" w:line="240" w:lineRule="auto"/>
        <w:jc w:val="center"/>
        <w:rPr>
          <w:rFonts w:ascii="Times New Roman" w:hAnsi="Times New Roman" w:cs="Times New Roman"/>
          <w:sz w:val="28"/>
          <w:szCs w:val="28"/>
          <w:lang w:eastAsia="ru-RU"/>
        </w:rPr>
      </w:pPr>
      <w:r w:rsidRPr="00990182">
        <w:rPr>
          <w:rFonts w:ascii="Times New Roman" w:hAnsi="Times New Roman" w:cs="Times New Roman"/>
          <w:sz w:val="28"/>
          <w:szCs w:val="28"/>
          <w:lang w:eastAsia="ru-RU"/>
        </w:rPr>
        <w:t>Задачи</w:t>
      </w:r>
    </w:p>
    <w:p w:rsidR="00CF1A8D" w:rsidRPr="00990182" w:rsidRDefault="00CF1A8D" w:rsidP="00B959A1">
      <w:pPr>
        <w:spacing w:after="0" w:line="240" w:lineRule="auto"/>
        <w:rPr>
          <w:rFonts w:ascii="Times New Roman" w:hAnsi="Times New Roman" w:cs="Times New Roman"/>
          <w:sz w:val="28"/>
          <w:szCs w:val="28"/>
          <w:lang w:eastAsia="ru-RU"/>
        </w:rPr>
      </w:pPr>
      <w:r w:rsidRPr="00990182">
        <w:rPr>
          <w:rFonts w:ascii="Times New Roman" w:hAnsi="Times New Roman" w:cs="Times New Roman"/>
          <w:sz w:val="28"/>
          <w:szCs w:val="28"/>
          <w:lang w:eastAsia="ru-RU"/>
        </w:rPr>
        <w:t>К ним относятся:</w:t>
      </w:r>
    </w:p>
    <w:p w:rsidR="00CF1A8D" w:rsidRPr="00990182" w:rsidRDefault="00CF1A8D" w:rsidP="00850250">
      <w:pPr>
        <w:numPr>
          <w:ilvl w:val="0"/>
          <w:numId w:val="8"/>
        </w:numPr>
        <w:tabs>
          <w:tab w:val="left" w:pos="0"/>
        </w:tabs>
        <w:spacing w:after="0" w:line="240" w:lineRule="auto"/>
        <w:ind w:left="0" w:firstLine="1068"/>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Удовлетворение растущих требований к качеству жилищно-коммунальных услуг и бесперебойность их подачи.</w:t>
      </w:r>
    </w:p>
    <w:p w:rsidR="00CF1A8D" w:rsidRPr="00990182" w:rsidRDefault="00CF1A8D" w:rsidP="00850250">
      <w:pPr>
        <w:numPr>
          <w:ilvl w:val="0"/>
          <w:numId w:val="8"/>
        </w:numPr>
        <w:tabs>
          <w:tab w:val="left" w:pos="0"/>
        </w:tabs>
        <w:spacing w:after="0" w:line="240" w:lineRule="auto"/>
        <w:ind w:left="0" w:firstLine="1068"/>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Обеспечение уровня энергобезопасности за счет модернизации, реконструкции и строительства новых инженерных систем и сетей, снижения аварийности инженерной инфраструктуры и потерь энергоресурсов при их производстве и транспортировке.</w:t>
      </w:r>
    </w:p>
    <w:p w:rsidR="00CF1A8D" w:rsidRPr="00990182" w:rsidRDefault="00CF1A8D" w:rsidP="00850250">
      <w:pPr>
        <w:numPr>
          <w:ilvl w:val="0"/>
          <w:numId w:val="8"/>
        </w:numPr>
        <w:spacing w:after="0" w:line="240" w:lineRule="auto"/>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 xml:space="preserve">Снижение убытков ресурсоснабжающих организаций города.   </w:t>
      </w:r>
    </w:p>
    <w:p w:rsidR="00CF1A8D" w:rsidRDefault="00CF1A8D" w:rsidP="00B959A1">
      <w:pPr>
        <w:keepNext/>
        <w:spacing w:after="0" w:line="240" w:lineRule="auto"/>
        <w:ind w:firstLine="709"/>
        <w:jc w:val="center"/>
        <w:rPr>
          <w:rFonts w:ascii="Times New Roman" w:hAnsi="Times New Roman" w:cs="Times New Roman"/>
          <w:sz w:val="28"/>
          <w:szCs w:val="28"/>
          <w:lang w:eastAsia="ru-RU"/>
        </w:rPr>
      </w:pPr>
    </w:p>
    <w:p w:rsidR="00CF1A8D" w:rsidRPr="00990182" w:rsidRDefault="00CF1A8D" w:rsidP="00B959A1">
      <w:pPr>
        <w:keepNext/>
        <w:spacing w:after="0" w:line="240" w:lineRule="auto"/>
        <w:ind w:firstLine="709"/>
        <w:jc w:val="center"/>
        <w:rPr>
          <w:rFonts w:ascii="Times New Roman" w:hAnsi="Times New Roman" w:cs="Times New Roman"/>
          <w:sz w:val="28"/>
          <w:szCs w:val="28"/>
          <w:lang w:eastAsia="ru-RU"/>
        </w:rPr>
      </w:pPr>
      <w:r w:rsidRPr="00990182">
        <w:rPr>
          <w:rFonts w:ascii="Times New Roman" w:hAnsi="Times New Roman" w:cs="Times New Roman"/>
          <w:sz w:val="28"/>
          <w:szCs w:val="28"/>
          <w:lang w:eastAsia="ru-RU"/>
        </w:rPr>
        <w:t>Стратегическое видение будущего</w:t>
      </w:r>
    </w:p>
    <w:p w:rsidR="00CF1A8D" w:rsidRPr="00990182" w:rsidRDefault="00CF1A8D" w:rsidP="00B959A1">
      <w:p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 xml:space="preserve">В жилищном фонде города будут созданы условия для повышения комфортности и безопасности среды жизнедеятельности нынешнего и будущих поколений. </w:t>
      </w:r>
    </w:p>
    <w:p w:rsidR="00CF1A8D" w:rsidRPr="00990182" w:rsidRDefault="00CF1A8D" w:rsidP="00B959A1">
      <w:p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Население получит качественные жилищные и коммунальные услуги в соответствии с нормами и правилами, для чего в городском округе будут:</w:t>
      </w:r>
    </w:p>
    <w:p w:rsidR="00CF1A8D" w:rsidRPr="00990182" w:rsidRDefault="00CF1A8D" w:rsidP="00B959A1">
      <w:p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сокращены до минимума аварийность в жилищном фонде и на инженерных сетях, а также потери энергоресурсов при их производстве и транспортировке;</w:t>
      </w:r>
    </w:p>
    <w:p w:rsidR="00CF1A8D" w:rsidRPr="00990182" w:rsidRDefault="00CF1A8D" w:rsidP="00B959A1">
      <w:pPr>
        <w:spacing w:after="0" w:line="240" w:lineRule="auto"/>
        <w:ind w:firstLine="709"/>
        <w:jc w:val="both"/>
        <w:rPr>
          <w:rFonts w:ascii="Times New Roman" w:hAnsi="Times New Roman" w:cs="Times New Roman"/>
          <w:spacing w:val="-4"/>
          <w:sz w:val="28"/>
          <w:szCs w:val="28"/>
          <w:lang w:eastAsia="ru-RU"/>
        </w:rPr>
      </w:pPr>
      <w:r w:rsidRPr="00990182">
        <w:rPr>
          <w:rFonts w:ascii="Times New Roman" w:hAnsi="Times New Roman" w:cs="Times New Roman"/>
          <w:spacing w:val="-4"/>
          <w:sz w:val="28"/>
          <w:szCs w:val="28"/>
          <w:lang w:eastAsia="ru-RU"/>
        </w:rPr>
        <w:t>использоваться современное оборудование, отвечающее требованиям безопасности, на всех объектах инженерной инфраструктуры и жилищного фонда;</w:t>
      </w:r>
    </w:p>
    <w:p w:rsidR="00CF1A8D" w:rsidRPr="00990182" w:rsidRDefault="00CF1A8D" w:rsidP="00B959A1">
      <w:p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обеспечена надежность функционирования экономически эффективных и экологически безопасных инженерных систем жизнеобеспечения.</w:t>
      </w:r>
    </w:p>
    <w:p w:rsidR="00CF1A8D" w:rsidRPr="00990182" w:rsidRDefault="00CF1A8D" w:rsidP="00B959A1">
      <w:pPr>
        <w:tabs>
          <w:tab w:val="left" w:pos="0"/>
        </w:tabs>
        <w:spacing w:after="0" w:line="240" w:lineRule="auto"/>
        <w:ind w:firstLine="709"/>
        <w:jc w:val="both"/>
        <w:rPr>
          <w:rFonts w:ascii="Times New Roman" w:hAnsi="Times New Roman" w:cs="Times New Roman"/>
          <w:spacing w:val="-1"/>
          <w:sz w:val="28"/>
          <w:szCs w:val="28"/>
          <w:lang w:eastAsia="ru-RU"/>
        </w:rPr>
      </w:pPr>
      <w:r w:rsidRPr="00990182">
        <w:rPr>
          <w:rFonts w:ascii="Times New Roman" w:hAnsi="Times New Roman" w:cs="Times New Roman"/>
          <w:sz w:val="28"/>
          <w:szCs w:val="28"/>
          <w:lang w:eastAsia="ru-RU"/>
        </w:rPr>
        <w:t xml:space="preserve">Достижение данных результатов возможно за счет модернизации </w:t>
      </w:r>
      <w:r w:rsidRPr="00990182">
        <w:rPr>
          <w:rFonts w:ascii="Times New Roman" w:hAnsi="Times New Roman" w:cs="Times New Roman"/>
          <w:spacing w:val="-1"/>
          <w:sz w:val="28"/>
          <w:szCs w:val="28"/>
          <w:lang w:eastAsia="ru-RU"/>
        </w:rPr>
        <w:t>системы теплоснабжения (строительство 6 блочных котельных, газификация частного сектора городского округа), водоснабжения (модернизацияоборудования</w:t>
      </w:r>
      <w:r w:rsidRPr="00990182">
        <w:rPr>
          <w:rFonts w:ascii="Times New Roman" w:hAnsi="Times New Roman" w:cs="Times New Roman"/>
          <w:sz w:val="28"/>
          <w:szCs w:val="28"/>
          <w:lang w:eastAsia="ru-RU"/>
        </w:rPr>
        <w:t>и</w:t>
      </w:r>
      <w:r w:rsidRPr="00990182">
        <w:rPr>
          <w:rFonts w:ascii="Times New Roman" w:hAnsi="Times New Roman" w:cs="Times New Roman"/>
          <w:spacing w:val="-1"/>
          <w:sz w:val="28"/>
          <w:szCs w:val="28"/>
          <w:lang w:eastAsia="ru-RU"/>
        </w:rPr>
        <w:t>участковтрубопроводасистемыводоснабжения; модернизация насосных станций), водоотведения (строительство сооружения биологической очистки хозбытовых стоков) и электроснабжения (строительство новых и модернизация действующих высоковольтных воздушных и кабельных линий электропередач, строительство новых и модернизация действующих трансформаторных подстанций и сетей наружного освещения городского округа).</w:t>
      </w:r>
    </w:p>
    <w:p w:rsidR="00CF1A8D" w:rsidRPr="00990182" w:rsidRDefault="00CF1A8D" w:rsidP="00B959A1">
      <w:pPr>
        <w:keepNext/>
        <w:spacing w:after="0" w:line="240" w:lineRule="auto"/>
        <w:ind w:firstLine="709"/>
        <w:jc w:val="center"/>
        <w:rPr>
          <w:rFonts w:ascii="Times New Roman" w:hAnsi="Times New Roman" w:cs="Times New Roman"/>
          <w:sz w:val="28"/>
          <w:szCs w:val="28"/>
          <w:lang w:eastAsia="ru-RU"/>
        </w:rPr>
      </w:pPr>
      <w:r w:rsidRPr="00990182">
        <w:rPr>
          <w:rFonts w:ascii="Times New Roman" w:hAnsi="Times New Roman" w:cs="Times New Roman"/>
          <w:sz w:val="28"/>
          <w:szCs w:val="28"/>
          <w:lang w:eastAsia="ru-RU"/>
        </w:rPr>
        <w:t>Стратегические преимущества и угрозы (SWOT-анализ)</w:t>
      </w:r>
    </w:p>
    <w:p w:rsidR="00CF1A8D" w:rsidRPr="00990182" w:rsidRDefault="00CF1A8D" w:rsidP="00B959A1">
      <w:pPr>
        <w:spacing w:after="0" w:line="240" w:lineRule="auto"/>
        <w:ind w:firstLine="709"/>
        <w:jc w:val="both"/>
        <w:rPr>
          <w:rFonts w:ascii="Times New Roman" w:hAnsi="Times New Roman" w:cs="Times New Roman"/>
          <w:sz w:val="28"/>
          <w:szCs w:val="28"/>
          <w:u w:val="single"/>
          <w:lang w:eastAsia="ru-RU"/>
        </w:rPr>
      </w:pPr>
      <w:r w:rsidRPr="00990182">
        <w:rPr>
          <w:rFonts w:ascii="Times New Roman" w:hAnsi="Times New Roman" w:cs="Times New Roman"/>
          <w:sz w:val="28"/>
          <w:szCs w:val="28"/>
          <w:u w:val="single"/>
          <w:lang w:eastAsia="ru-RU"/>
        </w:rPr>
        <w:t xml:space="preserve">Сильные стороны </w:t>
      </w:r>
    </w:p>
    <w:p w:rsidR="00CF1A8D" w:rsidRPr="00990182" w:rsidRDefault="00CF1A8D" w:rsidP="00B959A1">
      <w:p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К ним относятся:</w:t>
      </w:r>
    </w:p>
    <w:p w:rsidR="00CF1A8D" w:rsidRPr="00990182" w:rsidRDefault="00CF1A8D" w:rsidP="00B959A1">
      <w:p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наличие муниципальных программ и проектов, прошедших государственную экспертизу.</w:t>
      </w:r>
    </w:p>
    <w:p w:rsidR="00CF1A8D" w:rsidRPr="00990182" w:rsidRDefault="00CF1A8D" w:rsidP="00B959A1">
      <w:pPr>
        <w:spacing w:after="0" w:line="240" w:lineRule="auto"/>
        <w:ind w:firstLine="709"/>
        <w:jc w:val="both"/>
        <w:rPr>
          <w:rFonts w:ascii="Times New Roman" w:hAnsi="Times New Roman" w:cs="Times New Roman"/>
          <w:sz w:val="28"/>
          <w:szCs w:val="28"/>
          <w:lang w:eastAsia="ru-RU"/>
        </w:rPr>
      </w:pPr>
    </w:p>
    <w:p w:rsidR="00CF1A8D" w:rsidRPr="00990182" w:rsidRDefault="00CF1A8D" w:rsidP="00B959A1">
      <w:pPr>
        <w:spacing w:after="0" w:line="240" w:lineRule="auto"/>
        <w:ind w:firstLine="709"/>
        <w:jc w:val="both"/>
        <w:rPr>
          <w:rFonts w:ascii="Times New Roman" w:hAnsi="Times New Roman" w:cs="Times New Roman"/>
          <w:sz w:val="28"/>
          <w:szCs w:val="28"/>
          <w:u w:val="single"/>
          <w:lang w:eastAsia="ru-RU"/>
        </w:rPr>
      </w:pPr>
      <w:r w:rsidRPr="00990182">
        <w:rPr>
          <w:rFonts w:ascii="Times New Roman" w:hAnsi="Times New Roman" w:cs="Times New Roman"/>
          <w:sz w:val="28"/>
          <w:szCs w:val="28"/>
          <w:u w:val="single"/>
          <w:lang w:eastAsia="ru-RU"/>
        </w:rPr>
        <w:t xml:space="preserve">Слабые стороны </w:t>
      </w:r>
    </w:p>
    <w:p w:rsidR="00CF1A8D" w:rsidRPr="00990182" w:rsidRDefault="00CF1A8D" w:rsidP="00B959A1">
      <w:p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К ним относятся:</w:t>
      </w:r>
    </w:p>
    <w:p w:rsidR="00CF1A8D" w:rsidRPr="00990182" w:rsidRDefault="00CF1A8D" w:rsidP="00B959A1">
      <w:p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большие убытки ресурсоснабжающих организаций;</w:t>
      </w:r>
    </w:p>
    <w:p w:rsidR="00CF1A8D" w:rsidRPr="00990182" w:rsidRDefault="00CF1A8D" w:rsidP="00B959A1">
      <w:pPr>
        <w:widowControl w:val="0"/>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рост неплатежей управляющих жилищных компаний;</w:t>
      </w:r>
    </w:p>
    <w:p w:rsidR="00CF1A8D" w:rsidRPr="00990182" w:rsidRDefault="00CF1A8D" w:rsidP="00B959A1">
      <w:pPr>
        <w:widowControl w:val="0"/>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критический износ инженерной инфраструктуры на предприятиях ЖКХ – 65 процентов;</w:t>
      </w:r>
    </w:p>
    <w:p w:rsidR="00CF1A8D" w:rsidRPr="00990182" w:rsidRDefault="00CF1A8D" w:rsidP="00B959A1">
      <w:p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увеличение числа конфликтов между жилищными организациями и населением (потребителями жилищно-коммунальных услуг) по причине неудовлетворенности качеством жилищно-коммунальных услуг.</w:t>
      </w:r>
    </w:p>
    <w:p w:rsidR="00CF1A8D" w:rsidRPr="00990182" w:rsidRDefault="00CF1A8D" w:rsidP="00B959A1">
      <w:pPr>
        <w:spacing w:after="0" w:line="240" w:lineRule="auto"/>
        <w:ind w:firstLine="709"/>
        <w:jc w:val="both"/>
        <w:rPr>
          <w:rFonts w:ascii="Times New Roman" w:hAnsi="Times New Roman" w:cs="Times New Roman"/>
          <w:sz w:val="28"/>
          <w:szCs w:val="28"/>
          <w:lang w:eastAsia="ru-RU"/>
        </w:rPr>
      </w:pPr>
    </w:p>
    <w:p w:rsidR="00CF1A8D" w:rsidRPr="00990182" w:rsidRDefault="00CF1A8D" w:rsidP="00B959A1">
      <w:pPr>
        <w:spacing w:after="0" w:line="240" w:lineRule="auto"/>
        <w:ind w:firstLine="709"/>
        <w:jc w:val="both"/>
        <w:rPr>
          <w:rFonts w:ascii="Times New Roman" w:hAnsi="Times New Roman" w:cs="Times New Roman"/>
          <w:sz w:val="28"/>
          <w:szCs w:val="28"/>
          <w:u w:val="single"/>
          <w:lang w:eastAsia="ru-RU"/>
        </w:rPr>
      </w:pPr>
      <w:r w:rsidRPr="00990182">
        <w:rPr>
          <w:rFonts w:ascii="Times New Roman" w:hAnsi="Times New Roman" w:cs="Times New Roman"/>
          <w:sz w:val="28"/>
          <w:szCs w:val="28"/>
          <w:u w:val="single"/>
          <w:lang w:eastAsia="ru-RU"/>
        </w:rPr>
        <w:t xml:space="preserve">Возможности </w:t>
      </w:r>
    </w:p>
    <w:p w:rsidR="00CF1A8D" w:rsidRPr="00990182" w:rsidRDefault="00CF1A8D" w:rsidP="00B959A1">
      <w:pPr>
        <w:widowControl w:val="0"/>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участие в реализации федеральных и областных программ.</w:t>
      </w:r>
    </w:p>
    <w:p w:rsidR="00CF1A8D" w:rsidRPr="00990182" w:rsidRDefault="00CF1A8D" w:rsidP="00B959A1">
      <w:pPr>
        <w:spacing w:after="0" w:line="240" w:lineRule="auto"/>
        <w:ind w:firstLine="720"/>
        <w:jc w:val="both"/>
        <w:rPr>
          <w:rFonts w:ascii="Times New Roman" w:hAnsi="Times New Roman" w:cs="Times New Roman"/>
          <w:sz w:val="28"/>
          <w:szCs w:val="28"/>
          <w:lang w:eastAsia="ru-RU"/>
        </w:rPr>
      </w:pPr>
    </w:p>
    <w:p w:rsidR="00CF1A8D" w:rsidRPr="00990182" w:rsidRDefault="00CF1A8D" w:rsidP="00B959A1">
      <w:pPr>
        <w:spacing w:after="0" w:line="240" w:lineRule="auto"/>
        <w:ind w:firstLine="709"/>
        <w:jc w:val="both"/>
        <w:rPr>
          <w:rFonts w:ascii="Times New Roman" w:hAnsi="Times New Roman" w:cs="Times New Roman"/>
          <w:sz w:val="28"/>
          <w:szCs w:val="28"/>
          <w:u w:val="single"/>
          <w:lang w:eastAsia="ru-RU"/>
        </w:rPr>
      </w:pPr>
      <w:r w:rsidRPr="00990182">
        <w:rPr>
          <w:rFonts w:ascii="Times New Roman" w:hAnsi="Times New Roman" w:cs="Times New Roman"/>
          <w:sz w:val="28"/>
          <w:szCs w:val="28"/>
          <w:u w:val="single"/>
          <w:lang w:eastAsia="ru-RU"/>
        </w:rPr>
        <w:t xml:space="preserve">Угрозы </w:t>
      </w:r>
    </w:p>
    <w:p w:rsidR="00CF1A8D" w:rsidRPr="00990182" w:rsidRDefault="00CF1A8D" w:rsidP="00B959A1">
      <w:pPr>
        <w:spacing w:after="0" w:line="240" w:lineRule="auto"/>
        <w:ind w:firstLine="708"/>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отказ в федеральном и областном финансировании;</w:t>
      </w:r>
    </w:p>
    <w:p w:rsidR="00CF1A8D" w:rsidRPr="00990182" w:rsidRDefault="00CF1A8D" w:rsidP="00B959A1">
      <w:pPr>
        <w:widowControl w:val="0"/>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невозможность проведения необходимых объемов ремонтов, модернизации инженерных систем жизнеобеспечения и объектов коммунального хозяйства из-за существующих тарифов;</w:t>
      </w:r>
    </w:p>
    <w:p w:rsidR="00CF1A8D" w:rsidRPr="00990182" w:rsidRDefault="00CF1A8D" w:rsidP="00B959A1">
      <w:pPr>
        <w:widowControl w:val="0"/>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экономически необоснованные тарифы на энергоресурсы, принимаемые государственными органами;</w:t>
      </w:r>
    </w:p>
    <w:p w:rsidR="00CF1A8D" w:rsidRPr="00990182" w:rsidRDefault="00CF1A8D" w:rsidP="00B959A1">
      <w:pPr>
        <w:spacing w:after="0" w:line="240" w:lineRule="auto"/>
        <w:ind w:firstLine="708"/>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недобросовестные контрагенты, реализующие проекты.</w:t>
      </w:r>
    </w:p>
    <w:p w:rsidR="00CF1A8D" w:rsidRPr="00990182" w:rsidRDefault="00CF1A8D" w:rsidP="00B959A1">
      <w:pPr>
        <w:spacing w:after="0" w:line="240" w:lineRule="auto"/>
        <w:ind w:firstLine="708"/>
        <w:jc w:val="both"/>
        <w:rPr>
          <w:rFonts w:ascii="Times New Roman" w:hAnsi="Times New Roman" w:cs="Times New Roman"/>
          <w:sz w:val="28"/>
          <w:szCs w:val="28"/>
          <w:lang w:eastAsia="ru-RU"/>
        </w:rPr>
      </w:pPr>
    </w:p>
    <w:p w:rsidR="00CF1A8D" w:rsidRPr="00990182" w:rsidRDefault="00CF1A8D" w:rsidP="00B959A1">
      <w:pPr>
        <w:keepNext/>
        <w:spacing w:after="0" w:line="240" w:lineRule="auto"/>
        <w:ind w:firstLine="709"/>
        <w:jc w:val="center"/>
        <w:rPr>
          <w:rFonts w:ascii="Times New Roman" w:hAnsi="Times New Roman" w:cs="Times New Roman"/>
          <w:sz w:val="28"/>
          <w:szCs w:val="28"/>
          <w:lang w:eastAsia="ru-RU"/>
        </w:rPr>
      </w:pPr>
      <w:r w:rsidRPr="00990182">
        <w:rPr>
          <w:rFonts w:ascii="Times New Roman" w:hAnsi="Times New Roman" w:cs="Times New Roman"/>
          <w:sz w:val="28"/>
          <w:szCs w:val="28"/>
          <w:lang w:eastAsia="ru-RU"/>
        </w:rPr>
        <w:t>Методы решения стратегических задач</w:t>
      </w:r>
    </w:p>
    <w:p w:rsidR="00CF1A8D" w:rsidRPr="00990182" w:rsidRDefault="00CF1A8D" w:rsidP="00B959A1">
      <w:p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К ним относятся:</w:t>
      </w:r>
    </w:p>
    <w:p w:rsidR="00CF1A8D" w:rsidRPr="00990182" w:rsidRDefault="00CF1A8D" w:rsidP="00B959A1">
      <w:p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реконструкция существующих и строительство новых объектов инженерной инфраструктуры;</w:t>
      </w:r>
    </w:p>
    <w:p w:rsidR="00CF1A8D" w:rsidRPr="00990182" w:rsidRDefault="00CF1A8D" w:rsidP="00B959A1">
      <w:p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создание условий для развития конкуренции в жилищной сфере;</w:t>
      </w:r>
    </w:p>
    <w:p w:rsidR="00CF1A8D" w:rsidRPr="00990182" w:rsidRDefault="00CF1A8D" w:rsidP="00B959A1">
      <w:p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мониторинг состояния управления жилищным фондом.</w:t>
      </w:r>
    </w:p>
    <w:p w:rsidR="00CF1A8D" w:rsidRPr="00990182" w:rsidRDefault="00CF1A8D" w:rsidP="00B959A1">
      <w:pPr>
        <w:keepNext/>
        <w:spacing w:after="0" w:line="240" w:lineRule="auto"/>
        <w:ind w:firstLine="709"/>
        <w:jc w:val="center"/>
        <w:rPr>
          <w:rFonts w:ascii="Times New Roman" w:hAnsi="Times New Roman" w:cs="Times New Roman"/>
          <w:b/>
          <w:bCs/>
          <w:sz w:val="26"/>
          <w:szCs w:val="26"/>
          <w:lang w:eastAsia="ru-RU"/>
        </w:rPr>
      </w:pPr>
    </w:p>
    <w:p w:rsidR="00CF1A8D" w:rsidRPr="00990182" w:rsidRDefault="00CF1A8D" w:rsidP="00B959A1">
      <w:pPr>
        <w:keepNext/>
        <w:spacing w:after="0" w:line="240" w:lineRule="auto"/>
        <w:ind w:firstLine="709"/>
        <w:jc w:val="center"/>
        <w:rPr>
          <w:rFonts w:ascii="Times New Roman" w:hAnsi="Times New Roman" w:cs="Times New Roman"/>
          <w:sz w:val="28"/>
          <w:szCs w:val="28"/>
          <w:lang w:eastAsia="ru-RU"/>
        </w:rPr>
      </w:pPr>
      <w:r w:rsidRPr="00990182">
        <w:rPr>
          <w:rFonts w:ascii="Times New Roman" w:hAnsi="Times New Roman" w:cs="Times New Roman"/>
          <w:sz w:val="28"/>
          <w:szCs w:val="28"/>
          <w:lang w:eastAsia="ru-RU"/>
        </w:rPr>
        <w:t>Ожидаемые результаты</w:t>
      </w:r>
    </w:p>
    <w:p w:rsidR="00CF1A8D" w:rsidRPr="00990182" w:rsidRDefault="00CF1A8D" w:rsidP="00B959A1">
      <w:p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К ним относятся:</w:t>
      </w:r>
    </w:p>
    <w:p w:rsidR="00CF1A8D" w:rsidRPr="00990182" w:rsidRDefault="00CF1A8D" w:rsidP="00B959A1">
      <w:p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обеспечение требуемого нормативными документами качества жилищно-коммунальных услуг, предоставляемых населению;</w:t>
      </w:r>
    </w:p>
    <w:p w:rsidR="00CF1A8D" w:rsidRPr="00990182" w:rsidRDefault="00CF1A8D" w:rsidP="00B959A1">
      <w:p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высокая степень надежности и безопасности инженерных систем;</w:t>
      </w:r>
    </w:p>
    <w:p w:rsidR="00CF1A8D" w:rsidRPr="00990182" w:rsidRDefault="00CF1A8D" w:rsidP="00B959A1">
      <w:p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снижение степени износа систем жизнеобеспечения;</w:t>
      </w:r>
    </w:p>
    <w:p w:rsidR="00CF1A8D" w:rsidRPr="00990182" w:rsidRDefault="00CF1A8D" w:rsidP="00B959A1">
      <w:p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создание рациональной структуры и оптимального уровня потребления топливно-энергетических ресурсов, внедрение современных энерго- ресурсосберегающих, малоотходных технологий;</w:t>
      </w:r>
    </w:p>
    <w:p w:rsidR="00CF1A8D" w:rsidRPr="00990182" w:rsidRDefault="00CF1A8D" w:rsidP="00B959A1">
      <w:p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эффективное, социально ориентированное управление жилищным фондом;</w:t>
      </w:r>
    </w:p>
    <w:p w:rsidR="00CF1A8D" w:rsidRDefault="00CF1A8D" w:rsidP="00B959A1">
      <w:p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обеспечение надежности инженерных систем жизнеобеспечения, их экономической эффективности и экологической безопасности, гарантированное снабжение энергоресурсами всех районов и объектов с учетом развития округа, его энергетической безопасности.</w:t>
      </w:r>
    </w:p>
    <w:p w:rsidR="00CF1A8D" w:rsidRPr="00990182" w:rsidRDefault="00CF1A8D" w:rsidP="00B959A1">
      <w:pPr>
        <w:spacing w:after="0" w:line="240" w:lineRule="auto"/>
        <w:ind w:firstLine="709"/>
        <w:jc w:val="both"/>
        <w:rPr>
          <w:rFonts w:ascii="Times New Roman" w:hAnsi="Times New Roman" w:cs="Times New Roman"/>
          <w:sz w:val="28"/>
          <w:szCs w:val="28"/>
          <w:lang w:eastAsia="ru-RU"/>
        </w:rPr>
      </w:pPr>
    </w:p>
    <w:p w:rsidR="00CF1A8D" w:rsidRPr="00990182" w:rsidRDefault="00CF1A8D" w:rsidP="00B959A1">
      <w:pPr>
        <w:keepNext/>
        <w:spacing w:after="0" w:line="240" w:lineRule="auto"/>
        <w:ind w:firstLine="709"/>
        <w:jc w:val="center"/>
        <w:rPr>
          <w:rFonts w:ascii="Times New Roman" w:hAnsi="Times New Roman" w:cs="Times New Roman"/>
          <w:sz w:val="28"/>
          <w:szCs w:val="28"/>
          <w:lang w:eastAsia="ru-RU"/>
        </w:rPr>
      </w:pPr>
      <w:r w:rsidRPr="00990182">
        <w:rPr>
          <w:rFonts w:ascii="Times New Roman" w:hAnsi="Times New Roman" w:cs="Times New Roman"/>
          <w:sz w:val="28"/>
          <w:szCs w:val="28"/>
          <w:lang w:eastAsia="ru-RU"/>
        </w:rPr>
        <w:t>Перечень стратегических программ</w:t>
      </w:r>
    </w:p>
    <w:p w:rsidR="00CF1A8D" w:rsidRPr="00567863" w:rsidRDefault="00CF1A8D" w:rsidP="00B959A1">
      <w:pPr>
        <w:pStyle w:val="11"/>
        <w:numPr>
          <w:ilvl w:val="3"/>
          <w:numId w:val="5"/>
        </w:numPr>
        <w:spacing w:after="0" w:line="240" w:lineRule="auto"/>
        <w:ind w:left="0" w:firstLine="709"/>
        <w:jc w:val="both"/>
        <w:rPr>
          <w:rFonts w:ascii="Times New Roman" w:hAnsi="Times New Roman" w:cs="Times New Roman"/>
          <w:spacing w:val="-1"/>
          <w:sz w:val="28"/>
          <w:szCs w:val="28"/>
          <w:lang w:eastAsia="ru-RU"/>
        </w:rPr>
      </w:pPr>
      <w:r w:rsidRPr="00990182">
        <w:rPr>
          <w:rFonts w:ascii="Times New Roman" w:hAnsi="Times New Roman" w:cs="Times New Roman"/>
          <w:spacing w:val="-1"/>
          <w:sz w:val="28"/>
          <w:szCs w:val="28"/>
          <w:lang w:eastAsia="ru-RU"/>
        </w:rPr>
        <w:t>Стратегическая программа «Развитие городско</w:t>
      </w:r>
      <w:r>
        <w:rPr>
          <w:rFonts w:ascii="Times New Roman" w:hAnsi="Times New Roman" w:cs="Times New Roman"/>
          <w:spacing w:val="-1"/>
          <w:sz w:val="28"/>
          <w:szCs w:val="28"/>
          <w:lang w:eastAsia="ru-RU"/>
        </w:rPr>
        <w:t>го</w:t>
      </w:r>
      <w:r w:rsidRPr="00990182">
        <w:rPr>
          <w:rFonts w:ascii="Times New Roman" w:hAnsi="Times New Roman" w:cs="Times New Roman"/>
          <w:spacing w:val="-1"/>
          <w:sz w:val="28"/>
          <w:szCs w:val="28"/>
          <w:lang w:eastAsia="ru-RU"/>
        </w:rPr>
        <w:t xml:space="preserve"> </w:t>
      </w:r>
      <w:r>
        <w:rPr>
          <w:rFonts w:ascii="Times New Roman" w:hAnsi="Times New Roman" w:cs="Times New Roman"/>
          <w:spacing w:val="-1"/>
          <w:sz w:val="28"/>
          <w:szCs w:val="28"/>
          <w:lang w:eastAsia="ru-RU"/>
        </w:rPr>
        <w:t>х</w:t>
      </w:r>
      <w:r w:rsidRPr="00990182">
        <w:rPr>
          <w:rFonts w:ascii="Times New Roman" w:hAnsi="Times New Roman" w:cs="Times New Roman"/>
          <w:spacing w:val="-1"/>
          <w:sz w:val="28"/>
          <w:szCs w:val="28"/>
          <w:lang w:eastAsia="ru-RU"/>
        </w:rPr>
        <w:t>о</w:t>
      </w:r>
      <w:r>
        <w:rPr>
          <w:rFonts w:ascii="Times New Roman" w:hAnsi="Times New Roman" w:cs="Times New Roman"/>
          <w:spacing w:val="-1"/>
          <w:sz w:val="28"/>
          <w:szCs w:val="28"/>
          <w:lang w:eastAsia="ru-RU"/>
        </w:rPr>
        <w:t>зяйства на 2016-2020 годы».</w:t>
      </w:r>
    </w:p>
    <w:p w:rsidR="00CF1A8D" w:rsidRPr="00567863" w:rsidRDefault="00CF1A8D" w:rsidP="00B959A1">
      <w:pPr>
        <w:spacing w:after="0" w:line="240" w:lineRule="auto"/>
        <w:ind w:firstLine="709"/>
        <w:jc w:val="both"/>
        <w:rPr>
          <w:rFonts w:ascii="Times New Roman" w:hAnsi="Times New Roman" w:cs="Times New Roman"/>
          <w:sz w:val="28"/>
          <w:szCs w:val="28"/>
        </w:rPr>
      </w:pPr>
      <w:r>
        <w:rPr>
          <w:rFonts w:ascii="Times New Roman" w:hAnsi="Times New Roman" w:cs="Times New Roman"/>
          <w:spacing w:val="-1"/>
          <w:sz w:val="28"/>
          <w:szCs w:val="28"/>
          <w:lang w:eastAsia="ru-RU"/>
        </w:rPr>
        <w:t xml:space="preserve">2. </w:t>
      </w:r>
      <w:r w:rsidRPr="00567863">
        <w:rPr>
          <w:rFonts w:ascii="Times New Roman" w:hAnsi="Times New Roman" w:cs="Times New Roman"/>
          <w:spacing w:val="-1"/>
          <w:sz w:val="28"/>
          <w:szCs w:val="28"/>
          <w:lang w:eastAsia="ru-RU"/>
        </w:rPr>
        <w:t xml:space="preserve"> </w:t>
      </w:r>
      <w:r w:rsidRPr="00990182">
        <w:rPr>
          <w:rFonts w:ascii="Times New Roman" w:hAnsi="Times New Roman" w:cs="Times New Roman"/>
          <w:spacing w:val="-1"/>
          <w:sz w:val="28"/>
          <w:szCs w:val="28"/>
          <w:lang w:eastAsia="ru-RU"/>
        </w:rPr>
        <w:t xml:space="preserve">Стратегическая программа </w:t>
      </w:r>
      <w:r w:rsidRPr="00567863">
        <w:rPr>
          <w:rFonts w:ascii="Times New Roman" w:hAnsi="Times New Roman" w:cs="Times New Roman"/>
          <w:spacing w:val="-1"/>
          <w:sz w:val="28"/>
          <w:szCs w:val="28"/>
          <w:lang w:eastAsia="ru-RU"/>
        </w:rPr>
        <w:t>«</w:t>
      </w:r>
      <w:r w:rsidRPr="00567863">
        <w:rPr>
          <w:rFonts w:ascii="Times New Roman" w:hAnsi="Times New Roman" w:cs="Times New Roman"/>
          <w:sz w:val="28"/>
          <w:szCs w:val="28"/>
        </w:rPr>
        <w:t xml:space="preserve">Энергосбережение и повышение энергетической эффективности городского округа ЗАТО Свободный Свердловской области </w:t>
      </w:r>
      <w:r>
        <w:rPr>
          <w:rFonts w:ascii="Times New Roman" w:hAnsi="Times New Roman" w:cs="Times New Roman"/>
          <w:sz w:val="28"/>
          <w:szCs w:val="28"/>
        </w:rPr>
        <w:t xml:space="preserve"> </w:t>
      </w:r>
      <w:r w:rsidRPr="00567863">
        <w:rPr>
          <w:rFonts w:ascii="Times New Roman" w:hAnsi="Times New Roman" w:cs="Times New Roman"/>
          <w:sz w:val="28"/>
          <w:szCs w:val="28"/>
        </w:rPr>
        <w:t>на 2010-2020 годы»</w:t>
      </w:r>
      <w:r>
        <w:rPr>
          <w:rFonts w:ascii="Times New Roman" w:hAnsi="Times New Roman" w:cs="Times New Roman"/>
          <w:sz w:val="28"/>
          <w:szCs w:val="28"/>
        </w:rPr>
        <w:t>.</w:t>
      </w:r>
    </w:p>
    <w:p w:rsidR="00CF1A8D" w:rsidRPr="00990182" w:rsidRDefault="00CF1A8D" w:rsidP="00B959A1">
      <w:pPr>
        <w:spacing w:after="0" w:line="240" w:lineRule="auto"/>
        <w:ind w:firstLine="709"/>
        <w:jc w:val="both"/>
        <w:rPr>
          <w:rFonts w:ascii="Times New Roman" w:hAnsi="Times New Roman" w:cs="Times New Roman"/>
          <w:sz w:val="28"/>
          <w:szCs w:val="28"/>
          <w:lang w:eastAsia="ru-RU"/>
        </w:rPr>
      </w:pPr>
    </w:p>
    <w:p w:rsidR="00CF1A8D" w:rsidRPr="00990182" w:rsidRDefault="00CF1A8D" w:rsidP="00B959A1">
      <w:pPr>
        <w:spacing w:after="0" w:line="240" w:lineRule="auto"/>
        <w:ind w:firstLine="708"/>
        <w:jc w:val="both"/>
        <w:rPr>
          <w:rFonts w:ascii="Times New Roman" w:hAnsi="Times New Roman" w:cs="Times New Roman"/>
          <w:color w:val="FF0000"/>
          <w:spacing w:val="-1"/>
          <w:sz w:val="28"/>
          <w:szCs w:val="28"/>
          <w:lang w:eastAsia="ru-RU"/>
        </w:rPr>
      </w:pPr>
      <w:r w:rsidRPr="00990182">
        <w:rPr>
          <w:rFonts w:ascii="Times New Roman" w:hAnsi="Times New Roman" w:cs="Times New Roman"/>
          <w:sz w:val="28"/>
          <w:szCs w:val="28"/>
          <w:lang w:eastAsia="ru-RU"/>
        </w:rPr>
        <w:t>Стратегическая программа «</w:t>
      </w:r>
      <w:r w:rsidRPr="00990182">
        <w:rPr>
          <w:rFonts w:ascii="Times New Roman" w:hAnsi="Times New Roman" w:cs="Times New Roman"/>
          <w:spacing w:val="-1"/>
          <w:sz w:val="28"/>
          <w:szCs w:val="28"/>
          <w:lang w:eastAsia="ru-RU"/>
        </w:rPr>
        <w:t>Развитие жилищно-коммунального хозяйства и повышение энергетической эффективности в городском округе ЗАТО Свободный</w:t>
      </w:r>
      <w:r w:rsidRPr="00990182">
        <w:rPr>
          <w:rFonts w:ascii="Times New Roman" w:hAnsi="Times New Roman" w:cs="Times New Roman"/>
          <w:sz w:val="28"/>
          <w:szCs w:val="28"/>
          <w:lang w:eastAsia="ru-RU"/>
        </w:rPr>
        <w:t>»</w:t>
      </w:r>
      <w:r>
        <w:rPr>
          <w:rFonts w:ascii="Times New Roman" w:hAnsi="Times New Roman" w:cs="Times New Roman"/>
          <w:sz w:val="28"/>
          <w:szCs w:val="28"/>
          <w:lang w:eastAsia="ru-RU"/>
        </w:rPr>
        <w:t>.</w:t>
      </w:r>
    </w:p>
    <w:p w:rsidR="00CF1A8D" w:rsidRPr="00990182" w:rsidRDefault="00CF1A8D" w:rsidP="00B959A1">
      <w:pPr>
        <w:keepNext/>
        <w:spacing w:after="0" w:line="240" w:lineRule="auto"/>
        <w:ind w:firstLine="709"/>
        <w:jc w:val="center"/>
        <w:rPr>
          <w:rFonts w:ascii="Times New Roman" w:hAnsi="Times New Roman" w:cs="Times New Roman"/>
          <w:sz w:val="28"/>
          <w:szCs w:val="28"/>
          <w:lang w:eastAsia="ru-RU"/>
        </w:rPr>
      </w:pPr>
      <w:r w:rsidRPr="00990182">
        <w:rPr>
          <w:rFonts w:ascii="Times New Roman" w:hAnsi="Times New Roman" w:cs="Times New Roman"/>
          <w:sz w:val="28"/>
          <w:szCs w:val="28"/>
          <w:lang w:eastAsia="ru-RU"/>
        </w:rPr>
        <w:t>Краткое описание</w:t>
      </w:r>
    </w:p>
    <w:p w:rsidR="00CF1A8D" w:rsidRPr="00990182" w:rsidRDefault="00CF1A8D" w:rsidP="00B959A1">
      <w:pPr>
        <w:widowControl w:val="0"/>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Программа направлена на развитие системы обеспечения граждан коммунальными услугами, включающей теплоснабжение, газоснабжение, электроснабжение, водоснабжение и водоотведение. Развитие современных систем жизнеобеспечения, наряду с повышением надежности и качества предоставляемых услуг, включает в себя аспекты экологической безопасности, экономической и энергоэффективности.</w:t>
      </w:r>
    </w:p>
    <w:p w:rsidR="00CF1A8D" w:rsidRDefault="00CF1A8D" w:rsidP="00B959A1">
      <w:pPr>
        <w:keepNext/>
        <w:spacing w:after="0" w:line="240" w:lineRule="auto"/>
        <w:ind w:firstLine="709"/>
        <w:jc w:val="center"/>
        <w:rPr>
          <w:rFonts w:ascii="Times New Roman" w:hAnsi="Times New Roman" w:cs="Times New Roman"/>
          <w:sz w:val="28"/>
          <w:szCs w:val="28"/>
          <w:lang w:eastAsia="ru-RU"/>
        </w:rPr>
      </w:pPr>
    </w:p>
    <w:p w:rsidR="00CF1A8D" w:rsidRPr="00E05B11" w:rsidRDefault="00CF1A8D" w:rsidP="00B959A1">
      <w:pPr>
        <w:keepNext/>
        <w:spacing w:after="0" w:line="240" w:lineRule="auto"/>
        <w:ind w:firstLine="709"/>
        <w:jc w:val="center"/>
        <w:rPr>
          <w:rFonts w:ascii="Times New Roman" w:hAnsi="Times New Roman" w:cs="Times New Roman"/>
          <w:sz w:val="28"/>
          <w:szCs w:val="28"/>
          <w:lang w:eastAsia="ru-RU"/>
        </w:rPr>
      </w:pPr>
      <w:r w:rsidRPr="00E05B11">
        <w:rPr>
          <w:rFonts w:ascii="Times New Roman" w:hAnsi="Times New Roman" w:cs="Times New Roman"/>
          <w:sz w:val="28"/>
          <w:szCs w:val="28"/>
          <w:lang w:eastAsia="ru-RU"/>
        </w:rPr>
        <w:t>Цель программы</w:t>
      </w:r>
    </w:p>
    <w:p w:rsidR="00CF1A8D" w:rsidRDefault="00CF1A8D" w:rsidP="00B959A1">
      <w:pPr>
        <w:autoSpaceDE w:val="0"/>
        <w:autoSpaceDN w:val="0"/>
        <w:adjustRightInd w:val="0"/>
        <w:spacing w:after="0" w:line="240" w:lineRule="auto"/>
        <w:ind w:firstLine="709"/>
        <w:jc w:val="both"/>
        <w:rPr>
          <w:rFonts w:ascii="Times New Roman" w:hAnsi="Times New Roman" w:cs="Times New Roman"/>
          <w:sz w:val="28"/>
          <w:szCs w:val="28"/>
        </w:rPr>
      </w:pPr>
      <w:r w:rsidRPr="00E05B11">
        <w:rPr>
          <w:rFonts w:ascii="Times New Roman" w:hAnsi="Times New Roman" w:cs="Times New Roman"/>
          <w:sz w:val="28"/>
          <w:szCs w:val="28"/>
        </w:rPr>
        <w:t>Создание условий для повышения уровня комфортности проживания населения на территории городского округа</w:t>
      </w:r>
      <w:r>
        <w:rPr>
          <w:rFonts w:ascii="Times New Roman" w:hAnsi="Times New Roman" w:cs="Times New Roman"/>
          <w:sz w:val="28"/>
          <w:szCs w:val="28"/>
        </w:rPr>
        <w:t>.</w:t>
      </w:r>
      <w:r w:rsidRPr="00E05B11">
        <w:rPr>
          <w:rFonts w:ascii="Times New Roman" w:hAnsi="Times New Roman" w:cs="Times New Roman"/>
          <w:sz w:val="28"/>
          <w:szCs w:val="28"/>
        </w:rPr>
        <w:t xml:space="preserve"> </w:t>
      </w:r>
    </w:p>
    <w:p w:rsidR="00CF1A8D" w:rsidRPr="00E05B11" w:rsidRDefault="00CF1A8D" w:rsidP="00B959A1">
      <w:pPr>
        <w:autoSpaceDE w:val="0"/>
        <w:autoSpaceDN w:val="0"/>
        <w:adjustRightInd w:val="0"/>
        <w:spacing w:after="0" w:line="240" w:lineRule="auto"/>
        <w:ind w:firstLine="709"/>
        <w:jc w:val="center"/>
        <w:rPr>
          <w:rFonts w:ascii="Times New Roman" w:hAnsi="Times New Roman" w:cs="Times New Roman"/>
          <w:color w:val="000000"/>
          <w:sz w:val="28"/>
          <w:szCs w:val="28"/>
        </w:rPr>
      </w:pPr>
      <w:r w:rsidRPr="00E05B11">
        <w:rPr>
          <w:rFonts w:ascii="Times New Roman" w:hAnsi="Times New Roman" w:cs="Times New Roman"/>
          <w:color w:val="000000"/>
          <w:sz w:val="28"/>
          <w:szCs w:val="28"/>
        </w:rPr>
        <w:t>Задачи:</w:t>
      </w:r>
    </w:p>
    <w:p w:rsidR="00CF1A8D" w:rsidRPr="00E05B11" w:rsidRDefault="00CF1A8D" w:rsidP="00B959A1">
      <w:pPr>
        <w:autoSpaceDE w:val="0"/>
        <w:autoSpaceDN w:val="0"/>
        <w:adjustRightInd w:val="0"/>
        <w:spacing w:after="0" w:line="240" w:lineRule="auto"/>
        <w:ind w:firstLine="709"/>
        <w:jc w:val="both"/>
        <w:rPr>
          <w:rFonts w:ascii="Times New Roman" w:hAnsi="Times New Roman" w:cs="Times New Roman"/>
          <w:color w:val="000000"/>
          <w:sz w:val="28"/>
          <w:szCs w:val="28"/>
        </w:rPr>
      </w:pPr>
      <w:r w:rsidRPr="00E05B11">
        <w:rPr>
          <w:rFonts w:ascii="Times New Roman" w:hAnsi="Times New Roman" w:cs="Times New Roman"/>
          <w:color w:val="000000"/>
          <w:sz w:val="28"/>
          <w:szCs w:val="28"/>
        </w:rPr>
        <w:t>1) Повышение качества и  безопасности проживания населения.</w:t>
      </w:r>
    </w:p>
    <w:p w:rsidR="00CF1A8D" w:rsidRPr="00E05B11" w:rsidRDefault="00CF1A8D" w:rsidP="00B959A1">
      <w:pPr>
        <w:autoSpaceDE w:val="0"/>
        <w:autoSpaceDN w:val="0"/>
        <w:adjustRightInd w:val="0"/>
        <w:spacing w:after="0" w:line="240" w:lineRule="auto"/>
        <w:ind w:firstLine="709"/>
        <w:jc w:val="both"/>
        <w:rPr>
          <w:rFonts w:ascii="Times New Roman" w:hAnsi="Times New Roman" w:cs="Times New Roman"/>
          <w:color w:val="000000"/>
          <w:sz w:val="28"/>
          <w:szCs w:val="28"/>
        </w:rPr>
      </w:pPr>
      <w:r w:rsidRPr="00E05B11">
        <w:rPr>
          <w:rFonts w:ascii="Times New Roman" w:hAnsi="Times New Roman" w:cs="Times New Roman"/>
          <w:color w:val="000000"/>
          <w:sz w:val="28"/>
          <w:szCs w:val="28"/>
        </w:rPr>
        <w:t>2) Повышение надежности систем и качества предоставляемых коммунальных услуг.</w:t>
      </w:r>
    </w:p>
    <w:p w:rsidR="00CF1A8D" w:rsidRPr="00E05B11" w:rsidRDefault="00CF1A8D" w:rsidP="00B959A1">
      <w:pPr>
        <w:autoSpaceDE w:val="0"/>
        <w:autoSpaceDN w:val="0"/>
        <w:adjustRightInd w:val="0"/>
        <w:spacing w:after="0" w:line="240" w:lineRule="auto"/>
        <w:ind w:firstLine="709"/>
        <w:jc w:val="both"/>
        <w:rPr>
          <w:rFonts w:ascii="Times New Roman" w:hAnsi="Times New Roman" w:cs="Times New Roman"/>
          <w:color w:val="000000"/>
          <w:sz w:val="28"/>
          <w:szCs w:val="28"/>
        </w:rPr>
      </w:pPr>
      <w:r w:rsidRPr="00E05B11">
        <w:rPr>
          <w:rFonts w:ascii="Times New Roman" w:hAnsi="Times New Roman" w:cs="Times New Roman"/>
          <w:color w:val="000000"/>
          <w:sz w:val="28"/>
          <w:szCs w:val="28"/>
        </w:rPr>
        <w:t>3) Повышение уровня благоустройства городского округа.</w:t>
      </w:r>
    </w:p>
    <w:p w:rsidR="00CF1A8D" w:rsidRPr="00E05B11" w:rsidRDefault="00CF1A8D" w:rsidP="00B959A1">
      <w:pPr>
        <w:keepNext/>
        <w:spacing w:after="0" w:line="240" w:lineRule="auto"/>
        <w:ind w:firstLine="709"/>
        <w:jc w:val="both"/>
        <w:rPr>
          <w:rFonts w:ascii="Times New Roman" w:hAnsi="Times New Roman" w:cs="Times New Roman"/>
          <w:sz w:val="28"/>
          <w:szCs w:val="28"/>
        </w:rPr>
      </w:pPr>
      <w:r w:rsidRPr="00E05B11">
        <w:rPr>
          <w:rFonts w:ascii="Times New Roman" w:hAnsi="Times New Roman" w:cs="Times New Roman"/>
          <w:sz w:val="28"/>
          <w:szCs w:val="28"/>
        </w:rPr>
        <w:t>4) Сохранение  и развитие  автомобильных дорог и улично-дорожной сети.</w:t>
      </w:r>
    </w:p>
    <w:p w:rsidR="00CF1A8D" w:rsidRPr="00E05B11" w:rsidRDefault="00CF1A8D" w:rsidP="00B959A1">
      <w:pPr>
        <w:keepNext/>
        <w:spacing w:after="0" w:line="240" w:lineRule="auto"/>
        <w:ind w:firstLine="709"/>
        <w:jc w:val="center"/>
        <w:rPr>
          <w:rFonts w:ascii="Times New Roman" w:hAnsi="Times New Roman" w:cs="Times New Roman"/>
          <w:sz w:val="28"/>
          <w:szCs w:val="28"/>
          <w:lang w:eastAsia="ru-RU"/>
        </w:rPr>
      </w:pPr>
      <w:r>
        <w:rPr>
          <w:rFonts w:ascii="Times New Roman" w:hAnsi="Times New Roman" w:cs="Times New Roman"/>
          <w:sz w:val="28"/>
          <w:szCs w:val="28"/>
          <w:lang w:eastAsia="ru-RU"/>
        </w:rPr>
        <w:t>Состав программы:</w:t>
      </w:r>
    </w:p>
    <w:p w:rsidR="00CF1A8D" w:rsidRPr="00E05B11" w:rsidRDefault="00CF1A8D" w:rsidP="00B959A1">
      <w:pPr>
        <w:widowControl w:val="0"/>
        <w:autoSpaceDE w:val="0"/>
        <w:autoSpaceDN w:val="0"/>
        <w:adjustRightInd w:val="0"/>
        <w:spacing w:after="0" w:line="240" w:lineRule="auto"/>
        <w:ind w:firstLine="709"/>
        <w:jc w:val="both"/>
        <w:rPr>
          <w:rFonts w:ascii="Times New Roman" w:hAnsi="Times New Roman" w:cs="Times New Roman"/>
          <w:sz w:val="28"/>
          <w:szCs w:val="28"/>
        </w:rPr>
      </w:pPr>
      <w:r w:rsidRPr="00E05B11">
        <w:rPr>
          <w:rFonts w:ascii="Times New Roman" w:hAnsi="Times New Roman" w:cs="Times New Roman"/>
          <w:sz w:val="28"/>
          <w:szCs w:val="28"/>
        </w:rPr>
        <w:t>1. Обеспечение качества условий проживания населения и улучшения жилищных условий.</w:t>
      </w:r>
    </w:p>
    <w:p w:rsidR="00CF1A8D" w:rsidRPr="00E05B11" w:rsidRDefault="00CF1A8D" w:rsidP="00B959A1">
      <w:pPr>
        <w:widowControl w:val="0"/>
        <w:autoSpaceDE w:val="0"/>
        <w:autoSpaceDN w:val="0"/>
        <w:adjustRightInd w:val="0"/>
        <w:spacing w:after="0" w:line="240" w:lineRule="auto"/>
        <w:ind w:firstLine="709"/>
        <w:jc w:val="both"/>
        <w:rPr>
          <w:rFonts w:ascii="Times New Roman" w:hAnsi="Times New Roman" w:cs="Times New Roman"/>
          <w:sz w:val="28"/>
          <w:szCs w:val="28"/>
        </w:rPr>
      </w:pPr>
      <w:r w:rsidRPr="00E05B11">
        <w:rPr>
          <w:rFonts w:ascii="Times New Roman" w:hAnsi="Times New Roman" w:cs="Times New Roman"/>
          <w:sz w:val="28"/>
          <w:szCs w:val="28"/>
        </w:rPr>
        <w:t>2. Развитие коммунальной инфраструктуры.</w:t>
      </w:r>
    </w:p>
    <w:p w:rsidR="00CF1A8D" w:rsidRPr="00E05B11" w:rsidRDefault="00CF1A8D" w:rsidP="00B959A1">
      <w:pPr>
        <w:widowControl w:val="0"/>
        <w:autoSpaceDE w:val="0"/>
        <w:autoSpaceDN w:val="0"/>
        <w:adjustRightInd w:val="0"/>
        <w:spacing w:after="0" w:line="240" w:lineRule="auto"/>
        <w:ind w:firstLine="709"/>
        <w:jc w:val="both"/>
        <w:rPr>
          <w:rFonts w:ascii="Times New Roman" w:hAnsi="Times New Roman" w:cs="Times New Roman"/>
          <w:sz w:val="28"/>
          <w:szCs w:val="28"/>
        </w:rPr>
      </w:pPr>
      <w:r w:rsidRPr="00E05B11">
        <w:rPr>
          <w:rFonts w:ascii="Times New Roman" w:hAnsi="Times New Roman" w:cs="Times New Roman"/>
          <w:sz w:val="28"/>
          <w:szCs w:val="28"/>
        </w:rPr>
        <w:t>3. Формирование современной городской среды</w:t>
      </w:r>
    </w:p>
    <w:p w:rsidR="00CF1A8D" w:rsidRPr="00E05B11" w:rsidRDefault="00CF1A8D" w:rsidP="00B959A1">
      <w:pPr>
        <w:keepNext/>
        <w:spacing w:after="0" w:line="240" w:lineRule="auto"/>
        <w:ind w:firstLine="709"/>
        <w:jc w:val="both"/>
        <w:rPr>
          <w:rFonts w:ascii="Times New Roman" w:hAnsi="Times New Roman" w:cs="Times New Roman"/>
          <w:sz w:val="28"/>
          <w:szCs w:val="28"/>
          <w:lang w:eastAsia="ru-RU"/>
        </w:rPr>
      </w:pPr>
      <w:r w:rsidRPr="00E05B11">
        <w:rPr>
          <w:rFonts w:ascii="Times New Roman" w:hAnsi="Times New Roman" w:cs="Times New Roman"/>
          <w:sz w:val="28"/>
          <w:szCs w:val="28"/>
        </w:rPr>
        <w:t>4. Развитие дорожной деятельности.</w:t>
      </w:r>
    </w:p>
    <w:p w:rsidR="00CF1A8D" w:rsidRPr="00E05B11" w:rsidRDefault="00CF1A8D" w:rsidP="00B959A1">
      <w:pPr>
        <w:widowControl w:val="0"/>
        <w:spacing w:after="0" w:line="240" w:lineRule="auto"/>
        <w:ind w:firstLine="709"/>
        <w:jc w:val="both"/>
        <w:rPr>
          <w:rFonts w:ascii="Times New Roman" w:hAnsi="Times New Roman" w:cs="Times New Roman"/>
          <w:sz w:val="28"/>
          <w:szCs w:val="28"/>
          <w:lang w:eastAsia="ru-RU"/>
        </w:rPr>
      </w:pPr>
      <w:r w:rsidRPr="00E05B11">
        <w:rPr>
          <w:rFonts w:ascii="Times New Roman" w:hAnsi="Times New Roman" w:cs="Times New Roman"/>
          <w:sz w:val="28"/>
          <w:szCs w:val="28"/>
          <w:lang w:eastAsia="ru-RU"/>
        </w:rPr>
        <w:t>К ним относятся:</w:t>
      </w:r>
    </w:p>
    <w:p w:rsidR="00CF1A8D" w:rsidRPr="00E05B11" w:rsidRDefault="00CF1A8D" w:rsidP="00B959A1">
      <w:pPr>
        <w:widowControl w:val="0"/>
        <w:spacing w:after="0" w:line="240" w:lineRule="auto"/>
        <w:ind w:firstLine="709"/>
        <w:jc w:val="both"/>
        <w:rPr>
          <w:rFonts w:ascii="Times New Roman" w:hAnsi="Times New Roman" w:cs="Times New Roman"/>
          <w:sz w:val="28"/>
          <w:szCs w:val="28"/>
          <w:lang w:eastAsia="ru-RU"/>
        </w:rPr>
      </w:pPr>
      <w:r w:rsidRPr="00E05B11">
        <w:rPr>
          <w:rFonts w:ascii="Times New Roman" w:hAnsi="Times New Roman" w:cs="Times New Roman"/>
          <w:sz w:val="28"/>
          <w:szCs w:val="28"/>
          <w:lang w:eastAsia="ru-RU"/>
        </w:rPr>
        <w:t>повышение уровня технической и экологической безопасности жилищного фонда;</w:t>
      </w:r>
    </w:p>
    <w:p w:rsidR="00CF1A8D" w:rsidRPr="00990182" w:rsidRDefault="00CF1A8D" w:rsidP="00B959A1">
      <w:pPr>
        <w:widowControl w:val="0"/>
        <w:spacing w:after="0" w:line="240" w:lineRule="auto"/>
        <w:ind w:firstLine="708"/>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формирование устойчивой экономической основы для сохранения и воспроизводства жилищного фонда за счет создания и эффективного управления резервными фондами для капитального ремонта многоквартирных домов;</w:t>
      </w:r>
    </w:p>
    <w:p w:rsidR="00CF1A8D" w:rsidRPr="00990182" w:rsidRDefault="00CF1A8D" w:rsidP="00B959A1">
      <w:pPr>
        <w:widowControl w:val="0"/>
        <w:spacing w:after="0" w:line="240" w:lineRule="auto"/>
        <w:ind w:firstLine="708"/>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создание комплексной, постоянно действующей системы подготовки, профессиональной переподготовки и повышения квалификации кадров для жилищно-коммунального хозяйства;</w:t>
      </w:r>
    </w:p>
    <w:p w:rsidR="00CF1A8D" w:rsidRPr="00990182" w:rsidRDefault="00CF1A8D" w:rsidP="00B959A1">
      <w:pPr>
        <w:widowControl w:val="0"/>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повышение уровня правовых и технических знаний населения (потребителей жилищно-коммунальных услуг);</w:t>
      </w:r>
    </w:p>
    <w:p w:rsidR="00CF1A8D" w:rsidRPr="00990182" w:rsidRDefault="00CF1A8D" w:rsidP="00B959A1">
      <w:pPr>
        <w:widowControl w:val="0"/>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модернизация инженерных систем и применение новых энергосберегающих материалов и технологий для увеличения эффективности при производстве и транспортировке энергоресурсов;</w:t>
      </w:r>
    </w:p>
    <w:p w:rsidR="00CF1A8D" w:rsidRPr="00990182" w:rsidRDefault="00CF1A8D" w:rsidP="00B959A1">
      <w:pPr>
        <w:widowControl w:val="0"/>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строительство инженерных систем для обеспечения развития города;</w:t>
      </w:r>
    </w:p>
    <w:p w:rsidR="00CF1A8D" w:rsidRPr="00990182" w:rsidRDefault="00CF1A8D" w:rsidP="00B959A1">
      <w:pPr>
        <w:widowControl w:val="0"/>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развитие автоматизированной системы контроля технологических параметров и управления коммунальным комплексом для повышения качества энерго- и ресурсоснабжения города.</w:t>
      </w:r>
    </w:p>
    <w:p w:rsidR="00CF1A8D" w:rsidRDefault="00CF1A8D" w:rsidP="00B959A1">
      <w:pPr>
        <w:keepNext/>
        <w:spacing w:after="0" w:line="240" w:lineRule="auto"/>
        <w:jc w:val="center"/>
        <w:rPr>
          <w:rFonts w:ascii="Times New Roman" w:hAnsi="Times New Roman" w:cs="Times New Roman"/>
          <w:sz w:val="28"/>
          <w:szCs w:val="28"/>
          <w:lang w:eastAsia="ru-RU"/>
        </w:rPr>
      </w:pPr>
    </w:p>
    <w:p w:rsidR="00CF1A8D" w:rsidRDefault="00CF1A8D" w:rsidP="00B959A1">
      <w:pPr>
        <w:keepNext/>
        <w:spacing w:after="0" w:line="240" w:lineRule="auto"/>
        <w:jc w:val="center"/>
        <w:rPr>
          <w:rFonts w:ascii="Times New Roman" w:hAnsi="Times New Roman" w:cs="Times New Roman"/>
          <w:sz w:val="28"/>
          <w:szCs w:val="28"/>
        </w:rPr>
      </w:pPr>
      <w:r w:rsidRPr="00990182">
        <w:rPr>
          <w:rFonts w:ascii="Times New Roman" w:hAnsi="Times New Roman" w:cs="Times New Roman"/>
          <w:spacing w:val="-1"/>
          <w:sz w:val="28"/>
          <w:szCs w:val="28"/>
          <w:lang w:eastAsia="ru-RU"/>
        </w:rPr>
        <w:t xml:space="preserve">Стратегическая программа </w:t>
      </w:r>
      <w:r w:rsidRPr="00567863">
        <w:rPr>
          <w:rFonts w:ascii="Times New Roman" w:hAnsi="Times New Roman" w:cs="Times New Roman"/>
          <w:spacing w:val="-1"/>
          <w:sz w:val="28"/>
          <w:szCs w:val="28"/>
          <w:lang w:eastAsia="ru-RU"/>
        </w:rPr>
        <w:t>«</w:t>
      </w:r>
      <w:r w:rsidRPr="00567863">
        <w:rPr>
          <w:rFonts w:ascii="Times New Roman" w:hAnsi="Times New Roman" w:cs="Times New Roman"/>
          <w:sz w:val="28"/>
          <w:szCs w:val="28"/>
        </w:rPr>
        <w:t xml:space="preserve">Энергосбережение и повышение энергетической эффективности городского округа ЗАТО Свободный Свердловской области </w:t>
      </w:r>
      <w:r>
        <w:rPr>
          <w:rFonts w:ascii="Times New Roman" w:hAnsi="Times New Roman" w:cs="Times New Roman"/>
          <w:sz w:val="28"/>
          <w:szCs w:val="28"/>
        </w:rPr>
        <w:t xml:space="preserve"> </w:t>
      </w:r>
      <w:r w:rsidRPr="00567863">
        <w:rPr>
          <w:rFonts w:ascii="Times New Roman" w:hAnsi="Times New Roman" w:cs="Times New Roman"/>
          <w:sz w:val="28"/>
          <w:szCs w:val="28"/>
        </w:rPr>
        <w:t>на 2010-2020 годы»</w:t>
      </w:r>
    </w:p>
    <w:p w:rsidR="00CF1A8D" w:rsidRDefault="00CF1A8D" w:rsidP="00B959A1">
      <w:pPr>
        <w:keepNext/>
        <w:spacing w:after="0" w:line="240" w:lineRule="auto"/>
        <w:ind w:firstLine="709"/>
        <w:jc w:val="center"/>
        <w:rPr>
          <w:rFonts w:ascii="Times New Roman" w:hAnsi="Times New Roman" w:cs="Times New Roman"/>
          <w:sz w:val="28"/>
          <w:szCs w:val="28"/>
          <w:lang w:eastAsia="ru-RU"/>
        </w:rPr>
      </w:pPr>
    </w:p>
    <w:p w:rsidR="00CF1A8D" w:rsidRPr="00AD427E" w:rsidRDefault="00CF1A8D" w:rsidP="00B959A1">
      <w:pPr>
        <w:keepNext/>
        <w:spacing w:after="0" w:line="240" w:lineRule="auto"/>
        <w:ind w:firstLine="709"/>
        <w:jc w:val="center"/>
        <w:rPr>
          <w:rFonts w:ascii="Times New Roman" w:hAnsi="Times New Roman" w:cs="Times New Roman"/>
          <w:sz w:val="28"/>
          <w:szCs w:val="28"/>
          <w:lang w:eastAsia="ru-RU"/>
        </w:rPr>
      </w:pPr>
      <w:r w:rsidRPr="00AD427E">
        <w:rPr>
          <w:rFonts w:ascii="Times New Roman" w:hAnsi="Times New Roman" w:cs="Times New Roman"/>
          <w:sz w:val="28"/>
          <w:szCs w:val="28"/>
          <w:lang w:eastAsia="ru-RU"/>
        </w:rPr>
        <w:t>Цель</w:t>
      </w:r>
      <w:r>
        <w:rPr>
          <w:rFonts w:ascii="Times New Roman" w:hAnsi="Times New Roman" w:cs="Times New Roman"/>
          <w:sz w:val="28"/>
          <w:szCs w:val="28"/>
          <w:lang w:eastAsia="ru-RU"/>
        </w:rPr>
        <w:t>:</w:t>
      </w:r>
    </w:p>
    <w:p w:rsidR="00CF1A8D" w:rsidRPr="00AD427E" w:rsidRDefault="00CF1A8D" w:rsidP="00B959A1">
      <w:pPr>
        <w:keepNext/>
        <w:spacing w:after="0" w:line="240" w:lineRule="auto"/>
        <w:ind w:firstLine="709"/>
        <w:jc w:val="both"/>
        <w:rPr>
          <w:rFonts w:ascii="Times New Roman" w:hAnsi="Times New Roman" w:cs="Times New Roman"/>
          <w:sz w:val="28"/>
          <w:szCs w:val="28"/>
        </w:rPr>
      </w:pPr>
      <w:r w:rsidRPr="00AD427E">
        <w:rPr>
          <w:rFonts w:ascii="Times New Roman" w:hAnsi="Times New Roman" w:cs="Times New Roman"/>
          <w:sz w:val="28"/>
          <w:szCs w:val="28"/>
        </w:rPr>
        <w:t>Активизация в муниципальных образованиях Свердловской области практических действий и расширение набора инструментов политики энергосбережения, способных обеспечить повышение энергоэффективности экономики муниципального образования, снижения удельного энергопотребления в бюджетных организациях, жилищно-коммунальном хозяйстве, на транспорте и в сфере услуг.</w:t>
      </w:r>
    </w:p>
    <w:p w:rsidR="00CF1A8D" w:rsidRPr="00AD427E" w:rsidRDefault="00CF1A8D" w:rsidP="00B959A1">
      <w:pPr>
        <w:autoSpaceDE w:val="0"/>
        <w:autoSpaceDN w:val="0"/>
        <w:adjustRightInd w:val="0"/>
        <w:spacing w:after="0" w:line="240" w:lineRule="auto"/>
        <w:ind w:firstLine="709"/>
        <w:jc w:val="center"/>
        <w:rPr>
          <w:rFonts w:ascii="Times New Roman" w:hAnsi="Times New Roman" w:cs="Times New Roman"/>
          <w:color w:val="000000"/>
          <w:sz w:val="28"/>
          <w:szCs w:val="28"/>
        </w:rPr>
      </w:pPr>
      <w:r w:rsidRPr="00AD427E">
        <w:rPr>
          <w:rFonts w:ascii="Times New Roman" w:hAnsi="Times New Roman" w:cs="Times New Roman"/>
          <w:color w:val="000000"/>
          <w:sz w:val="28"/>
          <w:szCs w:val="28"/>
        </w:rPr>
        <w:t>Задачи:</w:t>
      </w:r>
    </w:p>
    <w:p w:rsidR="00CF1A8D" w:rsidRPr="00AD427E" w:rsidRDefault="00CF1A8D" w:rsidP="00B959A1">
      <w:pPr>
        <w:spacing w:after="0" w:line="240" w:lineRule="auto"/>
        <w:ind w:firstLine="709"/>
        <w:jc w:val="both"/>
        <w:rPr>
          <w:rFonts w:ascii="Times New Roman" w:hAnsi="Times New Roman" w:cs="Times New Roman"/>
          <w:sz w:val="28"/>
          <w:szCs w:val="28"/>
        </w:rPr>
      </w:pPr>
      <w:r w:rsidRPr="00AD427E">
        <w:rPr>
          <w:rFonts w:ascii="Times New Roman" w:hAnsi="Times New Roman" w:cs="Times New Roman"/>
          <w:sz w:val="28"/>
          <w:szCs w:val="28"/>
        </w:rPr>
        <w:t xml:space="preserve">Обновление основных производственных фондов </w:t>
      </w:r>
      <w:r>
        <w:rPr>
          <w:rFonts w:ascii="Times New Roman" w:hAnsi="Times New Roman" w:cs="Times New Roman"/>
          <w:sz w:val="28"/>
          <w:szCs w:val="28"/>
        </w:rPr>
        <w:t>коммунальной инфраструктуры</w:t>
      </w:r>
      <w:r w:rsidRPr="00AD427E">
        <w:rPr>
          <w:rFonts w:ascii="Times New Roman" w:hAnsi="Times New Roman" w:cs="Times New Roman"/>
          <w:sz w:val="28"/>
          <w:szCs w:val="28"/>
        </w:rPr>
        <w:t xml:space="preserve"> на базе новых энерго- и ресурсосберегающих технологий и оборудования, автоматизированных систем и информатики;</w:t>
      </w:r>
    </w:p>
    <w:p w:rsidR="00CF1A8D" w:rsidRPr="00AD427E" w:rsidRDefault="00CF1A8D" w:rsidP="00B959A1">
      <w:pPr>
        <w:spacing w:after="0" w:line="240" w:lineRule="auto"/>
        <w:ind w:firstLine="709"/>
        <w:jc w:val="both"/>
        <w:rPr>
          <w:rFonts w:ascii="Times New Roman" w:hAnsi="Times New Roman" w:cs="Times New Roman"/>
          <w:sz w:val="28"/>
          <w:szCs w:val="28"/>
        </w:rPr>
      </w:pPr>
      <w:r w:rsidRPr="00AD427E">
        <w:rPr>
          <w:rFonts w:ascii="Times New Roman" w:hAnsi="Times New Roman" w:cs="Times New Roman"/>
          <w:sz w:val="28"/>
          <w:szCs w:val="28"/>
        </w:rPr>
        <w:t xml:space="preserve">- сокращение бюджетных расходов на коммунальные услуги; </w:t>
      </w:r>
    </w:p>
    <w:p w:rsidR="00CF1A8D" w:rsidRPr="00AD427E" w:rsidRDefault="00CF1A8D" w:rsidP="00B959A1">
      <w:pPr>
        <w:spacing w:after="0" w:line="240" w:lineRule="auto"/>
        <w:ind w:firstLine="709"/>
        <w:jc w:val="both"/>
        <w:rPr>
          <w:rFonts w:ascii="Times New Roman" w:hAnsi="Times New Roman" w:cs="Times New Roman"/>
          <w:sz w:val="28"/>
          <w:szCs w:val="28"/>
        </w:rPr>
      </w:pPr>
      <w:r w:rsidRPr="00AD427E">
        <w:rPr>
          <w:rFonts w:ascii="Times New Roman" w:hAnsi="Times New Roman" w:cs="Times New Roman"/>
          <w:sz w:val="28"/>
          <w:szCs w:val="28"/>
        </w:rPr>
        <w:t>- снижение удельных показателей  потребления топлива,  электрической и тепловой энергии при производстве  большинства энергоемких видов продукции, работ,  услуг, а также  в общественных и жилых зданиях городского округа;</w:t>
      </w:r>
    </w:p>
    <w:p w:rsidR="00CF1A8D" w:rsidRPr="00AD427E" w:rsidRDefault="00CF1A8D" w:rsidP="00B959A1">
      <w:pPr>
        <w:spacing w:after="0" w:line="240" w:lineRule="auto"/>
        <w:ind w:firstLine="709"/>
        <w:jc w:val="both"/>
        <w:rPr>
          <w:rFonts w:ascii="Times New Roman" w:hAnsi="Times New Roman" w:cs="Times New Roman"/>
          <w:sz w:val="28"/>
          <w:szCs w:val="28"/>
        </w:rPr>
      </w:pPr>
      <w:r w:rsidRPr="00AD427E">
        <w:rPr>
          <w:rFonts w:ascii="Times New Roman" w:hAnsi="Times New Roman" w:cs="Times New Roman"/>
          <w:sz w:val="28"/>
          <w:szCs w:val="28"/>
        </w:rPr>
        <w:t>- наращивание темпов комплексного оснащения средствами инструментального учета, контроля и автоматического регулирования энергоносителей, содействие формированию разветвленной энергосервисной сети;</w:t>
      </w:r>
    </w:p>
    <w:p w:rsidR="00CF1A8D" w:rsidRPr="00AD427E" w:rsidRDefault="00CF1A8D" w:rsidP="00B959A1">
      <w:pPr>
        <w:spacing w:after="0" w:line="240" w:lineRule="auto"/>
        <w:ind w:firstLine="709"/>
        <w:jc w:val="both"/>
        <w:rPr>
          <w:rFonts w:ascii="Times New Roman" w:hAnsi="Times New Roman" w:cs="Times New Roman"/>
          <w:sz w:val="28"/>
          <w:szCs w:val="28"/>
        </w:rPr>
      </w:pPr>
      <w:r w:rsidRPr="00AD427E">
        <w:rPr>
          <w:rFonts w:ascii="Times New Roman" w:hAnsi="Times New Roman" w:cs="Times New Roman"/>
          <w:sz w:val="28"/>
          <w:szCs w:val="28"/>
        </w:rPr>
        <w:t>- стимулирование энергосбережения в бюджетной сфере, в жилищном комплексе, в коммунальном хозяйстве, на производстве и в быту, повышение административной и экономической ответственности за энергорасточительную деятельность и поведение;</w:t>
      </w:r>
    </w:p>
    <w:p w:rsidR="00CF1A8D" w:rsidRPr="00AD427E" w:rsidRDefault="00CF1A8D" w:rsidP="00B959A1">
      <w:pPr>
        <w:spacing w:after="0" w:line="240" w:lineRule="auto"/>
        <w:ind w:firstLine="709"/>
        <w:jc w:val="both"/>
        <w:rPr>
          <w:rFonts w:ascii="Times New Roman" w:hAnsi="Times New Roman" w:cs="Times New Roman"/>
          <w:sz w:val="28"/>
          <w:szCs w:val="28"/>
        </w:rPr>
      </w:pPr>
      <w:r w:rsidRPr="00AD427E">
        <w:rPr>
          <w:rFonts w:ascii="Times New Roman" w:hAnsi="Times New Roman" w:cs="Times New Roman"/>
          <w:sz w:val="28"/>
          <w:szCs w:val="28"/>
        </w:rPr>
        <w:t>- совершенствование и повышение достоверности статистического учета и отчетности по производству и потреблению топлива и энергии на муниципальном уровне;</w:t>
      </w:r>
    </w:p>
    <w:p w:rsidR="00CF1A8D" w:rsidRDefault="00CF1A8D" w:rsidP="00B959A1">
      <w:pPr>
        <w:spacing w:after="0" w:line="240" w:lineRule="auto"/>
        <w:ind w:firstLine="709"/>
        <w:jc w:val="both"/>
        <w:rPr>
          <w:rFonts w:ascii="Times New Roman" w:hAnsi="Times New Roman" w:cs="Times New Roman"/>
          <w:sz w:val="28"/>
          <w:szCs w:val="28"/>
        </w:rPr>
      </w:pPr>
      <w:r w:rsidRPr="00AD427E">
        <w:rPr>
          <w:rFonts w:ascii="Times New Roman" w:hAnsi="Times New Roman" w:cs="Times New Roman"/>
          <w:sz w:val="28"/>
          <w:szCs w:val="28"/>
        </w:rPr>
        <w:t>- концентрация финансовых и трудовых ресурсов на широкомасштабных работах по капитальному и текущему ремонту коммунальной инфраструктуры и жилищного фонда с целевой установкой</w:t>
      </w:r>
      <w:r>
        <w:rPr>
          <w:rFonts w:ascii="Times New Roman" w:hAnsi="Times New Roman" w:cs="Times New Roman"/>
          <w:sz w:val="28"/>
          <w:szCs w:val="28"/>
        </w:rPr>
        <w:t>.</w:t>
      </w:r>
    </w:p>
    <w:p w:rsidR="00CF1A8D" w:rsidRDefault="00CF1A8D" w:rsidP="00B959A1">
      <w:pPr>
        <w:spacing w:after="0" w:line="240" w:lineRule="auto"/>
        <w:ind w:firstLine="709"/>
        <w:jc w:val="center"/>
        <w:rPr>
          <w:rFonts w:ascii="Times New Roman" w:hAnsi="Times New Roman" w:cs="Times New Roman"/>
          <w:sz w:val="28"/>
          <w:szCs w:val="28"/>
        </w:rPr>
      </w:pPr>
    </w:p>
    <w:p w:rsidR="00CF1A8D" w:rsidRPr="00AD427E" w:rsidRDefault="00CF1A8D" w:rsidP="00B959A1">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rPr>
        <w:t>Основные показатели:</w:t>
      </w:r>
    </w:p>
    <w:p w:rsidR="00CF1A8D" w:rsidRPr="00AD427E" w:rsidRDefault="00CF1A8D" w:rsidP="00B959A1">
      <w:pPr>
        <w:keepNext/>
        <w:spacing w:after="0" w:line="240" w:lineRule="auto"/>
        <w:ind w:firstLine="709"/>
        <w:jc w:val="both"/>
        <w:rPr>
          <w:rFonts w:ascii="Times New Roman" w:hAnsi="Times New Roman" w:cs="Times New Roman"/>
          <w:sz w:val="28"/>
          <w:szCs w:val="28"/>
        </w:rPr>
      </w:pPr>
      <w:r w:rsidRPr="00AD427E">
        <w:rPr>
          <w:rFonts w:ascii="Times New Roman" w:hAnsi="Times New Roman" w:cs="Times New Roman"/>
          <w:sz w:val="28"/>
          <w:szCs w:val="28"/>
        </w:rPr>
        <w:t>- снижения удельного потребления тепловой энергии.</w:t>
      </w:r>
    </w:p>
    <w:p w:rsidR="00CF1A8D" w:rsidRPr="00AD427E" w:rsidRDefault="00CF1A8D" w:rsidP="00B959A1">
      <w:pPr>
        <w:spacing w:after="0" w:line="240" w:lineRule="auto"/>
        <w:ind w:firstLine="709"/>
        <w:jc w:val="both"/>
        <w:rPr>
          <w:rFonts w:ascii="Times New Roman" w:hAnsi="Times New Roman" w:cs="Times New Roman"/>
          <w:sz w:val="28"/>
          <w:szCs w:val="28"/>
        </w:rPr>
      </w:pPr>
      <w:r w:rsidRPr="00AD427E">
        <w:rPr>
          <w:rFonts w:ascii="Times New Roman" w:hAnsi="Times New Roman" w:cs="Times New Roman"/>
          <w:sz w:val="28"/>
          <w:szCs w:val="28"/>
        </w:rPr>
        <w:t>- снижение энергоемкости;</w:t>
      </w:r>
    </w:p>
    <w:p w:rsidR="00CF1A8D" w:rsidRPr="00AD427E" w:rsidRDefault="00CF1A8D" w:rsidP="00B959A1">
      <w:pPr>
        <w:spacing w:after="0" w:line="240" w:lineRule="auto"/>
        <w:ind w:firstLine="709"/>
        <w:jc w:val="both"/>
        <w:rPr>
          <w:rFonts w:ascii="Times New Roman" w:hAnsi="Times New Roman" w:cs="Times New Roman"/>
          <w:sz w:val="28"/>
          <w:szCs w:val="28"/>
        </w:rPr>
      </w:pPr>
      <w:r w:rsidRPr="00AD427E">
        <w:rPr>
          <w:rFonts w:ascii="Times New Roman" w:hAnsi="Times New Roman" w:cs="Times New Roman"/>
          <w:sz w:val="28"/>
          <w:szCs w:val="28"/>
        </w:rPr>
        <w:t>- снижение электроемкости;</w:t>
      </w:r>
    </w:p>
    <w:p w:rsidR="00CF1A8D" w:rsidRPr="00AD427E" w:rsidRDefault="00CF1A8D" w:rsidP="00B959A1">
      <w:pPr>
        <w:spacing w:after="0" w:line="240" w:lineRule="auto"/>
        <w:ind w:firstLine="709"/>
        <w:jc w:val="both"/>
        <w:rPr>
          <w:rFonts w:ascii="Times New Roman" w:hAnsi="Times New Roman" w:cs="Times New Roman"/>
          <w:sz w:val="28"/>
          <w:szCs w:val="28"/>
        </w:rPr>
      </w:pPr>
      <w:r w:rsidRPr="00AD427E">
        <w:rPr>
          <w:rFonts w:ascii="Times New Roman" w:hAnsi="Times New Roman" w:cs="Times New Roman"/>
          <w:sz w:val="28"/>
          <w:szCs w:val="28"/>
        </w:rPr>
        <w:t>- снижение теплоемкости;</w:t>
      </w:r>
    </w:p>
    <w:p w:rsidR="00CF1A8D" w:rsidRPr="00AD427E" w:rsidRDefault="00CF1A8D" w:rsidP="00B959A1">
      <w:pPr>
        <w:spacing w:after="0" w:line="240" w:lineRule="auto"/>
        <w:ind w:firstLine="709"/>
        <w:jc w:val="both"/>
        <w:rPr>
          <w:rFonts w:ascii="Times New Roman" w:hAnsi="Times New Roman" w:cs="Times New Roman"/>
          <w:sz w:val="28"/>
          <w:szCs w:val="28"/>
        </w:rPr>
      </w:pPr>
      <w:r w:rsidRPr="00AD427E">
        <w:rPr>
          <w:rFonts w:ascii="Times New Roman" w:hAnsi="Times New Roman" w:cs="Times New Roman"/>
          <w:sz w:val="28"/>
          <w:szCs w:val="28"/>
        </w:rPr>
        <w:t>- снижение затрат местного бюджета на оплату</w:t>
      </w:r>
      <w:r w:rsidRPr="00AD427E">
        <w:rPr>
          <w:rFonts w:ascii="Times New Roman" w:hAnsi="Times New Roman" w:cs="Times New Roman"/>
          <w:sz w:val="28"/>
          <w:szCs w:val="28"/>
        </w:rPr>
        <w:br/>
        <w:t>коммунальных услуг;</w:t>
      </w:r>
    </w:p>
    <w:p w:rsidR="00CF1A8D" w:rsidRPr="00AD427E" w:rsidRDefault="00CF1A8D" w:rsidP="00B959A1">
      <w:pPr>
        <w:spacing w:after="0" w:line="240" w:lineRule="auto"/>
        <w:ind w:firstLine="709"/>
        <w:jc w:val="both"/>
        <w:rPr>
          <w:rFonts w:ascii="Times New Roman" w:hAnsi="Times New Roman" w:cs="Times New Roman"/>
          <w:sz w:val="28"/>
          <w:szCs w:val="28"/>
        </w:rPr>
      </w:pPr>
      <w:r w:rsidRPr="00AD427E">
        <w:rPr>
          <w:rFonts w:ascii="Times New Roman" w:hAnsi="Times New Roman" w:cs="Times New Roman"/>
          <w:sz w:val="28"/>
          <w:szCs w:val="28"/>
        </w:rPr>
        <w:t>- снижение удельной энергоемкости важнейших видов продукции;</w:t>
      </w:r>
    </w:p>
    <w:p w:rsidR="00CF1A8D" w:rsidRPr="00AD427E" w:rsidRDefault="00CF1A8D" w:rsidP="00B959A1">
      <w:pPr>
        <w:spacing w:after="0" w:line="240" w:lineRule="auto"/>
        <w:ind w:firstLine="709"/>
        <w:jc w:val="both"/>
        <w:rPr>
          <w:rFonts w:ascii="Times New Roman" w:hAnsi="Times New Roman" w:cs="Times New Roman"/>
          <w:sz w:val="28"/>
          <w:szCs w:val="28"/>
        </w:rPr>
      </w:pPr>
      <w:r w:rsidRPr="00AD427E">
        <w:rPr>
          <w:rFonts w:ascii="Times New Roman" w:hAnsi="Times New Roman" w:cs="Times New Roman"/>
          <w:sz w:val="28"/>
          <w:szCs w:val="28"/>
        </w:rPr>
        <w:t>- снижение удельной энергоемкости жилищного фонда;</w:t>
      </w:r>
    </w:p>
    <w:p w:rsidR="00CF1A8D" w:rsidRPr="00AD427E" w:rsidRDefault="00CF1A8D" w:rsidP="00B959A1">
      <w:pPr>
        <w:spacing w:after="0" w:line="240" w:lineRule="auto"/>
        <w:ind w:firstLine="709"/>
        <w:jc w:val="both"/>
        <w:rPr>
          <w:rFonts w:ascii="Times New Roman" w:hAnsi="Times New Roman" w:cs="Times New Roman"/>
          <w:sz w:val="28"/>
          <w:szCs w:val="28"/>
        </w:rPr>
      </w:pPr>
      <w:r w:rsidRPr="00AD427E">
        <w:rPr>
          <w:rFonts w:ascii="Times New Roman" w:hAnsi="Times New Roman" w:cs="Times New Roman"/>
          <w:sz w:val="28"/>
          <w:szCs w:val="28"/>
        </w:rPr>
        <w:t>- снижение потерь энергоресурсов при производстве, транспортировке и потреблении;</w:t>
      </w:r>
    </w:p>
    <w:p w:rsidR="00CF1A8D" w:rsidRPr="00AD427E" w:rsidRDefault="00CF1A8D" w:rsidP="00B959A1">
      <w:pPr>
        <w:keepNext/>
        <w:spacing w:after="0" w:line="240" w:lineRule="auto"/>
        <w:ind w:firstLine="709"/>
        <w:jc w:val="both"/>
        <w:rPr>
          <w:rFonts w:ascii="Times New Roman" w:hAnsi="Times New Roman" w:cs="Times New Roman"/>
          <w:sz w:val="28"/>
          <w:szCs w:val="28"/>
        </w:rPr>
      </w:pPr>
      <w:r w:rsidRPr="00AD427E">
        <w:rPr>
          <w:rFonts w:ascii="Times New Roman" w:hAnsi="Times New Roman" w:cs="Times New Roman"/>
          <w:sz w:val="28"/>
          <w:szCs w:val="28"/>
        </w:rPr>
        <w:t>- уровень инструментального учета потребления</w:t>
      </w:r>
      <w:r w:rsidRPr="00AD427E">
        <w:rPr>
          <w:rFonts w:ascii="Times New Roman" w:hAnsi="Times New Roman" w:cs="Times New Roman"/>
          <w:sz w:val="28"/>
          <w:szCs w:val="28"/>
        </w:rPr>
        <w:br/>
        <w:t>энергетических ресурсов бюджетными организациями и жилищным фондом</w:t>
      </w:r>
      <w:r>
        <w:rPr>
          <w:rFonts w:ascii="Times New Roman" w:hAnsi="Times New Roman" w:cs="Times New Roman"/>
          <w:sz w:val="28"/>
          <w:szCs w:val="28"/>
        </w:rPr>
        <w:t>.</w:t>
      </w:r>
    </w:p>
    <w:p w:rsidR="00CF1A8D" w:rsidRDefault="00CF1A8D" w:rsidP="00B959A1">
      <w:pPr>
        <w:keepNext/>
        <w:spacing w:after="0" w:line="240" w:lineRule="auto"/>
        <w:ind w:firstLine="709"/>
        <w:jc w:val="both"/>
        <w:rPr>
          <w:rFonts w:ascii="Times New Roman" w:hAnsi="Times New Roman" w:cs="Times New Roman"/>
          <w:sz w:val="28"/>
          <w:szCs w:val="28"/>
          <w:lang w:eastAsia="ru-RU"/>
        </w:rPr>
      </w:pPr>
    </w:p>
    <w:p w:rsidR="00CF1A8D" w:rsidRPr="00990182" w:rsidRDefault="00CF1A8D" w:rsidP="00B959A1">
      <w:pPr>
        <w:keepNext/>
        <w:spacing w:after="0" w:line="240" w:lineRule="auto"/>
        <w:ind w:firstLine="709"/>
        <w:jc w:val="center"/>
        <w:rPr>
          <w:rFonts w:ascii="Times New Roman" w:hAnsi="Times New Roman" w:cs="Times New Roman"/>
          <w:sz w:val="28"/>
          <w:szCs w:val="28"/>
          <w:lang w:eastAsia="ru-RU"/>
        </w:rPr>
      </w:pPr>
      <w:r w:rsidRPr="00AD427E">
        <w:rPr>
          <w:rFonts w:ascii="Times New Roman" w:hAnsi="Times New Roman" w:cs="Times New Roman"/>
          <w:sz w:val="28"/>
          <w:szCs w:val="28"/>
          <w:lang w:eastAsia="ru-RU"/>
        </w:rPr>
        <w:t>Анализ</w:t>
      </w:r>
      <w:r w:rsidRPr="00990182">
        <w:rPr>
          <w:rFonts w:ascii="Times New Roman" w:hAnsi="Times New Roman" w:cs="Times New Roman"/>
          <w:sz w:val="28"/>
          <w:szCs w:val="28"/>
          <w:lang w:eastAsia="ru-RU"/>
        </w:rPr>
        <w:t xml:space="preserve"> исходной ситуации (SWOT-анализ)</w:t>
      </w:r>
    </w:p>
    <w:p w:rsidR="00CF1A8D" w:rsidRPr="00990182" w:rsidRDefault="00CF1A8D" w:rsidP="00B959A1">
      <w:pPr>
        <w:spacing w:after="0" w:line="240" w:lineRule="auto"/>
        <w:ind w:firstLine="709"/>
        <w:rPr>
          <w:rFonts w:ascii="Times New Roman" w:hAnsi="Times New Roman" w:cs="Times New Roman"/>
          <w:sz w:val="28"/>
          <w:szCs w:val="28"/>
          <w:u w:val="single"/>
          <w:lang w:eastAsia="ru-RU"/>
        </w:rPr>
      </w:pPr>
      <w:r w:rsidRPr="00990182">
        <w:rPr>
          <w:rFonts w:ascii="Times New Roman" w:hAnsi="Times New Roman" w:cs="Times New Roman"/>
          <w:sz w:val="28"/>
          <w:szCs w:val="28"/>
          <w:u w:val="single"/>
          <w:lang w:eastAsia="ru-RU"/>
        </w:rPr>
        <w:t xml:space="preserve">Сильные стороны </w:t>
      </w:r>
    </w:p>
    <w:p w:rsidR="00CF1A8D" w:rsidRPr="00990182" w:rsidRDefault="00CF1A8D" w:rsidP="00B959A1">
      <w:pPr>
        <w:widowControl w:val="0"/>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К ним относятся:</w:t>
      </w:r>
    </w:p>
    <w:p w:rsidR="00CF1A8D" w:rsidRPr="00990182" w:rsidRDefault="00CF1A8D" w:rsidP="00B959A1">
      <w:pPr>
        <w:widowControl w:val="0"/>
        <w:tabs>
          <w:tab w:val="left" w:pos="2700"/>
        </w:tabs>
        <w:spacing w:after="0" w:line="240" w:lineRule="auto"/>
        <w:ind w:firstLine="708"/>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высокая степень активности отдельных групп граждан, способных не только вовлекаться в процессы управления жилищным фондом, но и стать полноправными участниками данного процесса;</w:t>
      </w:r>
    </w:p>
    <w:p w:rsidR="00CF1A8D" w:rsidRPr="00990182" w:rsidRDefault="00CF1A8D" w:rsidP="00B959A1">
      <w:pPr>
        <w:widowControl w:val="0"/>
        <w:tabs>
          <w:tab w:val="left" w:pos="2700"/>
        </w:tabs>
        <w:spacing w:after="0" w:line="240" w:lineRule="auto"/>
        <w:ind w:firstLine="708"/>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рост доверия к власти со стороны населения (потребителей жилищно-коммунальных услуг);</w:t>
      </w:r>
    </w:p>
    <w:p w:rsidR="00CF1A8D" w:rsidRPr="00990182" w:rsidRDefault="00CF1A8D" w:rsidP="00B959A1">
      <w:pPr>
        <w:widowControl w:val="0"/>
        <w:spacing w:after="0" w:line="240" w:lineRule="auto"/>
        <w:ind w:firstLine="708"/>
        <w:jc w:val="both"/>
        <w:rPr>
          <w:rFonts w:ascii="Times New Roman" w:hAnsi="Times New Roman" w:cs="Times New Roman"/>
          <w:sz w:val="28"/>
          <w:szCs w:val="28"/>
          <w:lang w:eastAsia="ru-RU"/>
        </w:rPr>
      </w:pPr>
      <w:r w:rsidRPr="00990182">
        <w:rPr>
          <w:rFonts w:ascii="Times New Roman" w:hAnsi="Times New Roman" w:cs="Times New Roman"/>
          <w:spacing w:val="-4"/>
          <w:sz w:val="28"/>
          <w:szCs w:val="28"/>
          <w:lang w:eastAsia="ru-RU"/>
        </w:rPr>
        <w:t>приведение системы управления всеми многоквартирными домами в городе в соответствие с требованиями Жилищного кодекса Российской Федерации;</w:t>
      </w:r>
    </w:p>
    <w:p w:rsidR="00CF1A8D" w:rsidRPr="00990182" w:rsidRDefault="00CF1A8D" w:rsidP="00B959A1">
      <w:pPr>
        <w:widowControl w:val="0"/>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соответствие требованиям и критериям для реализации федеральных программ</w:t>
      </w:r>
      <w:r>
        <w:rPr>
          <w:rFonts w:ascii="Times New Roman" w:hAnsi="Times New Roman" w:cs="Times New Roman"/>
          <w:sz w:val="28"/>
          <w:szCs w:val="28"/>
          <w:lang w:eastAsia="ru-RU"/>
        </w:rPr>
        <w:t>.</w:t>
      </w:r>
    </w:p>
    <w:p w:rsidR="00CF1A8D" w:rsidRPr="00990182" w:rsidRDefault="00CF1A8D" w:rsidP="00B959A1">
      <w:pPr>
        <w:widowControl w:val="0"/>
        <w:spacing w:after="0" w:line="240" w:lineRule="auto"/>
        <w:ind w:firstLine="720"/>
        <w:jc w:val="both"/>
        <w:rPr>
          <w:rFonts w:ascii="Times New Roman" w:hAnsi="Times New Roman" w:cs="Times New Roman"/>
          <w:sz w:val="24"/>
          <w:szCs w:val="24"/>
          <w:lang w:eastAsia="ru-RU"/>
        </w:rPr>
      </w:pPr>
    </w:p>
    <w:p w:rsidR="00CF1A8D" w:rsidRPr="00990182" w:rsidRDefault="00CF1A8D" w:rsidP="00B959A1">
      <w:pPr>
        <w:spacing w:after="0" w:line="240" w:lineRule="auto"/>
        <w:ind w:firstLine="708"/>
        <w:rPr>
          <w:rFonts w:ascii="Times New Roman" w:hAnsi="Times New Roman" w:cs="Times New Roman"/>
          <w:sz w:val="28"/>
          <w:szCs w:val="28"/>
          <w:u w:val="single"/>
          <w:lang w:eastAsia="ru-RU"/>
        </w:rPr>
      </w:pPr>
      <w:r w:rsidRPr="00990182">
        <w:rPr>
          <w:rFonts w:ascii="Times New Roman" w:hAnsi="Times New Roman" w:cs="Times New Roman"/>
          <w:sz w:val="28"/>
          <w:szCs w:val="28"/>
          <w:u w:val="single"/>
          <w:lang w:eastAsia="ru-RU"/>
        </w:rPr>
        <w:t xml:space="preserve">Слабые стороны </w:t>
      </w:r>
    </w:p>
    <w:p w:rsidR="00CF1A8D" w:rsidRPr="00990182" w:rsidRDefault="00CF1A8D" w:rsidP="00B959A1">
      <w:pPr>
        <w:widowControl w:val="0"/>
        <w:spacing w:after="0" w:line="240" w:lineRule="auto"/>
        <w:ind w:firstLine="708"/>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К ним относятся:</w:t>
      </w:r>
    </w:p>
    <w:p w:rsidR="00CF1A8D" w:rsidRPr="00990182" w:rsidRDefault="00CF1A8D" w:rsidP="00B959A1">
      <w:pPr>
        <w:widowControl w:val="0"/>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 xml:space="preserve">рост неплатежей </w:t>
      </w:r>
      <w:r>
        <w:rPr>
          <w:rFonts w:ascii="Times New Roman" w:hAnsi="Times New Roman" w:cs="Times New Roman"/>
          <w:sz w:val="28"/>
          <w:szCs w:val="28"/>
          <w:lang w:eastAsia="ru-RU"/>
        </w:rPr>
        <w:t>населением и предприятиями</w:t>
      </w:r>
      <w:r w:rsidRPr="00990182">
        <w:rPr>
          <w:rFonts w:ascii="Times New Roman" w:hAnsi="Times New Roman" w:cs="Times New Roman"/>
          <w:sz w:val="28"/>
          <w:szCs w:val="28"/>
          <w:lang w:eastAsia="ru-RU"/>
        </w:rPr>
        <w:t>;</w:t>
      </w:r>
    </w:p>
    <w:p w:rsidR="00CF1A8D" w:rsidRPr="00990182" w:rsidRDefault="00CF1A8D" w:rsidP="00B959A1">
      <w:pPr>
        <w:widowControl w:val="0"/>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износ и аварийное состояние объектов инженерной инфраструктуры муниципальн</w:t>
      </w:r>
      <w:r>
        <w:rPr>
          <w:rFonts w:ascii="Times New Roman" w:hAnsi="Times New Roman" w:cs="Times New Roman"/>
          <w:sz w:val="28"/>
          <w:szCs w:val="28"/>
          <w:lang w:eastAsia="ru-RU"/>
        </w:rPr>
        <w:t>ой</w:t>
      </w:r>
      <w:r w:rsidRPr="00990182">
        <w:rPr>
          <w:rFonts w:ascii="Times New Roman" w:hAnsi="Times New Roman" w:cs="Times New Roman"/>
          <w:sz w:val="28"/>
          <w:szCs w:val="28"/>
          <w:lang w:eastAsia="ru-RU"/>
        </w:rPr>
        <w:t xml:space="preserve"> собственност</w:t>
      </w:r>
      <w:r>
        <w:rPr>
          <w:rFonts w:ascii="Times New Roman" w:hAnsi="Times New Roman" w:cs="Times New Roman"/>
          <w:sz w:val="28"/>
          <w:szCs w:val="28"/>
          <w:lang w:eastAsia="ru-RU"/>
        </w:rPr>
        <w:t>и</w:t>
      </w:r>
      <w:r w:rsidRPr="00990182">
        <w:rPr>
          <w:rFonts w:ascii="Times New Roman" w:hAnsi="Times New Roman" w:cs="Times New Roman"/>
          <w:sz w:val="28"/>
          <w:szCs w:val="28"/>
          <w:lang w:eastAsia="ru-RU"/>
        </w:rPr>
        <w:t>;</w:t>
      </w:r>
    </w:p>
    <w:p w:rsidR="00CF1A8D" w:rsidRPr="00990182" w:rsidRDefault="00CF1A8D" w:rsidP="00B959A1">
      <w:pPr>
        <w:widowControl w:val="0"/>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расположение основн</w:t>
      </w:r>
      <w:r>
        <w:rPr>
          <w:rFonts w:ascii="Times New Roman" w:hAnsi="Times New Roman" w:cs="Times New Roman"/>
          <w:sz w:val="28"/>
          <w:szCs w:val="28"/>
          <w:lang w:eastAsia="ru-RU"/>
        </w:rPr>
        <w:t>ого</w:t>
      </w:r>
      <w:r w:rsidRPr="00990182">
        <w:rPr>
          <w:rFonts w:ascii="Times New Roman" w:hAnsi="Times New Roman" w:cs="Times New Roman"/>
          <w:sz w:val="28"/>
          <w:szCs w:val="28"/>
          <w:lang w:eastAsia="ru-RU"/>
        </w:rPr>
        <w:t xml:space="preserve"> источник</w:t>
      </w:r>
      <w:r>
        <w:rPr>
          <w:rFonts w:ascii="Times New Roman" w:hAnsi="Times New Roman" w:cs="Times New Roman"/>
          <w:sz w:val="28"/>
          <w:szCs w:val="28"/>
          <w:lang w:eastAsia="ru-RU"/>
        </w:rPr>
        <w:t>а</w:t>
      </w:r>
      <w:r w:rsidRPr="00990182">
        <w:rPr>
          <w:rFonts w:ascii="Times New Roman" w:hAnsi="Times New Roman" w:cs="Times New Roman"/>
          <w:sz w:val="28"/>
          <w:szCs w:val="28"/>
          <w:lang w:eastAsia="ru-RU"/>
        </w:rPr>
        <w:t xml:space="preserve"> теплоснабжения на большом расстоянии от потребителей, оправданное с экологической точки зрения, высокая степень износа систем, потери энергоресурсов при доставке их потребителям.</w:t>
      </w:r>
    </w:p>
    <w:p w:rsidR="00CF1A8D" w:rsidRPr="00990182" w:rsidRDefault="00CF1A8D" w:rsidP="00B959A1">
      <w:pPr>
        <w:widowControl w:val="0"/>
        <w:spacing w:after="0" w:line="240" w:lineRule="auto"/>
        <w:jc w:val="both"/>
        <w:rPr>
          <w:rFonts w:ascii="Times New Roman" w:hAnsi="Times New Roman" w:cs="Times New Roman"/>
          <w:lang w:eastAsia="ru-RU"/>
        </w:rPr>
      </w:pPr>
    </w:p>
    <w:p w:rsidR="00CF1A8D" w:rsidRPr="00990182" w:rsidRDefault="00CF1A8D" w:rsidP="00B959A1">
      <w:pPr>
        <w:spacing w:after="0" w:line="240" w:lineRule="auto"/>
        <w:ind w:firstLine="708"/>
        <w:rPr>
          <w:rFonts w:ascii="Times New Roman" w:hAnsi="Times New Roman" w:cs="Times New Roman"/>
          <w:sz w:val="28"/>
          <w:szCs w:val="28"/>
          <w:u w:val="single"/>
          <w:lang w:eastAsia="ru-RU"/>
        </w:rPr>
      </w:pPr>
      <w:r w:rsidRPr="00990182">
        <w:rPr>
          <w:rFonts w:ascii="Times New Roman" w:hAnsi="Times New Roman" w:cs="Times New Roman"/>
          <w:sz w:val="28"/>
          <w:szCs w:val="28"/>
          <w:u w:val="single"/>
          <w:lang w:eastAsia="ru-RU"/>
        </w:rPr>
        <w:t xml:space="preserve">Возможности </w:t>
      </w:r>
    </w:p>
    <w:p w:rsidR="00CF1A8D" w:rsidRPr="00990182" w:rsidRDefault="00CF1A8D" w:rsidP="00B959A1">
      <w:pPr>
        <w:widowControl w:val="0"/>
        <w:spacing w:after="0" w:line="240" w:lineRule="auto"/>
        <w:ind w:firstLine="708"/>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К ним относятся:</w:t>
      </w:r>
    </w:p>
    <w:p w:rsidR="00CF1A8D" w:rsidRPr="00990182" w:rsidRDefault="00CF1A8D" w:rsidP="00B959A1">
      <w:pPr>
        <w:widowControl w:val="0"/>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 xml:space="preserve">участие в реализации </w:t>
      </w:r>
      <w:r>
        <w:rPr>
          <w:rFonts w:ascii="Times New Roman" w:hAnsi="Times New Roman" w:cs="Times New Roman"/>
          <w:sz w:val="28"/>
          <w:szCs w:val="28"/>
          <w:lang w:eastAsia="ru-RU"/>
        </w:rPr>
        <w:t>областны</w:t>
      </w:r>
      <w:r w:rsidRPr="00990182">
        <w:rPr>
          <w:rFonts w:ascii="Times New Roman" w:hAnsi="Times New Roman" w:cs="Times New Roman"/>
          <w:sz w:val="28"/>
          <w:szCs w:val="28"/>
          <w:lang w:eastAsia="ru-RU"/>
        </w:rPr>
        <w:t>х программ.</w:t>
      </w:r>
    </w:p>
    <w:p w:rsidR="00CF1A8D" w:rsidRPr="00990182" w:rsidRDefault="00CF1A8D" w:rsidP="00B959A1">
      <w:pPr>
        <w:widowControl w:val="0"/>
        <w:spacing w:after="0" w:line="240" w:lineRule="auto"/>
        <w:ind w:firstLine="720"/>
        <w:jc w:val="both"/>
        <w:rPr>
          <w:rFonts w:ascii="Times New Roman" w:hAnsi="Times New Roman" w:cs="Times New Roman"/>
          <w:lang w:eastAsia="ru-RU"/>
        </w:rPr>
      </w:pPr>
    </w:p>
    <w:p w:rsidR="00CF1A8D" w:rsidRPr="00990182" w:rsidRDefault="00CF1A8D" w:rsidP="00B959A1">
      <w:pPr>
        <w:spacing w:after="0" w:line="240" w:lineRule="auto"/>
        <w:ind w:firstLine="708"/>
        <w:rPr>
          <w:rFonts w:ascii="Times New Roman" w:hAnsi="Times New Roman" w:cs="Times New Roman"/>
          <w:sz w:val="28"/>
          <w:szCs w:val="28"/>
          <w:u w:val="single"/>
          <w:lang w:eastAsia="ru-RU"/>
        </w:rPr>
      </w:pPr>
      <w:r w:rsidRPr="00990182">
        <w:rPr>
          <w:rFonts w:ascii="Times New Roman" w:hAnsi="Times New Roman" w:cs="Times New Roman"/>
          <w:sz w:val="28"/>
          <w:szCs w:val="28"/>
          <w:u w:val="single"/>
          <w:lang w:eastAsia="ru-RU"/>
        </w:rPr>
        <w:t xml:space="preserve">Угрозы </w:t>
      </w:r>
    </w:p>
    <w:p w:rsidR="00CF1A8D" w:rsidRPr="00990182" w:rsidRDefault="00CF1A8D" w:rsidP="00B959A1">
      <w:pPr>
        <w:widowControl w:val="0"/>
        <w:spacing w:after="0" w:line="240" w:lineRule="auto"/>
        <w:ind w:firstLine="708"/>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К ним относятся:</w:t>
      </w:r>
    </w:p>
    <w:p w:rsidR="00CF1A8D" w:rsidRPr="00990182" w:rsidRDefault="00CF1A8D" w:rsidP="00B959A1">
      <w:pPr>
        <w:widowControl w:val="0"/>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финансовая сл</w:t>
      </w:r>
      <w:r w:rsidRPr="00990182">
        <w:rPr>
          <w:rFonts w:ascii="Times New Roman" w:hAnsi="Times New Roman" w:cs="Times New Roman"/>
          <w:sz w:val="28"/>
          <w:szCs w:val="28"/>
          <w:lang w:eastAsia="ru-RU"/>
        </w:rPr>
        <w:t>ожность проведения необходимых объемов ремонтов, модернизации инженерных систем жизнеобеспечения и объектов коммунального хозяйства;</w:t>
      </w:r>
    </w:p>
    <w:p w:rsidR="00CF1A8D" w:rsidRPr="00990182" w:rsidRDefault="00CF1A8D" w:rsidP="00B959A1">
      <w:pPr>
        <w:widowControl w:val="0"/>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влияние неустойчивой экономической ситуации в стране на экономическую ситуацию в город</w:t>
      </w:r>
      <w:r>
        <w:rPr>
          <w:rFonts w:ascii="Times New Roman" w:hAnsi="Times New Roman" w:cs="Times New Roman"/>
          <w:sz w:val="28"/>
          <w:szCs w:val="28"/>
          <w:lang w:eastAsia="ru-RU"/>
        </w:rPr>
        <w:t>ском округе.</w:t>
      </w:r>
    </w:p>
    <w:p w:rsidR="00CF1A8D" w:rsidRPr="00990182" w:rsidRDefault="00CF1A8D" w:rsidP="00B959A1">
      <w:pPr>
        <w:widowControl w:val="0"/>
        <w:spacing w:after="0" w:line="240" w:lineRule="auto"/>
        <w:ind w:firstLine="709"/>
        <w:jc w:val="both"/>
        <w:rPr>
          <w:rFonts w:ascii="Times New Roman" w:hAnsi="Times New Roman" w:cs="Times New Roman"/>
          <w:lang w:eastAsia="ru-RU"/>
        </w:rPr>
      </w:pPr>
    </w:p>
    <w:p w:rsidR="00CF1A8D" w:rsidRPr="00990182" w:rsidRDefault="00CF1A8D" w:rsidP="00B959A1">
      <w:pPr>
        <w:keepNext/>
        <w:spacing w:after="0" w:line="240" w:lineRule="auto"/>
        <w:jc w:val="center"/>
        <w:rPr>
          <w:rFonts w:ascii="Times New Roman" w:hAnsi="Times New Roman" w:cs="Times New Roman"/>
          <w:sz w:val="28"/>
          <w:szCs w:val="28"/>
          <w:lang w:eastAsia="ru-RU"/>
        </w:rPr>
      </w:pPr>
      <w:r w:rsidRPr="00990182">
        <w:rPr>
          <w:rFonts w:ascii="Times New Roman" w:hAnsi="Times New Roman" w:cs="Times New Roman"/>
          <w:sz w:val="28"/>
          <w:szCs w:val="28"/>
          <w:lang w:eastAsia="ru-RU"/>
        </w:rPr>
        <w:t>Программные мероприятия</w:t>
      </w:r>
    </w:p>
    <w:p w:rsidR="00CF1A8D" w:rsidRPr="00990182" w:rsidRDefault="00CF1A8D" w:rsidP="00B959A1">
      <w:pPr>
        <w:keepNext/>
        <w:spacing w:after="0" w:line="240" w:lineRule="auto"/>
        <w:jc w:val="center"/>
        <w:rPr>
          <w:rFonts w:ascii="Times New Roman" w:hAnsi="Times New Roman" w:cs="Times New Roman"/>
          <w:sz w:val="28"/>
          <w:szCs w:val="28"/>
          <w:lang w:eastAsia="ru-RU"/>
        </w:rPr>
      </w:pPr>
    </w:p>
    <w:p w:rsidR="00CF1A8D" w:rsidRPr="00990182" w:rsidRDefault="00CF1A8D" w:rsidP="00B959A1">
      <w:pPr>
        <w:spacing w:after="0" w:line="240" w:lineRule="auto"/>
        <w:jc w:val="center"/>
        <w:rPr>
          <w:rFonts w:ascii="Times New Roman" w:hAnsi="Times New Roman" w:cs="Times New Roman"/>
          <w:sz w:val="28"/>
          <w:szCs w:val="28"/>
          <w:lang w:eastAsia="ru-RU"/>
        </w:rPr>
      </w:pPr>
      <w:r w:rsidRPr="00990182">
        <w:rPr>
          <w:rFonts w:ascii="Times New Roman" w:hAnsi="Times New Roman" w:cs="Times New Roman"/>
          <w:sz w:val="28"/>
          <w:szCs w:val="28"/>
          <w:lang w:eastAsia="ru-RU"/>
        </w:rPr>
        <w:t>Жилой фонд</w:t>
      </w:r>
    </w:p>
    <w:p w:rsidR="00CF1A8D" w:rsidRPr="00990182" w:rsidRDefault="00CF1A8D" w:rsidP="00B959A1">
      <w:pPr>
        <w:spacing w:after="0" w:line="240" w:lineRule="auto"/>
        <w:jc w:val="center"/>
        <w:rPr>
          <w:rFonts w:ascii="Times New Roman" w:hAnsi="Times New Roman" w:cs="Times New Roman"/>
          <w:sz w:val="24"/>
          <w:szCs w:val="24"/>
          <w:lang w:eastAsia="ru-RU"/>
        </w:rPr>
      </w:pPr>
    </w:p>
    <w:p w:rsidR="00CF1A8D" w:rsidRPr="00990182" w:rsidRDefault="00CF1A8D" w:rsidP="00B959A1">
      <w:pPr>
        <w:spacing w:after="0" w:line="240" w:lineRule="auto"/>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 xml:space="preserve">         Основными мероприятиями по управлению жилищным фондом являются:</w:t>
      </w:r>
    </w:p>
    <w:p w:rsidR="00CF1A8D" w:rsidRPr="00990182" w:rsidRDefault="00CF1A8D" w:rsidP="00B959A1">
      <w:pPr>
        <w:spacing w:after="0" w:line="240" w:lineRule="auto"/>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 xml:space="preserve">          Проведение в многоквартирных домах городского округа капитального ремонта общего имущества собственников;</w:t>
      </w:r>
    </w:p>
    <w:p w:rsidR="00CF1A8D" w:rsidRPr="00990182" w:rsidRDefault="00CF1A8D" w:rsidP="00B959A1">
      <w:pPr>
        <w:spacing w:after="0" w:line="240" w:lineRule="auto"/>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 xml:space="preserve">          Ремонт муниципального жилого фонда;</w:t>
      </w:r>
    </w:p>
    <w:p w:rsidR="00CF1A8D" w:rsidRPr="00990182" w:rsidRDefault="00CF1A8D" w:rsidP="00B959A1">
      <w:pPr>
        <w:spacing w:after="0" w:line="240" w:lineRule="auto"/>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 xml:space="preserve">          Проведение обследований жилого фонда.</w:t>
      </w:r>
    </w:p>
    <w:p w:rsidR="00CF1A8D" w:rsidRPr="00990182" w:rsidRDefault="00CF1A8D" w:rsidP="00B959A1">
      <w:pPr>
        <w:spacing w:after="0" w:line="240" w:lineRule="auto"/>
        <w:jc w:val="both"/>
        <w:rPr>
          <w:rFonts w:ascii="Times New Roman" w:hAnsi="Times New Roman" w:cs="Times New Roman"/>
          <w:lang w:eastAsia="ru-RU"/>
        </w:rPr>
      </w:pPr>
    </w:p>
    <w:p w:rsidR="00CF1A8D" w:rsidRPr="00990182" w:rsidRDefault="00CF1A8D" w:rsidP="00B959A1">
      <w:pPr>
        <w:spacing w:after="0" w:line="240" w:lineRule="auto"/>
        <w:jc w:val="center"/>
        <w:rPr>
          <w:rFonts w:ascii="Times New Roman" w:hAnsi="Times New Roman" w:cs="Times New Roman"/>
          <w:sz w:val="28"/>
          <w:szCs w:val="28"/>
          <w:lang w:eastAsia="ru-RU"/>
        </w:rPr>
      </w:pPr>
      <w:r w:rsidRPr="00990182">
        <w:rPr>
          <w:rFonts w:ascii="Times New Roman" w:hAnsi="Times New Roman" w:cs="Times New Roman"/>
          <w:sz w:val="28"/>
          <w:szCs w:val="28"/>
          <w:lang w:eastAsia="ru-RU"/>
        </w:rPr>
        <w:t>Теплоснабжение</w:t>
      </w:r>
    </w:p>
    <w:p w:rsidR="00CF1A8D" w:rsidRPr="00990182" w:rsidRDefault="00CF1A8D" w:rsidP="00B959A1">
      <w:pPr>
        <w:spacing w:after="0" w:line="240" w:lineRule="auto"/>
        <w:jc w:val="center"/>
        <w:rPr>
          <w:rFonts w:ascii="Times New Roman" w:hAnsi="Times New Roman" w:cs="Times New Roman"/>
          <w:sz w:val="24"/>
          <w:szCs w:val="24"/>
          <w:lang w:eastAsia="ru-RU"/>
        </w:rPr>
      </w:pPr>
    </w:p>
    <w:p w:rsidR="00CF1A8D" w:rsidRPr="00990182" w:rsidRDefault="00CF1A8D" w:rsidP="00B959A1">
      <w:p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Развитие систем теплоснабжения должно осуществляться в соответствии с разработанной схемой теплоснабжения.</w:t>
      </w:r>
    </w:p>
    <w:p w:rsidR="00CF1A8D" w:rsidRPr="00990182" w:rsidRDefault="00CF1A8D" w:rsidP="00B959A1">
      <w:pPr>
        <w:widowControl w:val="0"/>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К мероприятиям по обеспечению теплоснабжения на ближайшие годы относятся:</w:t>
      </w:r>
    </w:p>
    <w:p w:rsidR="00CF1A8D" w:rsidRDefault="00CF1A8D" w:rsidP="00B959A1">
      <w:pPr>
        <w:spacing w:after="0" w:line="240" w:lineRule="auto"/>
        <w:ind w:firstLine="709"/>
        <w:jc w:val="both"/>
        <w:rPr>
          <w:rFonts w:ascii="Times New Roman" w:hAnsi="Times New Roman" w:cs="Times New Roman"/>
          <w:spacing w:val="-1"/>
          <w:sz w:val="28"/>
          <w:szCs w:val="28"/>
          <w:lang w:eastAsia="ru-RU"/>
        </w:rPr>
      </w:pPr>
      <w:r>
        <w:rPr>
          <w:rFonts w:ascii="Times New Roman" w:hAnsi="Times New Roman" w:cs="Times New Roman"/>
          <w:spacing w:val="-1"/>
          <w:sz w:val="28"/>
          <w:szCs w:val="28"/>
          <w:lang w:eastAsia="ru-RU"/>
        </w:rPr>
        <w:t>модернизация газовой котельной</w:t>
      </w:r>
      <w:r w:rsidRPr="00990182">
        <w:rPr>
          <w:rFonts w:ascii="Times New Roman" w:hAnsi="Times New Roman" w:cs="Times New Roman"/>
          <w:spacing w:val="-1"/>
          <w:sz w:val="28"/>
          <w:szCs w:val="28"/>
          <w:lang w:eastAsia="ru-RU"/>
        </w:rPr>
        <w:t xml:space="preserve"> </w:t>
      </w:r>
      <w:r>
        <w:rPr>
          <w:rFonts w:ascii="Times New Roman" w:hAnsi="Times New Roman" w:cs="Times New Roman"/>
          <w:spacing w:val="-1"/>
          <w:sz w:val="28"/>
          <w:szCs w:val="28"/>
          <w:lang w:eastAsia="ru-RU"/>
        </w:rPr>
        <w:t>по ул. Неделина,88,89 (Установка нового энергоэффективного котла 6</w:t>
      </w:r>
      <w:r w:rsidRPr="00990182">
        <w:rPr>
          <w:rFonts w:ascii="Times New Roman" w:hAnsi="Times New Roman" w:cs="Times New Roman"/>
          <w:spacing w:val="-1"/>
          <w:sz w:val="28"/>
          <w:szCs w:val="28"/>
          <w:lang w:eastAsia="ru-RU"/>
        </w:rPr>
        <w:t xml:space="preserve"> МВт</w:t>
      </w:r>
      <w:r>
        <w:rPr>
          <w:rFonts w:ascii="Times New Roman" w:hAnsi="Times New Roman" w:cs="Times New Roman"/>
          <w:spacing w:val="-1"/>
          <w:sz w:val="28"/>
          <w:szCs w:val="28"/>
          <w:lang w:eastAsia="ru-RU"/>
        </w:rPr>
        <w:t>).</w:t>
      </w:r>
    </w:p>
    <w:p w:rsidR="00CF1A8D" w:rsidRPr="00990182" w:rsidRDefault="00CF1A8D" w:rsidP="00B959A1">
      <w:pPr>
        <w:spacing w:after="0" w:line="240" w:lineRule="auto"/>
        <w:ind w:firstLine="709"/>
        <w:jc w:val="both"/>
        <w:rPr>
          <w:rFonts w:ascii="Times New Roman" w:hAnsi="Times New Roman" w:cs="Times New Roman"/>
          <w:spacing w:val="-1"/>
          <w:sz w:val="28"/>
          <w:szCs w:val="28"/>
          <w:lang w:eastAsia="ru-RU"/>
        </w:rPr>
      </w:pPr>
    </w:p>
    <w:p w:rsidR="00CF1A8D" w:rsidRPr="00990182" w:rsidRDefault="00CF1A8D" w:rsidP="00B959A1">
      <w:pPr>
        <w:widowControl w:val="0"/>
        <w:spacing w:after="0" w:line="240" w:lineRule="auto"/>
        <w:ind w:firstLine="709"/>
        <w:jc w:val="both"/>
        <w:rPr>
          <w:rFonts w:ascii="Times New Roman" w:hAnsi="Times New Roman" w:cs="Times New Roman"/>
          <w:sz w:val="28"/>
          <w:szCs w:val="28"/>
          <w:lang w:eastAsia="ru-RU"/>
        </w:rPr>
      </w:pPr>
    </w:p>
    <w:p w:rsidR="00CF1A8D" w:rsidRPr="00990182" w:rsidRDefault="00CF1A8D" w:rsidP="00B959A1">
      <w:pPr>
        <w:spacing w:after="0" w:line="240" w:lineRule="auto"/>
        <w:ind w:firstLine="709"/>
        <w:jc w:val="center"/>
        <w:rPr>
          <w:rFonts w:ascii="Times New Roman" w:hAnsi="Times New Roman" w:cs="Times New Roman"/>
          <w:sz w:val="28"/>
          <w:szCs w:val="28"/>
          <w:lang w:eastAsia="ru-RU"/>
        </w:rPr>
      </w:pPr>
      <w:r w:rsidRPr="00990182">
        <w:rPr>
          <w:rFonts w:ascii="Times New Roman" w:hAnsi="Times New Roman" w:cs="Times New Roman"/>
          <w:sz w:val="28"/>
          <w:szCs w:val="28"/>
          <w:lang w:eastAsia="ru-RU"/>
        </w:rPr>
        <w:t>Электроснабжение</w:t>
      </w:r>
    </w:p>
    <w:p w:rsidR="00CF1A8D" w:rsidRPr="00990182" w:rsidRDefault="00CF1A8D" w:rsidP="00B959A1">
      <w:pPr>
        <w:spacing w:after="0" w:line="240" w:lineRule="auto"/>
        <w:ind w:firstLine="709"/>
        <w:jc w:val="center"/>
        <w:rPr>
          <w:rFonts w:ascii="Times New Roman" w:hAnsi="Times New Roman" w:cs="Times New Roman"/>
          <w:sz w:val="24"/>
          <w:szCs w:val="24"/>
          <w:lang w:eastAsia="ru-RU"/>
        </w:rPr>
      </w:pPr>
    </w:p>
    <w:p w:rsidR="00CF1A8D" w:rsidRPr="00A2438C" w:rsidRDefault="00CF1A8D" w:rsidP="00B959A1">
      <w:pPr>
        <w:pStyle w:val="ConsPlusNormal"/>
        <w:spacing w:after="0" w:line="240" w:lineRule="auto"/>
        <w:ind w:firstLine="709"/>
        <w:jc w:val="both"/>
        <w:rPr>
          <w:rFonts w:ascii="Times New Roman" w:hAnsi="Times New Roman" w:cs="Times New Roman"/>
          <w:sz w:val="28"/>
          <w:szCs w:val="28"/>
        </w:rPr>
      </w:pPr>
      <w:r w:rsidRPr="00FC75E4">
        <w:rPr>
          <w:rFonts w:ascii="Times New Roman" w:hAnsi="Times New Roman" w:cs="Times New Roman"/>
          <w:sz w:val="28"/>
          <w:szCs w:val="28"/>
        </w:rPr>
        <w:t>В 20</w:t>
      </w:r>
      <w:r>
        <w:rPr>
          <w:rFonts w:ascii="Times New Roman" w:hAnsi="Times New Roman" w:cs="Times New Roman"/>
          <w:sz w:val="28"/>
          <w:szCs w:val="28"/>
        </w:rPr>
        <w:t>06</w:t>
      </w:r>
      <w:r w:rsidRPr="00FC75E4">
        <w:rPr>
          <w:rFonts w:ascii="Times New Roman" w:hAnsi="Times New Roman" w:cs="Times New Roman"/>
          <w:sz w:val="28"/>
          <w:szCs w:val="28"/>
        </w:rPr>
        <w:t xml:space="preserve"> году в муниципальную собственность от войсковой части было принято здание </w:t>
      </w:r>
      <w:r>
        <w:rPr>
          <w:rFonts w:ascii="Times New Roman" w:hAnsi="Times New Roman" w:cs="Times New Roman"/>
          <w:sz w:val="28"/>
          <w:szCs w:val="28"/>
        </w:rPr>
        <w:t>и оборудование ЦРП (центральный распределительный пункт)</w:t>
      </w:r>
      <w:r w:rsidRPr="00FC75E4">
        <w:rPr>
          <w:rFonts w:ascii="Times New Roman" w:hAnsi="Times New Roman" w:cs="Times New Roman"/>
          <w:sz w:val="28"/>
          <w:szCs w:val="28"/>
        </w:rPr>
        <w:t xml:space="preserve"> </w:t>
      </w:r>
      <w:r w:rsidRPr="00A2438C">
        <w:rPr>
          <w:rFonts w:ascii="Times New Roman" w:hAnsi="Times New Roman" w:cs="Times New Roman"/>
          <w:sz w:val="28"/>
          <w:szCs w:val="28"/>
        </w:rPr>
        <w:t xml:space="preserve">1968 года постройки. </w:t>
      </w:r>
    </w:p>
    <w:p w:rsidR="00CF1A8D" w:rsidRPr="00A2438C" w:rsidRDefault="00CF1A8D" w:rsidP="00B959A1">
      <w:pPr>
        <w:shd w:val="clear" w:color="auto" w:fill="FFFFFF"/>
        <w:spacing w:after="0" w:line="240" w:lineRule="auto"/>
        <w:ind w:firstLine="709"/>
        <w:jc w:val="both"/>
        <w:rPr>
          <w:rFonts w:ascii="Times New Roman" w:hAnsi="Times New Roman" w:cs="Times New Roman"/>
          <w:sz w:val="28"/>
          <w:szCs w:val="28"/>
        </w:rPr>
      </w:pPr>
      <w:r w:rsidRPr="00A2438C">
        <w:rPr>
          <w:rFonts w:ascii="Times New Roman" w:hAnsi="Times New Roman" w:cs="Times New Roman"/>
          <w:sz w:val="28"/>
          <w:szCs w:val="28"/>
        </w:rPr>
        <w:t>Министерством обороны капитальный ремонт этого объекта не производился, в настоящее время, в коммунальной инфраструктуре электрических сетей необходимо выполнить значительное обновление оборудования. Оборудование морально устарело, имеет 100% износ и требует замены.  Для снижения  потерь электрической энергии при ее передаче требуется установить новый современный объект (блочно-модульный ЦРП 6кВ), с учетом существующей схемы распределительных сетей.</w:t>
      </w:r>
    </w:p>
    <w:p w:rsidR="00CF1A8D" w:rsidRDefault="00CF1A8D" w:rsidP="00B959A1">
      <w:pPr>
        <w:pStyle w:val="27"/>
        <w:ind w:firstLine="709"/>
        <w:jc w:val="both"/>
        <w:rPr>
          <w:sz w:val="28"/>
          <w:szCs w:val="28"/>
        </w:rPr>
      </w:pPr>
      <w:r w:rsidRPr="00A2438C">
        <w:rPr>
          <w:sz w:val="28"/>
          <w:szCs w:val="28"/>
        </w:rPr>
        <w:t>Установка модульно-блочного варианта обоснована отсутствием прав на</w:t>
      </w:r>
      <w:r>
        <w:rPr>
          <w:sz w:val="28"/>
          <w:szCs w:val="28"/>
        </w:rPr>
        <w:t xml:space="preserve"> земельные участки в границах населенного пункта.</w:t>
      </w:r>
    </w:p>
    <w:p w:rsidR="00CF1A8D" w:rsidRPr="00990182" w:rsidRDefault="00CF1A8D" w:rsidP="00B959A1">
      <w:pPr>
        <w:spacing w:after="0" w:line="240" w:lineRule="auto"/>
        <w:ind w:firstLine="709"/>
        <w:jc w:val="both"/>
        <w:rPr>
          <w:rFonts w:ascii="Times New Roman" w:hAnsi="Times New Roman" w:cs="Times New Roman"/>
          <w:spacing w:val="-1"/>
          <w:sz w:val="28"/>
          <w:szCs w:val="28"/>
          <w:lang w:eastAsia="ru-RU"/>
        </w:rPr>
      </w:pPr>
      <w:r w:rsidRPr="00990182">
        <w:rPr>
          <w:rFonts w:ascii="Times New Roman" w:hAnsi="Times New Roman" w:cs="Times New Roman"/>
          <w:spacing w:val="-1"/>
          <w:sz w:val="28"/>
          <w:szCs w:val="28"/>
          <w:lang w:eastAsia="ru-RU"/>
        </w:rPr>
        <w:t>В сфере электроснабжения необходимо проведение следующих мероприятий:</w:t>
      </w:r>
    </w:p>
    <w:p w:rsidR="00CF1A8D" w:rsidRPr="00990182" w:rsidRDefault="00CF1A8D" w:rsidP="00B959A1">
      <w:p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pacing w:val="-1"/>
          <w:sz w:val="28"/>
          <w:szCs w:val="28"/>
          <w:lang w:eastAsia="ru-RU"/>
        </w:rPr>
        <w:t>установка нов</w:t>
      </w:r>
      <w:r>
        <w:rPr>
          <w:rFonts w:ascii="Times New Roman" w:hAnsi="Times New Roman" w:cs="Times New Roman"/>
          <w:spacing w:val="-1"/>
          <w:sz w:val="28"/>
          <w:szCs w:val="28"/>
          <w:lang w:eastAsia="ru-RU"/>
        </w:rPr>
        <w:t>ого</w:t>
      </w:r>
      <w:r w:rsidRPr="00990182">
        <w:rPr>
          <w:rFonts w:ascii="Times New Roman" w:hAnsi="Times New Roman" w:cs="Times New Roman"/>
          <w:spacing w:val="-1"/>
          <w:sz w:val="28"/>
          <w:szCs w:val="28"/>
          <w:lang w:eastAsia="ru-RU"/>
        </w:rPr>
        <w:t xml:space="preserve"> </w:t>
      </w:r>
      <w:r>
        <w:rPr>
          <w:rFonts w:ascii="Times New Roman" w:hAnsi="Times New Roman" w:cs="Times New Roman"/>
          <w:spacing w:val="-1"/>
          <w:sz w:val="28"/>
          <w:szCs w:val="28"/>
          <w:lang w:eastAsia="ru-RU"/>
        </w:rPr>
        <w:t>ЦР</w:t>
      </w:r>
      <w:r w:rsidRPr="00990182">
        <w:rPr>
          <w:rFonts w:ascii="Times New Roman" w:hAnsi="Times New Roman" w:cs="Times New Roman"/>
          <w:spacing w:val="-1"/>
          <w:sz w:val="28"/>
          <w:szCs w:val="28"/>
          <w:lang w:eastAsia="ru-RU"/>
        </w:rPr>
        <w:t xml:space="preserve">П; </w:t>
      </w:r>
    </w:p>
    <w:p w:rsidR="00CF1A8D" w:rsidRPr="00990182" w:rsidRDefault="00CF1A8D" w:rsidP="00B959A1">
      <w:p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pacing w:val="-1"/>
          <w:sz w:val="28"/>
          <w:szCs w:val="28"/>
          <w:lang w:eastAsia="ru-RU"/>
        </w:rPr>
        <w:t xml:space="preserve">строительство новых и модернизация действующих высоковольтных воздушных (замена неизолированного провода на СИП 100%)  и кабельных линий электропередачи; </w:t>
      </w:r>
    </w:p>
    <w:p w:rsidR="00CF1A8D" w:rsidRPr="00A10CFF" w:rsidRDefault="00CF1A8D" w:rsidP="00B959A1">
      <w:pPr>
        <w:spacing w:after="0" w:line="240" w:lineRule="auto"/>
        <w:ind w:firstLine="709"/>
        <w:jc w:val="both"/>
        <w:rPr>
          <w:rFonts w:ascii="Times New Roman" w:hAnsi="Times New Roman" w:cs="Times New Roman"/>
          <w:sz w:val="28"/>
          <w:szCs w:val="28"/>
          <w:lang w:eastAsia="ru-RU"/>
        </w:rPr>
      </w:pPr>
      <w:r w:rsidRPr="00A10CFF">
        <w:rPr>
          <w:rFonts w:ascii="Times New Roman" w:hAnsi="Times New Roman" w:cs="Times New Roman"/>
          <w:spacing w:val="-1"/>
          <w:sz w:val="28"/>
          <w:szCs w:val="28"/>
          <w:lang w:eastAsia="ru-RU"/>
        </w:rPr>
        <w:t>модернизация оборудования на трансформаторных подстанциях (</w:t>
      </w:r>
      <w:r w:rsidRPr="00A10CFF">
        <w:rPr>
          <w:rFonts w:ascii="Times New Roman" w:hAnsi="Times New Roman" w:cs="Times New Roman"/>
          <w:sz w:val="28"/>
          <w:szCs w:val="28"/>
        </w:rPr>
        <w:t>Замена 2-х вводов кабеля от ТП-31 до здания МБОУ СШ № 25 по ул. Карбышева</w:t>
      </w:r>
      <w:r w:rsidRPr="00A10CFF">
        <w:rPr>
          <w:rFonts w:ascii="Times New Roman" w:hAnsi="Times New Roman" w:cs="Times New Roman"/>
          <w:spacing w:val="-1"/>
          <w:sz w:val="28"/>
          <w:szCs w:val="28"/>
          <w:lang w:eastAsia="ru-RU"/>
        </w:rPr>
        <w:t xml:space="preserve">); </w:t>
      </w:r>
    </w:p>
    <w:p w:rsidR="00CF1A8D" w:rsidRPr="00A10CFF" w:rsidRDefault="00CF1A8D" w:rsidP="00B959A1">
      <w:pPr>
        <w:spacing w:after="0" w:line="240" w:lineRule="auto"/>
        <w:ind w:firstLine="709"/>
        <w:jc w:val="both"/>
        <w:rPr>
          <w:rFonts w:ascii="Times New Roman" w:hAnsi="Times New Roman" w:cs="Times New Roman"/>
          <w:spacing w:val="-1"/>
          <w:sz w:val="28"/>
          <w:szCs w:val="28"/>
          <w:lang w:eastAsia="ru-RU"/>
        </w:rPr>
      </w:pPr>
      <w:r w:rsidRPr="00A10CFF">
        <w:rPr>
          <w:rFonts w:ascii="Times New Roman" w:hAnsi="Times New Roman" w:cs="Times New Roman"/>
          <w:spacing w:val="-1"/>
          <w:sz w:val="28"/>
          <w:szCs w:val="28"/>
          <w:lang w:eastAsia="ru-RU"/>
        </w:rPr>
        <w:t>модернизация сетей наружного освещения города.</w:t>
      </w:r>
    </w:p>
    <w:p w:rsidR="00CF1A8D" w:rsidRPr="00990182" w:rsidRDefault="00CF1A8D" w:rsidP="00B959A1">
      <w:pPr>
        <w:spacing w:after="0" w:line="240" w:lineRule="auto"/>
        <w:ind w:firstLine="709"/>
        <w:jc w:val="both"/>
        <w:rPr>
          <w:rFonts w:ascii="Times New Roman" w:hAnsi="Times New Roman" w:cs="Times New Roman"/>
          <w:sz w:val="28"/>
          <w:szCs w:val="28"/>
          <w:lang w:eastAsia="ru-RU"/>
        </w:rPr>
      </w:pPr>
    </w:p>
    <w:p w:rsidR="00CF1A8D" w:rsidRPr="00990182" w:rsidRDefault="00CF1A8D" w:rsidP="00B959A1">
      <w:pPr>
        <w:spacing w:after="0" w:line="240" w:lineRule="auto"/>
        <w:jc w:val="center"/>
        <w:rPr>
          <w:rFonts w:ascii="Times New Roman" w:hAnsi="Times New Roman" w:cs="Times New Roman"/>
          <w:sz w:val="28"/>
          <w:szCs w:val="28"/>
          <w:lang w:eastAsia="ru-RU"/>
        </w:rPr>
      </w:pPr>
      <w:r w:rsidRPr="00990182">
        <w:rPr>
          <w:rFonts w:ascii="Times New Roman" w:hAnsi="Times New Roman" w:cs="Times New Roman"/>
          <w:sz w:val="28"/>
          <w:szCs w:val="28"/>
          <w:lang w:eastAsia="ru-RU"/>
        </w:rPr>
        <w:t>Водоснабжение и водоотведение</w:t>
      </w:r>
    </w:p>
    <w:p w:rsidR="00CF1A8D" w:rsidRPr="00990182" w:rsidRDefault="00CF1A8D" w:rsidP="00B959A1">
      <w:pPr>
        <w:spacing w:after="0" w:line="240" w:lineRule="auto"/>
        <w:ind w:firstLine="709"/>
        <w:jc w:val="center"/>
        <w:rPr>
          <w:rFonts w:ascii="Times New Roman" w:hAnsi="Times New Roman" w:cs="Times New Roman"/>
          <w:sz w:val="24"/>
          <w:szCs w:val="24"/>
          <w:lang w:eastAsia="ru-RU"/>
        </w:rPr>
      </w:pPr>
    </w:p>
    <w:p w:rsidR="00CF1A8D" w:rsidRPr="00990182" w:rsidRDefault="00CF1A8D" w:rsidP="00B959A1">
      <w:pPr>
        <w:widowControl w:val="0"/>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В соответствие со схемой водоснабжения и водоотведения городского округа для достижения целевых показателей необходимо выполнение следующих мероприятий:</w:t>
      </w:r>
    </w:p>
    <w:p w:rsidR="00CF1A8D" w:rsidRPr="00990182" w:rsidRDefault="00CF1A8D" w:rsidP="00B959A1">
      <w:pPr>
        <w:widowControl w:val="0"/>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модернизация оборудования насосных станций городского округа ЗАТО Свободный (замена насосного оборудования, монтаж частотного регулирования управления насосным оборудованием);</w:t>
      </w:r>
    </w:p>
    <w:p w:rsidR="00CF1A8D" w:rsidRPr="00990182" w:rsidRDefault="00CF1A8D" w:rsidP="00B959A1">
      <w:p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pacing w:val="-1"/>
          <w:sz w:val="28"/>
          <w:szCs w:val="28"/>
          <w:lang w:eastAsia="ru-RU"/>
        </w:rPr>
        <w:t>модернизация</w:t>
      </w:r>
      <w:r>
        <w:rPr>
          <w:rFonts w:ascii="Times New Roman" w:hAnsi="Times New Roman" w:cs="Times New Roman"/>
          <w:spacing w:val="-1"/>
          <w:sz w:val="28"/>
          <w:szCs w:val="28"/>
          <w:lang w:eastAsia="ru-RU"/>
        </w:rPr>
        <w:t xml:space="preserve"> </w:t>
      </w:r>
      <w:r w:rsidRPr="00990182">
        <w:rPr>
          <w:rFonts w:ascii="Times New Roman" w:hAnsi="Times New Roman" w:cs="Times New Roman"/>
          <w:spacing w:val="-1"/>
          <w:sz w:val="28"/>
          <w:szCs w:val="28"/>
          <w:lang w:eastAsia="ru-RU"/>
        </w:rPr>
        <w:t>участков</w:t>
      </w:r>
      <w:r>
        <w:rPr>
          <w:rFonts w:ascii="Times New Roman" w:hAnsi="Times New Roman" w:cs="Times New Roman"/>
          <w:spacing w:val="-1"/>
          <w:sz w:val="28"/>
          <w:szCs w:val="28"/>
          <w:lang w:eastAsia="ru-RU"/>
        </w:rPr>
        <w:t xml:space="preserve"> </w:t>
      </w:r>
      <w:r w:rsidRPr="00990182">
        <w:rPr>
          <w:rFonts w:ascii="Times New Roman" w:hAnsi="Times New Roman" w:cs="Times New Roman"/>
          <w:spacing w:val="-1"/>
          <w:sz w:val="28"/>
          <w:szCs w:val="28"/>
          <w:lang w:eastAsia="ru-RU"/>
        </w:rPr>
        <w:t>трубопровода</w:t>
      </w:r>
      <w:r>
        <w:rPr>
          <w:rFonts w:ascii="Times New Roman" w:hAnsi="Times New Roman" w:cs="Times New Roman"/>
          <w:spacing w:val="-1"/>
          <w:sz w:val="28"/>
          <w:szCs w:val="28"/>
          <w:lang w:eastAsia="ru-RU"/>
        </w:rPr>
        <w:t xml:space="preserve"> </w:t>
      </w:r>
      <w:r w:rsidRPr="00990182">
        <w:rPr>
          <w:rFonts w:ascii="Times New Roman" w:hAnsi="Times New Roman" w:cs="Times New Roman"/>
          <w:spacing w:val="-1"/>
          <w:sz w:val="28"/>
          <w:szCs w:val="28"/>
          <w:lang w:eastAsia="ru-RU"/>
        </w:rPr>
        <w:t>системы</w:t>
      </w:r>
      <w:r>
        <w:rPr>
          <w:rFonts w:ascii="Times New Roman" w:hAnsi="Times New Roman" w:cs="Times New Roman"/>
          <w:spacing w:val="-1"/>
          <w:sz w:val="28"/>
          <w:szCs w:val="28"/>
          <w:lang w:eastAsia="ru-RU"/>
        </w:rPr>
        <w:t xml:space="preserve"> </w:t>
      </w:r>
      <w:r w:rsidRPr="00990182">
        <w:rPr>
          <w:rFonts w:ascii="Times New Roman" w:hAnsi="Times New Roman" w:cs="Times New Roman"/>
          <w:spacing w:val="-1"/>
          <w:sz w:val="28"/>
          <w:szCs w:val="28"/>
          <w:lang w:eastAsia="ru-RU"/>
        </w:rPr>
        <w:t>водоснабжения;</w:t>
      </w:r>
    </w:p>
    <w:p w:rsidR="00CF1A8D" w:rsidRPr="00FD1B56" w:rsidRDefault="00CF1A8D" w:rsidP="00B959A1">
      <w:pPr>
        <w:pStyle w:val="1c"/>
        <w:shd w:val="clear" w:color="auto" w:fill="auto"/>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завершение </w:t>
      </w:r>
      <w:r w:rsidRPr="00990182">
        <w:rPr>
          <w:rFonts w:ascii="Times New Roman" w:hAnsi="Times New Roman" w:cs="Times New Roman"/>
          <w:sz w:val="28"/>
          <w:szCs w:val="28"/>
        </w:rPr>
        <w:t>строительств</w:t>
      </w:r>
      <w:r>
        <w:rPr>
          <w:rFonts w:ascii="Times New Roman" w:hAnsi="Times New Roman" w:cs="Times New Roman"/>
          <w:sz w:val="28"/>
          <w:szCs w:val="28"/>
        </w:rPr>
        <w:t>а</w:t>
      </w:r>
      <w:r w:rsidRPr="00990182">
        <w:rPr>
          <w:rFonts w:ascii="Times New Roman" w:hAnsi="Times New Roman" w:cs="Times New Roman"/>
          <w:sz w:val="28"/>
          <w:szCs w:val="28"/>
        </w:rPr>
        <w:t xml:space="preserve"> </w:t>
      </w:r>
      <w:r>
        <w:rPr>
          <w:rFonts w:ascii="Times New Roman" w:hAnsi="Times New Roman" w:cs="Times New Roman"/>
          <w:sz w:val="28"/>
          <w:szCs w:val="28"/>
        </w:rPr>
        <w:t xml:space="preserve">«Очистные сооружения биологической </w:t>
      </w:r>
      <w:r w:rsidRPr="00FD1B56">
        <w:rPr>
          <w:rFonts w:ascii="Times New Roman" w:hAnsi="Times New Roman" w:cs="Times New Roman"/>
          <w:sz w:val="28"/>
          <w:szCs w:val="28"/>
        </w:rPr>
        <w:t>очистки, производительностью 3500 куб.м/сутки ГО ЗАТО «Свободный»;</w:t>
      </w:r>
    </w:p>
    <w:p w:rsidR="00CF1A8D" w:rsidRPr="00FD1B56" w:rsidRDefault="00CF1A8D" w:rsidP="00B959A1">
      <w:pPr>
        <w:pStyle w:val="1c"/>
        <w:shd w:val="clear" w:color="auto" w:fill="auto"/>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р</w:t>
      </w:r>
      <w:r w:rsidRPr="00FD1B56">
        <w:rPr>
          <w:rFonts w:ascii="Times New Roman" w:hAnsi="Times New Roman" w:cs="Times New Roman"/>
          <w:sz w:val="28"/>
          <w:szCs w:val="28"/>
        </w:rPr>
        <w:t>емонт водопроводной сети по ул. Майского;</w:t>
      </w:r>
    </w:p>
    <w:p w:rsidR="00CF1A8D" w:rsidRPr="00FD1B56" w:rsidRDefault="00CF1A8D" w:rsidP="00B959A1">
      <w:pPr>
        <w:pStyle w:val="1c"/>
        <w:shd w:val="clear" w:color="auto" w:fill="auto"/>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р</w:t>
      </w:r>
      <w:r w:rsidRPr="00FD1B56">
        <w:rPr>
          <w:rFonts w:ascii="Times New Roman" w:hAnsi="Times New Roman" w:cs="Times New Roman"/>
          <w:sz w:val="28"/>
          <w:szCs w:val="28"/>
        </w:rPr>
        <w:t>емонт канализационных колодцев и участка коллектора канализационной (от колодца у МКД № 25 до магистральной сети водоотведения по ул. Майского;</w:t>
      </w:r>
    </w:p>
    <w:p w:rsidR="00CF1A8D" w:rsidRPr="00FD1B56" w:rsidRDefault="00CF1A8D" w:rsidP="00B959A1">
      <w:pPr>
        <w:pStyle w:val="1c"/>
        <w:shd w:val="clear" w:color="auto" w:fill="auto"/>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р</w:t>
      </w:r>
      <w:r w:rsidRPr="00FD1B56">
        <w:rPr>
          <w:rFonts w:ascii="Times New Roman" w:hAnsi="Times New Roman" w:cs="Times New Roman"/>
          <w:sz w:val="28"/>
          <w:szCs w:val="28"/>
        </w:rPr>
        <w:t>емонт канализационных колодцев и участка коллектора канализационной (от МКД № 6 до МКД № 7) по ул.Карбышева;</w:t>
      </w:r>
    </w:p>
    <w:p w:rsidR="00CF1A8D" w:rsidRPr="00FD1B56" w:rsidRDefault="00CF1A8D" w:rsidP="00B959A1">
      <w:pPr>
        <w:pStyle w:val="1c"/>
        <w:shd w:val="clear" w:color="auto" w:fill="auto"/>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р</w:t>
      </w:r>
      <w:r w:rsidRPr="00FD1B56">
        <w:rPr>
          <w:rFonts w:ascii="Times New Roman" w:hAnsi="Times New Roman" w:cs="Times New Roman"/>
          <w:sz w:val="28"/>
          <w:szCs w:val="28"/>
        </w:rPr>
        <w:t>емонт водопроводной сети по ул. Ленина (от МКД № 5 до пожарного гидранта у МБ ДОУ «ДС «Солнышко», с колодцем у МКД № 63);</w:t>
      </w:r>
    </w:p>
    <w:p w:rsidR="00CF1A8D" w:rsidRDefault="00CF1A8D" w:rsidP="00B959A1">
      <w:pPr>
        <w:widowControl w:val="0"/>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 xml:space="preserve">строительство </w:t>
      </w:r>
      <w:r>
        <w:rPr>
          <w:rFonts w:ascii="Times New Roman" w:hAnsi="Times New Roman" w:cs="Times New Roman"/>
          <w:sz w:val="28"/>
          <w:szCs w:val="28"/>
          <w:lang w:eastAsia="ru-RU"/>
        </w:rPr>
        <w:t xml:space="preserve">резервного </w:t>
      </w:r>
      <w:r w:rsidRPr="00990182">
        <w:rPr>
          <w:rFonts w:ascii="Times New Roman" w:hAnsi="Times New Roman" w:cs="Times New Roman"/>
          <w:sz w:val="28"/>
          <w:szCs w:val="28"/>
          <w:lang w:eastAsia="ru-RU"/>
        </w:rPr>
        <w:t xml:space="preserve">канализационного коллектора от </w:t>
      </w:r>
      <w:r>
        <w:rPr>
          <w:rFonts w:ascii="Times New Roman" w:hAnsi="Times New Roman" w:cs="Times New Roman"/>
          <w:sz w:val="28"/>
          <w:szCs w:val="28"/>
          <w:lang w:eastAsia="ru-RU"/>
        </w:rPr>
        <w:t>канализационно-насосной станции</w:t>
      </w:r>
      <w:r w:rsidRPr="00990182">
        <w:rPr>
          <w:rFonts w:ascii="Times New Roman" w:hAnsi="Times New Roman" w:cs="Times New Roman"/>
          <w:sz w:val="28"/>
          <w:szCs w:val="28"/>
          <w:lang w:eastAsia="ru-RU"/>
        </w:rPr>
        <w:t>.</w:t>
      </w:r>
    </w:p>
    <w:p w:rsidR="00CF1A8D" w:rsidRPr="00990182" w:rsidRDefault="00CF1A8D" w:rsidP="00B959A1">
      <w:pPr>
        <w:widowControl w:val="0"/>
        <w:spacing w:after="0" w:line="240" w:lineRule="auto"/>
        <w:ind w:firstLine="709"/>
        <w:jc w:val="both"/>
        <w:rPr>
          <w:rFonts w:ascii="Times New Roman" w:hAnsi="Times New Roman" w:cs="Times New Roman"/>
          <w:sz w:val="28"/>
          <w:szCs w:val="28"/>
          <w:lang w:eastAsia="ru-RU"/>
        </w:rPr>
      </w:pPr>
    </w:p>
    <w:p w:rsidR="00CF1A8D" w:rsidRPr="00990182" w:rsidRDefault="00CF1A8D" w:rsidP="00B959A1">
      <w:pPr>
        <w:widowControl w:val="0"/>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Для достижения цели необходимы:</w:t>
      </w:r>
    </w:p>
    <w:p w:rsidR="00CF1A8D" w:rsidRPr="00990182" w:rsidRDefault="00CF1A8D" w:rsidP="00B959A1">
      <w:pPr>
        <w:widowControl w:val="0"/>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разработка новой и корректировка существующей нормативно-правовой, технической и методологической базы, регулирующей отношения, возникающие при организации в границах поселения электро-, тепло-, газо- и водоснабжения населения, водоотведения, снабжения населения топливом;</w:t>
      </w:r>
    </w:p>
    <w:p w:rsidR="00CF1A8D" w:rsidRPr="00990182" w:rsidRDefault="00CF1A8D" w:rsidP="00B959A1">
      <w:pPr>
        <w:widowControl w:val="0"/>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 xml:space="preserve">осуществление мониторинга состояния коммунальной инфраструктуры; </w:t>
      </w:r>
    </w:p>
    <w:p w:rsidR="00CF1A8D" w:rsidRPr="00990182" w:rsidRDefault="00CF1A8D" w:rsidP="00B959A1">
      <w:pPr>
        <w:widowControl w:val="0"/>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внедрение контроля качества производства и предоставления коммунальных ресурсов;</w:t>
      </w:r>
    </w:p>
    <w:p w:rsidR="00CF1A8D" w:rsidRPr="00990182" w:rsidRDefault="00CF1A8D" w:rsidP="00B959A1">
      <w:pPr>
        <w:widowControl w:val="0"/>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создание и поддержка в актуальном состоянии электронных моделей систем жизнеобеспечения;</w:t>
      </w:r>
    </w:p>
    <w:p w:rsidR="00CF1A8D" w:rsidRPr="00990182" w:rsidRDefault="00CF1A8D" w:rsidP="00B959A1">
      <w:pPr>
        <w:widowControl w:val="0"/>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разработка и внедрение алгоритмов взаимодействия, анализа работы, порядка принятия решений между организациями коммунального комплекса, потребителями коммунальных ресурсов, администрацией города и населением для обеспечения надежного и качественного ресурсоснабжения</w:t>
      </w:r>
      <w:r>
        <w:rPr>
          <w:rFonts w:ascii="Times New Roman" w:hAnsi="Times New Roman" w:cs="Times New Roman"/>
          <w:sz w:val="28"/>
          <w:szCs w:val="28"/>
          <w:lang w:eastAsia="ru-RU"/>
        </w:rPr>
        <w:t>.</w:t>
      </w:r>
    </w:p>
    <w:p w:rsidR="00CF1A8D" w:rsidRDefault="00CF1A8D" w:rsidP="00B959A1">
      <w:pPr>
        <w:keepNext/>
        <w:spacing w:after="0" w:line="240" w:lineRule="auto"/>
        <w:ind w:firstLine="709"/>
        <w:jc w:val="center"/>
        <w:rPr>
          <w:rFonts w:ascii="Times New Roman" w:hAnsi="Times New Roman" w:cs="Times New Roman"/>
          <w:sz w:val="28"/>
          <w:szCs w:val="28"/>
          <w:lang w:eastAsia="ru-RU"/>
        </w:rPr>
      </w:pPr>
    </w:p>
    <w:p w:rsidR="00CF1A8D" w:rsidRPr="00990182" w:rsidRDefault="00CF1A8D" w:rsidP="00B959A1">
      <w:pPr>
        <w:keepNext/>
        <w:spacing w:after="0" w:line="240" w:lineRule="auto"/>
        <w:ind w:firstLine="709"/>
        <w:jc w:val="center"/>
        <w:rPr>
          <w:rFonts w:ascii="Times New Roman" w:hAnsi="Times New Roman" w:cs="Times New Roman"/>
          <w:sz w:val="28"/>
          <w:szCs w:val="28"/>
          <w:lang w:eastAsia="ru-RU"/>
        </w:rPr>
      </w:pPr>
      <w:r w:rsidRPr="00990182">
        <w:rPr>
          <w:rFonts w:ascii="Times New Roman" w:hAnsi="Times New Roman" w:cs="Times New Roman"/>
          <w:sz w:val="28"/>
          <w:szCs w:val="28"/>
          <w:lang w:eastAsia="ru-RU"/>
        </w:rPr>
        <w:t>Ожидаемые результаты</w:t>
      </w:r>
    </w:p>
    <w:p w:rsidR="00CF1A8D" w:rsidRPr="00990182" w:rsidRDefault="00CF1A8D" w:rsidP="00B959A1">
      <w:pPr>
        <w:widowControl w:val="0"/>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К ним относятся:</w:t>
      </w:r>
    </w:p>
    <w:p w:rsidR="00CF1A8D" w:rsidRPr="00990182" w:rsidRDefault="00CF1A8D" w:rsidP="00B959A1">
      <w:pPr>
        <w:widowControl w:val="0"/>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сохранение в 100-процентном объеме доли многоквартирных домов, управление которыми осуществляется в соответствии с требованиями Жилищного кодекса Российской Федерации;</w:t>
      </w:r>
    </w:p>
    <w:p w:rsidR="00CF1A8D" w:rsidRPr="00990182" w:rsidRDefault="00CF1A8D" w:rsidP="00B959A1">
      <w:pPr>
        <w:widowControl w:val="0"/>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повышение уровня собираемости платежей населения за жилье и коммунальные услуги до 99 процентов от начисляемых сумм;</w:t>
      </w:r>
    </w:p>
    <w:p w:rsidR="00CF1A8D" w:rsidRPr="00990182" w:rsidRDefault="00CF1A8D" w:rsidP="00B959A1">
      <w:pPr>
        <w:widowControl w:val="0"/>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обеспечение ежегодной 100-процентной готовности многоквартирных домов к эксплуатации в зимних условиях;</w:t>
      </w:r>
    </w:p>
    <w:p w:rsidR="00CF1A8D" w:rsidRPr="00990182" w:rsidRDefault="00CF1A8D" w:rsidP="00B959A1">
      <w:pPr>
        <w:widowControl w:val="0"/>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 xml:space="preserve">повышение надежности инженерных систем жизнеобеспечения, их экономическая эффективность и экологическая безопасность, гарантированное полное обеспечение энергоресурсами всех районов и объектов с учетом развития города, энергетическая безопасность города; </w:t>
      </w:r>
    </w:p>
    <w:p w:rsidR="00CF1A8D" w:rsidRPr="00990182" w:rsidRDefault="00CF1A8D" w:rsidP="00B959A1">
      <w:pPr>
        <w:widowControl w:val="0"/>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совершенствование тарифной политики в энергетическом комплексе город</w:t>
      </w:r>
      <w:r>
        <w:rPr>
          <w:rFonts w:ascii="Times New Roman" w:hAnsi="Times New Roman" w:cs="Times New Roman"/>
          <w:sz w:val="28"/>
          <w:szCs w:val="28"/>
          <w:lang w:eastAsia="ru-RU"/>
        </w:rPr>
        <w:t>ского округа</w:t>
      </w:r>
      <w:r w:rsidRPr="00990182">
        <w:rPr>
          <w:rFonts w:ascii="Times New Roman" w:hAnsi="Times New Roman" w:cs="Times New Roman"/>
          <w:sz w:val="28"/>
          <w:szCs w:val="28"/>
          <w:lang w:eastAsia="ru-RU"/>
        </w:rPr>
        <w:t>;</w:t>
      </w:r>
    </w:p>
    <w:p w:rsidR="00CF1A8D" w:rsidRPr="00990182" w:rsidRDefault="00CF1A8D" w:rsidP="00B959A1">
      <w:pPr>
        <w:widowControl w:val="0"/>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 xml:space="preserve">повышение уровня управляемости коммунальным комплексом со стороны </w:t>
      </w:r>
      <w:r>
        <w:rPr>
          <w:rFonts w:ascii="Times New Roman" w:hAnsi="Times New Roman" w:cs="Times New Roman"/>
          <w:sz w:val="28"/>
          <w:szCs w:val="28"/>
          <w:lang w:eastAsia="ru-RU"/>
        </w:rPr>
        <w:t>органов местного самоуправления</w:t>
      </w:r>
      <w:r w:rsidRPr="00990182">
        <w:rPr>
          <w:rFonts w:ascii="Times New Roman" w:hAnsi="Times New Roman" w:cs="Times New Roman"/>
          <w:sz w:val="28"/>
          <w:szCs w:val="28"/>
          <w:lang w:eastAsia="ru-RU"/>
        </w:rPr>
        <w:t>;</w:t>
      </w:r>
    </w:p>
    <w:p w:rsidR="00CF1A8D" w:rsidRPr="00990182" w:rsidRDefault="00CF1A8D" w:rsidP="00B959A1">
      <w:pPr>
        <w:widowControl w:val="0"/>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снижение потерь при производстве и транспортировке ресурсов до 15 процентов.</w:t>
      </w:r>
    </w:p>
    <w:p w:rsidR="00CF1A8D" w:rsidRDefault="00CF1A8D" w:rsidP="00B959A1">
      <w:pPr>
        <w:keepNext/>
        <w:spacing w:after="0" w:line="240" w:lineRule="auto"/>
        <w:ind w:firstLine="709"/>
        <w:jc w:val="center"/>
        <w:rPr>
          <w:rFonts w:ascii="Times New Roman" w:hAnsi="Times New Roman" w:cs="Times New Roman"/>
          <w:sz w:val="28"/>
          <w:szCs w:val="28"/>
          <w:lang w:eastAsia="ru-RU"/>
        </w:rPr>
      </w:pPr>
    </w:p>
    <w:p w:rsidR="00CF1A8D" w:rsidRPr="00990182" w:rsidRDefault="00CF1A8D" w:rsidP="00B959A1">
      <w:pPr>
        <w:keepNext/>
        <w:spacing w:after="0" w:line="240" w:lineRule="auto"/>
        <w:ind w:firstLine="709"/>
        <w:jc w:val="center"/>
        <w:rPr>
          <w:rFonts w:ascii="Times New Roman" w:hAnsi="Times New Roman" w:cs="Times New Roman"/>
          <w:sz w:val="28"/>
          <w:szCs w:val="28"/>
          <w:lang w:eastAsia="ru-RU"/>
        </w:rPr>
      </w:pPr>
      <w:r w:rsidRPr="00990182">
        <w:rPr>
          <w:rFonts w:ascii="Times New Roman" w:hAnsi="Times New Roman" w:cs="Times New Roman"/>
          <w:sz w:val="28"/>
          <w:szCs w:val="28"/>
          <w:lang w:eastAsia="ru-RU"/>
        </w:rPr>
        <w:t>Перечень стратегических проектов</w:t>
      </w:r>
    </w:p>
    <w:p w:rsidR="00CF1A8D" w:rsidRPr="00CB7704" w:rsidRDefault="00CF1A8D" w:rsidP="00B959A1">
      <w:pPr>
        <w:pStyle w:val="11"/>
        <w:widowControl w:val="0"/>
        <w:numPr>
          <w:ilvl w:val="6"/>
          <w:numId w:val="5"/>
        </w:numPr>
        <w:spacing w:after="0" w:line="240" w:lineRule="auto"/>
        <w:ind w:left="0"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Схема теплоснабжения городского округа ЗАТО Свободный</w:t>
      </w:r>
      <w:r w:rsidRPr="00CB7704">
        <w:rPr>
          <w:rFonts w:ascii="Times New Roman" w:hAnsi="Times New Roman" w:cs="Times New Roman"/>
          <w:sz w:val="28"/>
          <w:szCs w:val="28"/>
          <w:lang w:eastAsia="ru-RU"/>
        </w:rPr>
        <w:t>;</w:t>
      </w:r>
    </w:p>
    <w:p w:rsidR="00CF1A8D" w:rsidRPr="00CB7704" w:rsidRDefault="00CF1A8D" w:rsidP="00B959A1">
      <w:pPr>
        <w:pStyle w:val="11"/>
        <w:widowControl w:val="0"/>
        <w:numPr>
          <w:ilvl w:val="6"/>
          <w:numId w:val="5"/>
        </w:numPr>
        <w:spacing w:after="0" w:line="240" w:lineRule="auto"/>
        <w:ind w:left="0"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 xml:space="preserve">Схема водоснабжения и водоотведения городского округа ЗАТО </w:t>
      </w:r>
      <w:r>
        <w:rPr>
          <w:rFonts w:ascii="Times New Roman" w:hAnsi="Times New Roman" w:cs="Times New Roman"/>
          <w:sz w:val="28"/>
          <w:szCs w:val="28"/>
          <w:lang w:eastAsia="ru-RU"/>
        </w:rPr>
        <w:t>Свободный</w:t>
      </w:r>
      <w:r w:rsidRPr="00CB7704">
        <w:rPr>
          <w:rFonts w:ascii="Times New Roman" w:hAnsi="Times New Roman" w:cs="Times New Roman"/>
          <w:sz w:val="28"/>
          <w:szCs w:val="28"/>
          <w:lang w:eastAsia="ru-RU"/>
        </w:rPr>
        <w:t>.</w:t>
      </w:r>
    </w:p>
    <w:p w:rsidR="00CF1A8D" w:rsidRPr="00990182" w:rsidRDefault="00CF1A8D" w:rsidP="00B959A1">
      <w:pPr>
        <w:spacing w:after="0" w:line="240" w:lineRule="auto"/>
        <w:ind w:firstLine="709"/>
        <w:jc w:val="both"/>
        <w:rPr>
          <w:rFonts w:ascii="Times New Roman" w:hAnsi="Times New Roman" w:cs="Times New Roman"/>
          <w:spacing w:val="-1"/>
          <w:sz w:val="28"/>
          <w:szCs w:val="28"/>
          <w:lang w:eastAsia="ru-RU"/>
        </w:rPr>
      </w:pPr>
      <w:r w:rsidRPr="00990182">
        <w:rPr>
          <w:rFonts w:ascii="Times New Roman" w:hAnsi="Times New Roman" w:cs="Times New Roman"/>
          <w:spacing w:val="-1"/>
          <w:sz w:val="28"/>
          <w:szCs w:val="28"/>
          <w:lang w:eastAsia="ru-RU"/>
        </w:rPr>
        <w:t>Реализация</w:t>
      </w:r>
      <w:r>
        <w:rPr>
          <w:rFonts w:ascii="Times New Roman" w:hAnsi="Times New Roman" w:cs="Times New Roman"/>
          <w:spacing w:val="-1"/>
          <w:sz w:val="28"/>
          <w:szCs w:val="28"/>
          <w:lang w:eastAsia="ru-RU"/>
        </w:rPr>
        <w:t xml:space="preserve"> </w:t>
      </w:r>
      <w:r w:rsidRPr="00990182">
        <w:rPr>
          <w:rFonts w:ascii="Times New Roman" w:hAnsi="Times New Roman" w:cs="Times New Roman"/>
          <w:spacing w:val="-1"/>
          <w:sz w:val="28"/>
          <w:szCs w:val="28"/>
          <w:lang w:eastAsia="ru-RU"/>
        </w:rPr>
        <w:t>мероприятий,</w:t>
      </w:r>
      <w:r>
        <w:rPr>
          <w:rFonts w:ascii="Times New Roman" w:hAnsi="Times New Roman" w:cs="Times New Roman"/>
          <w:spacing w:val="-1"/>
          <w:sz w:val="28"/>
          <w:szCs w:val="28"/>
          <w:lang w:eastAsia="ru-RU"/>
        </w:rPr>
        <w:t xml:space="preserve"> </w:t>
      </w:r>
      <w:r w:rsidRPr="00990182">
        <w:rPr>
          <w:rFonts w:ascii="Times New Roman" w:hAnsi="Times New Roman" w:cs="Times New Roman"/>
          <w:spacing w:val="-1"/>
          <w:sz w:val="28"/>
          <w:szCs w:val="28"/>
          <w:lang w:eastAsia="ru-RU"/>
        </w:rPr>
        <w:t>предусмотренных</w:t>
      </w:r>
      <w:r>
        <w:rPr>
          <w:rFonts w:ascii="Times New Roman" w:hAnsi="Times New Roman" w:cs="Times New Roman"/>
          <w:spacing w:val="-1"/>
          <w:sz w:val="28"/>
          <w:szCs w:val="28"/>
          <w:lang w:eastAsia="ru-RU"/>
        </w:rPr>
        <w:t xml:space="preserve"> </w:t>
      </w:r>
      <w:r w:rsidRPr="00990182">
        <w:rPr>
          <w:rFonts w:ascii="Times New Roman" w:hAnsi="Times New Roman" w:cs="Times New Roman"/>
          <w:spacing w:val="-1"/>
          <w:sz w:val="28"/>
          <w:szCs w:val="28"/>
          <w:lang w:eastAsia="ru-RU"/>
        </w:rPr>
        <w:t>программами,</w:t>
      </w:r>
      <w:r>
        <w:rPr>
          <w:rFonts w:ascii="Times New Roman" w:hAnsi="Times New Roman" w:cs="Times New Roman"/>
          <w:spacing w:val="-1"/>
          <w:sz w:val="28"/>
          <w:szCs w:val="28"/>
          <w:lang w:eastAsia="ru-RU"/>
        </w:rPr>
        <w:t xml:space="preserve"> </w:t>
      </w:r>
      <w:r w:rsidRPr="00990182">
        <w:rPr>
          <w:rFonts w:ascii="Times New Roman" w:hAnsi="Times New Roman" w:cs="Times New Roman"/>
          <w:spacing w:val="-2"/>
          <w:sz w:val="28"/>
          <w:szCs w:val="28"/>
          <w:lang w:eastAsia="ru-RU"/>
        </w:rPr>
        <w:t>позволит</w:t>
      </w:r>
      <w:r>
        <w:rPr>
          <w:rFonts w:ascii="Times New Roman" w:hAnsi="Times New Roman" w:cs="Times New Roman"/>
          <w:spacing w:val="-2"/>
          <w:sz w:val="28"/>
          <w:szCs w:val="28"/>
          <w:lang w:eastAsia="ru-RU"/>
        </w:rPr>
        <w:t xml:space="preserve"> </w:t>
      </w:r>
      <w:r w:rsidRPr="00990182">
        <w:rPr>
          <w:rFonts w:ascii="Times New Roman" w:hAnsi="Times New Roman" w:cs="Times New Roman"/>
          <w:spacing w:val="-1"/>
          <w:sz w:val="28"/>
          <w:szCs w:val="28"/>
          <w:lang w:eastAsia="ru-RU"/>
        </w:rPr>
        <w:t>достичь</w:t>
      </w:r>
      <w:r>
        <w:rPr>
          <w:rFonts w:ascii="Times New Roman" w:hAnsi="Times New Roman" w:cs="Times New Roman"/>
          <w:spacing w:val="-1"/>
          <w:sz w:val="28"/>
          <w:szCs w:val="28"/>
          <w:lang w:eastAsia="ru-RU"/>
        </w:rPr>
        <w:t xml:space="preserve"> </w:t>
      </w:r>
      <w:r w:rsidRPr="00990182">
        <w:rPr>
          <w:rFonts w:ascii="Times New Roman" w:hAnsi="Times New Roman" w:cs="Times New Roman"/>
          <w:spacing w:val="-1"/>
          <w:sz w:val="28"/>
          <w:szCs w:val="28"/>
          <w:lang w:eastAsia="ru-RU"/>
        </w:rPr>
        <w:t>указанных</w:t>
      </w:r>
      <w:r>
        <w:rPr>
          <w:rFonts w:ascii="Times New Roman" w:hAnsi="Times New Roman" w:cs="Times New Roman"/>
          <w:spacing w:val="-1"/>
          <w:sz w:val="28"/>
          <w:szCs w:val="28"/>
          <w:lang w:eastAsia="ru-RU"/>
        </w:rPr>
        <w:t xml:space="preserve"> </w:t>
      </w:r>
      <w:r w:rsidRPr="00990182">
        <w:rPr>
          <w:rFonts w:ascii="Times New Roman" w:hAnsi="Times New Roman" w:cs="Times New Roman"/>
          <w:spacing w:val="-1"/>
          <w:sz w:val="28"/>
          <w:szCs w:val="28"/>
          <w:lang w:eastAsia="ru-RU"/>
        </w:rPr>
        <w:t>целевых</w:t>
      </w:r>
      <w:r>
        <w:rPr>
          <w:rFonts w:ascii="Times New Roman" w:hAnsi="Times New Roman" w:cs="Times New Roman"/>
          <w:spacing w:val="-1"/>
          <w:sz w:val="28"/>
          <w:szCs w:val="28"/>
          <w:lang w:eastAsia="ru-RU"/>
        </w:rPr>
        <w:t xml:space="preserve"> </w:t>
      </w:r>
      <w:r w:rsidRPr="00990182">
        <w:rPr>
          <w:rFonts w:ascii="Times New Roman" w:hAnsi="Times New Roman" w:cs="Times New Roman"/>
          <w:spacing w:val="14"/>
          <w:sz w:val="28"/>
          <w:szCs w:val="28"/>
          <w:lang w:eastAsia="ru-RU"/>
        </w:rPr>
        <w:t>показателей</w:t>
      </w:r>
      <w:r w:rsidRPr="00990182">
        <w:rPr>
          <w:rFonts w:ascii="Times New Roman" w:hAnsi="Times New Roman" w:cs="Times New Roman"/>
          <w:spacing w:val="-1"/>
          <w:sz w:val="28"/>
          <w:szCs w:val="28"/>
          <w:lang w:eastAsia="ru-RU"/>
        </w:rPr>
        <w:t>,</w:t>
      </w:r>
      <w:r>
        <w:rPr>
          <w:rFonts w:ascii="Times New Roman" w:hAnsi="Times New Roman" w:cs="Times New Roman"/>
          <w:spacing w:val="-1"/>
          <w:sz w:val="28"/>
          <w:szCs w:val="28"/>
          <w:lang w:eastAsia="ru-RU"/>
        </w:rPr>
        <w:t xml:space="preserve"> </w:t>
      </w:r>
      <w:r w:rsidRPr="00990182">
        <w:rPr>
          <w:rFonts w:ascii="Times New Roman" w:hAnsi="Times New Roman" w:cs="Times New Roman"/>
          <w:sz w:val="28"/>
          <w:szCs w:val="28"/>
          <w:lang w:eastAsia="ru-RU"/>
        </w:rPr>
        <w:t>и</w:t>
      </w:r>
      <w:r>
        <w:rPr>
          <w:rFonts w:ascii="Times New Roman" w:hAnsi="Times New Roman" w:cs="Times New Roman"/>
          <w:sz w:val="28"/>
          <w:szCs w:val="28"/>
          <w:lang w:eastAsia="ru-RU"/>
        </w:rPr>
        <w:t xml:space="preserve"> </w:t>
      </w:r>
      <w:r w:rsidRPr="00990182">
        <w:rPr>
          <w:rFonts w:ascii="Times New Roman" w:hAnsi="Times New Roman" w:cs="Times New Roman"/>
          <w:spacing w:val="-1"/>
          <w:sz w:val="28"/>
          <w:szCs w:val="28"/>
          <w:lang w:eastAsia="ru-RU"/>
        </w:rPr>
        <w:t>повысить</w:t>
      </w:r>
      <w:r>
        <w:rPr>
          <w:rFonts w:ascii="Times New Roman" w:hAnsi="Times New Roman" w:cs="Times New Roman"/>
          <w:spacing w:val="-1"/>
          <w:sz w:val="28"/>
          <w:szCs w:val="28"/>
          <w:lang w:eastAsia="ru-RU"/>
        </w:rPr>
        <w:t xml:space="preserve"> </w:t>
      </w:r>
      <w:r w:rsidRPr="00990182">
        <w:rPr>
          <w:rFonts w:ascii="Times New Roman" w:hAnsi="Times New Roman" w:cs="Times New Roman"/>
          <w:spacing w:val="-1"/>
          <w:sz w:val="28"/>
          <w:szCs w:val="28"/>
          <w:lang w:eastAsia="ru-RU"/>
        </w:rPr>
        <w:t>качество</w:t>
      </w:r>
      <w:r>
        <w:rPr>
          <w:rFonts w:ascii="Times New Roman" w:hAnsi="Times New Roman" w:cs="Times New Roman"/>
          <w:spacing w:val="-1"/>
          <w:sz w:val="28"/>
          <w:szCs w:val="28"/>
          <w:lang w:eastAsia="ru-RU"/>
        </w:rPr>
        <w:t xml:space="preserve"> </w:t>
      </w:r>
      <w:r w:rsidRPr="00990182">
        <w:rPr>
          <w:rFonts w:ascii="Times New Roman" w:hAnsi="Times New Roman" w:cs="Times New Roman"/>
          <w:spacing w:val="-1"/>
          <w:sz w:val="28"/>
          <w:szCs w:val="28"/>
          <w:lang w:eastAsia="ru-RU"/>
        </w:rPr>
        <w:t>предоставляемых</w:t>
      </w:r>
      <w:r>
        <w:rPr>
          <w:rFonts w:ascii="Times New Roman" w:hAnsi="Times New Roman" w:cs="Times New Roman"/>
          <w:spacing w:val="-1"/>
          <w:sz w:val="28"/>
          <w:szCs w:val="28"/>
          <w:lang w:eastAsia="ru-RU"/>
        </w:rPr>
        <w:t xml:space="preserve"> </w:t>
      </w:r>
      <w:r w:rsidRPr="00990182">
        <w:rPr>
          <w:rFonts w:ascii="Times New Roman" w:hAnsi="Times New Roman" w:cs="Times New Roman"/>
          <w:spacing w:val="-1"/>
          <w:sz w:val="28"/>
          <w:szCs w:val="28"/>
          <w:lang w:eastAsia="ru-RU"/>
        </w:rPr>
        <w:t>услуг, сократить потери</w:t>
      </w:r>
      <w:r w:rsidRPr="00990182">
        <w:rPr>
          <w:rFonts w:ascii="Times New Roman" w:hAnsi="Times New Roman" w:cs="Times New Roman"/>
          <w:sz w:val="28"/>
          <w:szCs w:val="28"/>
          <w:lang w:eastAsia="ru-RU"/>
        </w:rPr>
        <w:t xml:space="preserve"> в</w:t>
      </w:r>
      <w:r w:rsidRPr="00990182">
        <w:rPr>
          <w:rFonts w:ascii="Times New Roman" w:hAnsi="Times New Roman" w:cs="Times New Roman"/>
          <w:spacing w:val="-1"/>
          <w:sz w:val="28"/>
          <w:szCs w:val="28"/>
          <w:lang w:eastAsia="ru-RU"/>
        </w:rPr>
        <w:t xml:space="preserve"> сетях и убытки, которые несут ресурсоснабжающие организации.</w:t>
      </w:r>
    </w:p>
    <w:p w:rsidR="00CF1A8D" w:rsidRPr="00990182" w:rsidRDefault="00CF1A8D" w:rsidP="00B959A1">
      <w:pPr>
        <w:spacing w:after="0" w:line="240" w:lineRule="auto"/>
        <w:rPr>
          <w:rFonts w:ascii="Times New Roman" w:hAnsi="Times New Roman" w:cs="Times New Roman"/>
          <w:spacing w:val="-1"/>
          <w:sz w:val="28"/>
          <w:szCs w:val="28"/>
          <w:lang w:eastAsia="ru-RU"/>
        </w:rPr>
      </w:pPr>
    </w:p>
    <w:p w:rsidR="00CF1A8D" w:rsidRDefault="00CF1A8D" w:rsidP="00B959A1">
      <w:pPr>
        <w:spacing w:after="0" w:line="240" w:lineRule="auto"/>
        <w:ind w:firstLine="851"/>
        <w:jc w:val="center"/>
        <w:rPr>
          <w:rFonts w:ascii="Times New Roman" w:hAnsi="Times New Roman" w:cs="Times New Roman"/>
          <w:spacing w:val="-1"/>
          <w:sz w:val="28"/>
          <w:szCs w:val="28"/>
          <w:lang w:eastAsia="ru-RU"/>
        </w:rPr>
      </w:pPr>
      <w:r w:rsidRPr="00990182">
        <w:rPr>
          <w:rFonts w:ascii="Times New Roman" w:hAnsi="Times New Roman" w:cs="Times New Roman"/>
          <w:spacing w:val="-1"/>
          <w:sz w:val="28"/>
          <w:szCs w:val="28"/>
          <w:lang w:eastAsia="ru-RU"/>
        </w:rPr>
        <w:t xml:space="preserve">Целевые показатели развития коммунальной инфраструктуры </w:t>
      </w:r>
      <w:r w:rsidRPr="00A4745A">
        <w:rPr>
          <w:rFonts w:ascii="Times New Roman" w:hAnsi="Times New Roman" w:cs="Times New Roman"/>
          <w:spacing w:val="-1"/>
          <w:sz w:val="28"/>
          <w:szCs w:val="28"/>
          <w:lang w:eastAsia="ru-RU"/>
        </w:rPr>
        <w:t>городского округа ЗАТО Свободный</w:t>
      </w:r>
    </w:p>
    <w:p w:rsidR="00CF1A8D" w:rsidRPr="00A4745A" w:rsidRDefault="00CF1A8D" w:rsidP="00B959A1">
      <w:pPr>
        <w:spacing w:after="0" w:line="240" w:lineRule="auto"/>
        <w:ind w:firstLine="851"/>
        <w:jc w:val="center"/>
        <w:rPr>
          <w:rFonts w:ascii="Times New Roman" w:hAnsi="Times New Roman" w:cs="Times New Roman"/>
          <w:spacing w:val="-1"/>
          <w:sz w:val="28"/>
          <w:szCs w:val="28"/>
          <w:lang w:eastAsia="ru-RU"/>
        </w:rPr>
      </w:pPr>
    </w:p>
    <w:p w:rsidR="00CF1A8D" w:rsidRPr="00A4745A" w:rsidRDefault="00CF1A8D" w:rsidP="00B959A1">
      <w:pPr>
        <w:autoSpaceDE w:val="0"/>
        <w:autoSpaceDN w:val="0"/>
        <w:adjustRightInd w:val="0"/>
        <w:spacing w:after="0" w:line="240" w:lineRule="auto"/>
        <w:ind w:firstLine="709"/>
        <w:jc w:val="both"/>
        <w:rPr>
          <w:rFonts w:ascii="Times New Roman" w:hAnsi="Times New Roman" w:cs="Times New Roman"/>
          <w:sz w:val="28"/>
          <w:szCs w:val="28"/>
        </w:rPr>
      </w:pPr>
      <w:r w:rsidRPr="00A4745A">
        <w:rPr>
          <w:rFonts w:ascii="Times New Roman" w:hAnsi="Times New Roman" w:cs="Times New Roman"/>
          <w:sz w:val="28"/>
          <w:szCs w:val="28"/>
        </w:rPr>
        <w:t>1) Количество многоквартирных домов, в которых проведен капитальный ремонт общего имущества.</w:t>
      </w:r>
    </w:p>
    <w:p w:rsidR="00CF1A8D" w:rsidRPr="00A4745A" w:rsidRDefault="00CF1A8D" w:rsidP="00B959A1">
      <w:pPr>
        <w:autoSpaceDE w:val="0"/>
        <w:autoSpaceDN w:val="0"/>
        <w:adjustRightInd w:val="0"/>
        <w:spacing w:after="0" w:line="240" w:lineRule="auto"/>
        <w:ind w:firstLine="709"/>
        <w:jc w:val="both"/>
        <w:rPr>
          <w:rFonts w:ascii="Times New Roman" w:hAnsi="Times New Roman" w:cs="Times New Roman"/>
          <w:sz w:val="28"/>
          <w:szCs w:val="28"/>
        </w:rPr>
      </w:pPr>
      <w:r w:rsidRPr="00A4745A">
        <w:rPr>
          <w:rFonts w:ascii="Times New Roman" w:hAnsi="Times New Roman" w:cs="Times New Roman"/>
          <w:sz w:val="28"/>
          <w:szCs w:val="28"/>
        </w:rPr>
        <w:t>2) Повышение качества питьевой воды.</w:t>
      </w:r>
    </w:p>
    <w:p w:rsidR="00CF1A8D" w:rsidRPr="00A4745A" w:rsidRDefault="00CF1A8D" w:rsidP="00B959A1">
      <w:pPr>
        <w:autoSpaceDE w:val="0"/>
        <w:autoSpaceDN w:val="0"/>
        <w:adjustRightInd w:val="0"/>
        <w:spacing w:after="0" w:line="240" w:lineRule="auto"/>
        <w:ind w:firstLine="709"/>
        <w:jc w:val="both"/>
        <w:rPr>
          <w:rFonts w:ascii="Times New Roman" w:hAnsi="Times New Roman" w:cs="Times New Roman"/>
          <w:sz w:val="28"/>
          <w:szCs w:val="28"/>
        </w:rPr>
      </w:pPr>
      <w:r w:rsidRPr="00A4745A">
        <w:rPr>
          <w:rFonts w:ascii="Times New Roman" w:hAnsi="Times New Roman" w:cs="Times New Roman"/>
          <w:sz w:val="28"/>
          <w:szCs w:val="28"/>
        </w:rPr>
        <w:t>3) Доля выполненных мероприятий по благоустройству  городского округа.</w:t>
      </w:r>
    </w:p>
    <w:p w:rsidR="00CF1A8D" w:rsidRPr="00A4745A" w:rsidRDefault="00CF1A8D" w:rsidP="00B959A1">
      <w:pPr>
        <w:tabs>
          <w:tab w:val="left" w:pos="1304"/>
        </w:tabs>
        <w:spacing w:after="0" w:line="240" w:lineRule="auto"/>
        <w:ind w:firstLine="709"/>
        <w:jc w:val="both"/>
        <w:rPr>
          <w:rFonts w:ascii="Times New Roman" w:hAnsi="Times New Roman" w:cs="Times New Roman"/>
          <w:sz w:val="28"/>
          <w:szCs w:val="28"/>
        </w:rPr>
      </w:pPr>
      <w:r w:rsidRPr="00A4745A">
        <w:rPr>
          <w:rFonts w:ascii="Times New Roman" w:hAnsi="Times New Roman" w:cs="Times New Roman"/>
          <w:sz w:val="28"/>
          <w:szCs w:val="28"/>
        </w:rPr>
        <w:t>4) Доля протяженности автомобильных дорог и улично-дорожной сети, в отношении которых выполнены работы по содержанию.</w:t>
      </w:r>
    </w:p>
    <w:p w:rsidR="00CF1A8D" w:rsidRPr="00A4745A" w:rsidRDefault="00CF1A8D" w:rsidP="00B959A1">
      <w:pPr>
        <w:widowControl w:val="0"/>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5</w:t>
      </w:r>
      <w:r w:rsidRPr="00A4745A">
        <w:rPr>
          <w:rFonts w:ascii="Times New Roman" w:hAnsi="Times New Roman" w:cs="Times New Roman"/>
          <w:sz w:val="28"/>
          <w:szCs w:val="28"/>
        </w:rPr>
        <w:t>) Наличие ветхого и аварийного жилья;</w:t>
      </w:r>
    </w:p>
    <w:p w:rsidR="00CF1A8D" w:rsidRPr="00A4745A" w:rsidRDefault="00CF1A8D" w:rsidP="00B959A1">
      <w:pPr>
        <w:widowControl w:val="0"/>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6</w:t>
      </w:r>
      <w:r w:rsidRPr="00A4745A">
        <w:rPr>
          <w:rFonts w:ascii="Times New Roman" w:hAnsi="Times New Roman" w:cs="Times New Roman"/>
          <w:sz w:val="28"/>
          <w:szCs w:val="28"/>
        </w:rPr>
        <w:t>) Количество многоквартирных домов, в которых проведен капитальный ремонт общего имущества;</w:t>
      </w:r>
    </w:p>
    <w:p w:rsidR="00CF1A8D" w:rsidRPr="00A4745A" w:rsidRDefault="00CF1A8D" w:rsidP="00B959A1">
      <w:pPr>
        <w:widowControl w:val="0"/>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7</w:t>
      </w:r>
      <w:r w:rsidRPr="00A4745A">
        <w:rPr>
          <w:rFonts w:ascii="Times New Roman" w:hAnsi="Times New Roman" w:cs="Times New Roman"/>
          <w:sz w:val="28"/>
          <w:szCs w:val="28"/>
        </w:rPr>
        <w:t>) Уровень оснащенности индивидуальными приборами учета муниципальных квартир в многоквартирных домах;</w:t>
      </w:r>
    </w:p>
    <w:p w:rsidR="00CF1A8D" w:rsidRPr="00A4745A" w:rsidRDefault="00CF1A8D" w:rsidP="00B959A1">
      <w:pPr>
        <w:tabs>
          <w:tab w:val="left" w:pos="1304"/>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8</w:t>
      </w:r>
      <w:r w:rsidRPr="00A4745A">
        <w:rPr>
          <w:rFonts w:ascii="Times New Roman" w:hAnsi="Times New Roman" w:cs="Times New Roman"/>
          <w:sz w:val="28"/>
          <w:szCs w:val="28"/>
        </w:rPr>
        <w:t>) Снижение количества обращений граждан на ненадлежащее качество жилищных услуг.</w:t>
      </w:r>
    </w:p>
    <w:p w:rsidR="00CF1A8D" w:rsidRPr="00A4745A" w:rsidRDefault="00CF1A8D" w:rsidP="00B959A1">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9</w:t>
      </w:r>
      <w:r w:rsidRPr="00A4745A">
        <w:rPr>
          <w:rFonts w:ascii="Times New Roman" w:hAnsi="Times New Roman" w:cs="Times New Roman"/>
          <w:sz w:val="28"/>
          <w:szCs w:val="28"/>
        </w:rPr>
        <w:t>) Повышение качества питьевой воды;</w:t>
      </w:r>
    </w:p>
    <w:p w:rsidR="00CF1A8D" w:rsidRPr="00A4745A" w:rsidRDefault="00CF1A8D" w:rsidP="00B959A1">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10</w:t>
      </w:r>
      <w:r w:rsidRPr="00A4745A">
        <w:rPr>
          <w:rFonts w:ascii="Times New Roman" w:hAnsi="Times New Roman" w:cs="Times New Roman"/>
          <w:sz w:val="28"/>
          <w:szCs w:val="28"/>
        </w:rPr>
        <w:t>) Обеспечение устойчивого функционирования системы теплоснабжения;</w:t>
      </w:r>
    </w:p>
    <w:p w:rsidR="00CF1A8D" w:rsidRPr="00A4745A" w:rsidRDefault="00CF1A8D" w:rsidP="00B959A1">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11</w:t>
      </w:r>
      <w:r w:rsidRPr="00A4745A">
        <w:rPr>
          <w:rFonts w:ascii="Times New Roman" w:hAnsi="Times New Roman" w:cs="Times New Roman"/>
          <w:sz w:val="28"/>
          <w:szCs w:val="28"/>
        </w:rPr>
        <w:t>) Обеспечение устойчивого функционирования уличного освещения;</w:t>
      </w:r>
    </w:p>
    <w:p w:rsidR="00CF1A8D" w:rsidRPr="00A4745A" w:rsidRDefault="00CF1A8D" w:rsidP="00B959A1">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12</w:t>
      </w:r>
      <w:r w:rsidRPr="00A4745A">
        <w:rPr>
          <w:rFonts w:ascii="Times New Roman" w:hAnsi="Times New Roman" w:cs="Times New Roman"/>
          <w:sz w:val="28"/>
          <w:szCs w:val="28"/>
        </w:rPr>
        <w:t>) Снижение энергопотерь котельной;</w:t>
      </w:r>
    </w:p>
    <w:p w:rsidR="00CF1A8D" w:rsidRPr="00A4745A" w:rsidRDefault="00CF1A8D" w:rsidP="00B959A1">
      <w:pPr>
        <w:tabs>
          <w:tab w:val="left" w:pos="1304"/>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13</w:t>
      </w:r>
      <w:r w:rsidRPr="00A4745A">
        <w:rPr>
          <w:rFonts w:ascii="Times New Roman" w:hAnsi="Times New Roman" w:cs="Times New Roman"/>
          <w:sz w:val="28"/>
          <w:szCs w:val="28"/>
        </w:rPr>
        <w:t>) Снижение количества обращений граждан на ненадлежащее качество коммунальных услуг.</w:t>
      </w:r>
    </w:p>
    <w:p w:rsidR="00CF1A8D" w:rsidRDefault="00CF1A8D" w:rsidP="00B959A1">
      <w:pPr>
        <w:tabs>
          <w:tab w:val="left" w:pos="1304"/>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14) </w:t>
      </w:r>
      <w:r w:rsidRPr="00A4745A">
        <w:rPr>
          <w:rFonts w:ascii="Times New Roman" w:hAnsi="Times New Roman" w:cs="Times New Roman"/>
          <w:sz w:val="28"/>
          <w:szCs w:val="28"/>
        </w:rPr>
        <w:t>Доля выполненных мероприятий по благоустройству городского округа.</w:t>
      </w:r>
    </w:p>
    <w:p w:rsidR="00CF1A8D" w:rsidRDefault="00CF1A8D" w:rsidP="00B959A1">
      <w:pPr>
        <w:tabs>
          <w:tab w:val="left" w:pos="1304"/>
        </w:tabs>
        <w:spacing w:after="0" w:line="240" w:lineRule="auto"/>
        <w:ind w:firstLine="709"/>
        <w:jc w:val="both"/>
        <w:rPr>
          <w:rFonts w:ascii="Times New Roman" w:hAnsi="Times New Roman" w:cs="Times New Roman"/>
          <w:sz w:val="28"/>
          <w:szCs w:val="28"/>
        </w:rPr>
      </w:pPr>
    </w:p>
    <w:p w:rsidR="00CF1A8D" w:rsidRDefault="00CF1A8D" w:rsidP="0008231B">
      <w:pPr>
        <w:tabs>
          <w:tab w:val="left" w:pos="1304"/>
        </w:tabs>
        <w:spacing w:after="0" w:line="240" w:lineRule="auto"/>
        <w:ind w:left="-492"/>
        <w:rPr>
          <w:b/>
          <w:bCs/>
          <w:i/>
          <w:iCs/>
          <w:spacing w:val="-1"/>
          <w:sz w:val="28"/>
          <w:szCs w:val="28"/>
          <w:lang w:eastAsia="ru-RU"/>
        </w:rPr>
      </w:pPr>
    </w:p>
    <w:p w:rsidR="00CF1A8D" w:rsidRDefault="00CF1A8D">
      <w:pPr>
        <w:rPr>
          <w:rFonts w:ascii="Times New Roman" w:hAnsi="Times New Roman" w:cs="Times New Roman"/>
          <w:b/>
          <w:bCs/>
          <w:color w:val="FFFFFF"/>
          <w:sz w:val="32"/>
          <w:szCs w:val="32"/>
          <w:lang w:eastAsia="ru-RU"/>
        </w:rPr>
      </w:pPr>
      <w:r>
        <w:rPr>
          <w:rFonts w:ascii="Times New Roman" w:hAnsi="Times New Roman" w:cs="Times New Roman"/>
          <w:b/>
          <w:bCs/>
          <w:color w:val="FFFFFF"/>
          <w:sz w:val="32"/>
          <w:szCs w:val="32"/>
          <w:lang w:eastAsia="ru-RU"/>
        </w:rPr>
        <w:br w:type="page"/>
      </w:r>
    </w:p>
    <w:p w:rsidR="00CF1A8D" w:rsidRPr="00FD73FC" w:rsidRDefault="00CF1A8D" w:rsidP="00FD73FC">
      <w:pPr>
        <w:shd w:val="clear" w:color="auto" w:fill="00B0F0"/>
        <w:spacing w:after="0" w:line="240" w:lineRule="auto"/>
        <w:jc w:val="center"/>
        <w:rPr>
          <w:rFonts w:ascii="Times New Roman" w:hAnsi="Times New Roman" w:cs="Times New Roman"/>
          <w:b/>
          <w:bCs/>
          <w:color w:val="FFFFFF"/>
          <w:sz w:val="32"/>
          <w:szCs w:val="32"/>
          <w:lang w:eastAsia="ru-RU"/>
        </w:rPr>
      </w:pPr>
      <w:r w:rsidRPr="00FD73FC">
        <w:rPr>
          <w:rFonts w:ascii="Times New Roman" w:hAnsi="Times New Roman" w:cs="Times New Roman"/>
          <w:b/>
          <w:bCs/>
          <w:color w:val="FFFFFF"/>
          <w:sz w:val="32"/>
          <w:szCs w:val="32"/>
          <w:lang w:eastAsia="ru-RU"/>
        </w:rPr>
        <w:t>Направление 4. Развитие транспортной инфраструктуры</w:t>
      </w:r>
    </w:p>
    <w:p w:rsidR="00CF1A8D" w:rsidRPr="00990182" w:rsidRDefault="00CF1A8D" w:rsidP="005158B0">
      <w:pPr>
        <w:spacing w:after="0" w:line="240" w:lineRule="auto"/>
        <w:ind w:firstLine="709"/>
        <w:jc w:val="center"/>
        <w:rPr>
          <w:rFonts w:ascii="Times New Roman" w:hAnsi="Times New Roman" w:cs="Times New Roman"/>
          <w:sz w:val="28"/>
          <w:szCs w:val="28"/>
          <w:lang w:eastAsia="ru-RU"/>
        </w:rPr>
      </w:pPr>
      <w:r w:rsidRPr="00990182">
        <w:rPr>
          <w:rFonts w:ascii="Times New Roman" w:hAnsi="Times New Roman" w:cs="Times New Roman"/>
          <w:sz w:val="28"/>
          <w:szCs w:val="28"/>
          <w:lang w:eastAsia="ru-RU"/>
        </w:rPr>
        <w:t>Цель</w:t>
      </w:r>
    </w:p>
    <w:p w:rsidR="00CF1A8D" w:rsidRPr="00990182" w:rsidRDefault="00CF1A8D" w:rsidP="005158B0">
      <w:p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Создание транспортной системы, удобной для жизни населения в условиях высокого уровня автомобилизации на основе проведения сбалансированной транспортной политики, включающей в себя улучшение качества услуг пассажирского транспорта и совершенствование улично-дорожной сети.</w:t>
      </w:r>
    </w:p>
    <w:p w:rsidR="00CF1A8D" w:rsidRPr="00990182" w:rsidRDefault="00CF1A8D" w:rsidP="005158B0">
      <w:pPr>
        <w:spacing w:after="0" w:line="240" w:lineRule="auto"/>
        <w:ind w:firstLine="709"/>
        <w:jc w:val="center"/>
        <w:rPr>
          <w:rFonts w:ascii="Times New Roman" w:hAnsi="Times New Roman" w:cs="Times New Roman"/>
          <w:sz w:val="28"/>
          <w:szCs w:val="28"/>
          <w:lang w:eastAsia="ru-RU"/>
        </w:rPr>
      </w:pPr>
      <w:r w:rsidRPr="00990182">
        <w:rPr>
          <w:rFonts w:ascii="Times New Roman" w:hAnsi="Times New Roman" w:cs="Times New Roman"/>
          <w:sz w:val="28"/>
          <w:szCs w:val="28"/>
          <w:lang w:eastAsia="ru-RU"/>
        </w:rPr>
        <w:t>Задачи</w:t>
      </w:r>
    </w:p>
    <w:p w:rsidR="00CF1A8D" w:rsidRPr="00990182" w:rsidRDefault="00CF1A8D" w:rsidP="005158B0">
      <w:pPr>
        <w:numPr>
          <w:ilvl w:val="0"/>
          <w:numId w:val="16"/>
        </w:num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Реконструкция и проведение своевременного ремонта автомобильных дорог и сооружений на них.</w:t>
      </w:r>
    </w:p>
    <w:p w:rsidR="00CF1A8D" w:rsidRPr="00990182" w:rsidRDefault="00CF1A8D" w:rsidP="005158B0">
      <w:pPr>
        <w:numPr>
          <w:ilvl w:val="0"/>
          <w:numId w:val="16"/>
        </w:num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Содействие в организации регулярного пассажирского сообщения с соседними городами.</w:t>
      </w:r>
    </w:p>
    <w:p w:rsidR="00CF1A8D" w:rsidRPr="009B78C2" w:rsidRDefault="00CF1A8D" w:rsidP="005158B0">
      <w:pPr>
        <w:numPr>
          <w:ilvl w:val="0"/>
          <w:numId w:val="16"/>
        </w:num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 xml:space="preserve">Создание условий для развития объектов придорожной инфраструктуры, объектов обслуживания автотранспорта с учетом </w:t>
      </w:r>
      <w:r w:rsidRPr="009B78C2">
        <w:rPr>
          <w:rFonts w:ascii="Times New Roman" w:hAnsi="Times New Roman" w:cs="Times New Roman"/>
          <w:sz w:val="28"/>
          <w:szCs w:val="28"/>
          <w:lang w:eastAsia="ru-RU"/>
        </w:rPr>
        <w:t>соблюдения условий безопасности движения.</w:t>
      </w:r>
    </w:p>
    <w:p w:rsidR="00CF1A8D" w:rsidRPr="009B78C2" w:rsidRDefault="00CF1A8D" w:rsidP="005158B0">
      <w:pPr>
        <w:numPr>
          <w:ilvl w:val="0"/>
          <w:numId w:val="16"/>
        </w:numPr>
        <w:spacing w:after="0" w:line="240" w:lineRule="auto"/>
        <w:ind w:firstLine="709"/>
        <w:jc w:val="both"/>
        <w:rPr>
          <w:rFonts w:ascii="Times New Roman" w:hAnsi="Times New Roman" w:cs="Times New Roman"/>
          <w:sz w:val="28"/>
          <w:szCs w:val="28"/>
          <w:lang w:eastAsia="ru-RU"/>
        </w:rPr>
      </w:pPr>
      <w:r w:rsidRPr="009B78C2">
        <w:rPr>
          <w:rFonts w:ascii="Times New Roman" w:hAnsi="Times New Roman" w:cs="Times New Roman"/>
          <w:sz w:val="28"/>
          <w:szCs w:val="28"/>
          <w:lang w:eastAsia="ru-RU"/>
        </w:rPr>
        <w:t>Строительство автомобильных дорог городского округа с учетом перспективного развития территории.</w:t>
      </w:r>
    </w:p>
    <w:p w:rsidR="00CF1A8D" w:rsidRPr="009B78C2" w:rsidRDefault="00CF1A8D" w:rsidP="005158B0">
      <w:pPr>
        <w:pStyle w:val="ListParagraph"/>
        <w:numPr>
          <w:ilvl w:val="0"/>
          <w:numId w:val="16"/>
        </w:numPr>
        <w:autoSpaceDE w:val="0"/>
        <w:autoSpaceDN w:val="0"/>
        <w:adjustRightInd w:val="0"/>
        <w:spacing w:after="0" w:line="240" w:lineRule="auto"/>
        <w:ind w:left="0" w:firstLine="709"/>
        <w:jc w:val="both"/>
        <w:rPr>
          <w:rFonts w:ascii="Times New Roman" w:hAnsi="Times New Roman" w:cs="Times New Roman"/>
          <w:color w:val="000000"/>
          <w:sz w:val="28"/>
          <w:szCs w:val="28"/>
        </w:rPr>
      </w:pPr>
      <w:r w:rsidRPr="009B78C2">
        <w:rPr>
          <w:rFonts w:ascii="Times New Roman" w:hAnsi="Times New Roman" w:cs="Times New Roman"/>
          <w:color w:val="000000"/>
          <w:sz w:val="28"/>
          <w:szCs w:val="28"/>
        </w:rPr>
        <w:t>Повышение качества и  безопасности проживания населения.</w:t>
      </w:r>
    </w:p>
    <w:p w:rsidR="00CF1A8D" w:rsidRPr="009B78C2" w:rsidRDefault="00CF1A8D" w:rsidP="005158B0">
      <w:pPr>
        <w:pStyle w:val="ListParagraph"/>
        <w:numPr>
          <w:ilvl w:val="0"/>
          <w:numId w:val="16"/>
        </w:numPr>
        <w:autoSpaceDE w:val="0"/>
        <w:autoSpaceDN w:val="0"/>
        <w:adjustRightInd w:val="0"/>
        <w:spacing w:after="0" w:line="240" w:lineRule="auto"/>
        <w:ind w:left="0" w:firstLine="709"/>
        <w:jc w:val="both"/>
        <w:rPr>
          <w:rFonts w:ascii="Times New Roman" w:hAnsi="Times New Roman" w:cs="Times New Roman"/>
          <w:color w:val="000000"/>
          <w:sz w:val="28"/>
          <w:szCs w:val="28"/>
        </w:rPr>
      </w:pPr>
      <w:r w:rsidRPr="009B78C2">
        <w:rPr>
          <w:rFonts w:ascii="Times New Roman" w:hAnsi="Times New Roman" w:cs="Times New Roman"/>
          <w:color w:val="000000"/>
          <w:sz w:val="28"/>
          <w:szCs w:val="28"/>
        </w:rPr>
        <w:t>Повышение уровня благоустройства городского округа.</w:t>
      </w:r>
    </w:p>
    <w:p w:rsidR="00CF1A8D" w:rsidRPr="009B78C2" w:rsidRDefault="00CF1A8D" w:rsidP="005158B0">
      <w:pPr>
        <w:pStyle w:val="ListParagraph"/>
        <w:numPr>
          <w:ilvl w:val="0"/>
          <w:numId w:val="16"/>
        </w:numPr>
        <w:autoSpaceDE w:val="0"/>
        <w:autoSpaceDN w:val="0"/>
        <w:adjustRightInd w:val="0"/>
        <w:spacing w:after="0" w:line="240" w:lineRule="auto"/>
        <w:ind w:left="0" w:firstLine="709"/>
        <w:jc w:val="both"/>
        <w:rPr>
          <w:rFonts w:ascii="Times New Roman" w:hAnsi="Times New Roman" w:cs="Times New Roman"/>
          <w:color w:val="000000"/>
          <w:sz w:val="28"/>
          <w:szCs w:val="28"/>
        </w:rPr>
      </w:pPr>
      <w:r w:rsidRPr="009B78C2">
        <w:rPr>
          <w:rFonts w:ascii="Times New Roman" w:hAnsi="Times New Roman" w:cs="Times New Roman"/>
          <w:sz w:val="28"/>
          <w:szCs w:val="28"/>
        </w:rPr>
        <w:t>Обеспечение сохранения и развития  автомобильных дорог и улично-дорожной сети.</w:t>
      </w:r>
      <w:r w:rsidRPr="009B78C2">
        <w:rPr>
          <w:rFonts w:ascii="Times New Roman" w:hAnsi="Times New Roman" w:cs="Times New Roman"/>
          <w:color w:val="000000"/>
          <w:sz w:val="28"/>
          <w:szCs w:val="28"/>
        </w:rPr>
        <w:t xml:space="preserve"> </w:t>
      </w:r>
    </w:p>
    <w:p w:rsidR="00CF1A8D" w:rsidRPr="009B78C2" w:rsidRDefault="00CF1A8D" w:rsidP="005158B0">
      <w:pPr>
        <w:spacing w:after="0" w:line="240" w:lineRule="auto"/>
        <w:ind w:firstLine="709"/>
        <w:jc w:val="both"/>
        <w:rPr>
          <w:rFonts w:ascii="Times New Roman" w:hAnsi="Times New Roman" w:cs="Times New Roman"/>
          <w:sz w:val="28"/>
          <w:szCs w:val="28"/>
          <w:lang w:eastAsia="ru-RU"/>
        </w:rPr>
      </w:pPr>
    </w:p>
    <w:p w:rsidR="00CF1A8D" w:rsidRDefault="00CF1A8D" w:rsidP="005158B0">
      <w:pPr>
        <w:keepNext/>
        <w:spacing w:after="0" w:line="240" w:lineRule="auto"/>
        <w:ind w:firstLine="709"/>
        <w:jc w:val="center"/>
        <w:rPr>
          <w:rFonts w:ascii="Times New Roman" w:hAnsi="Times New Roman" w:cs="Times New Roman"/>
          <w:sz w:val="28"/>
          <w:szCs w:val="28"/>
          <w:lang w:eastAsia="ru-RU"/>
        </w:rPr>
      </w:pPr>
      <w:r w:rsidRPr="004C4EB1">
        <w:rPr>
          <w:rFonts w:ascii="Times New Roman" w:hAnsi="Times New Roman" w:cs="Times New Roman"/>
          <w:sz w:val="28"/>
          <w:szCs w:val="28"/>
          <w:lang w:eastAsia="ru-RU"/>
        </w:rPr>
        <w:t>Стратегическое видение будущего</w:t>
      </w:r>
    </w:p>
    <w:p w:rsidR="00CF1A8D" w:rsidRPr="004C4EB1" w:rsidRDefault="00CF1A8D" w:rsidP="005158B0">
      <w:pPr>
        <w:keepNext/>
        <w:spacing w:after="0" w:line="240" w:lineRule="auto"/>
        <w:ind w:firstLine="709"/>
        <w:jc w:val="center"/>
        <w:rPr>
          <w:rFonts w:ascii="Times New Roman" w:hAnsi="Times New Roman" w:cs="Times New Roman"/>
          <w:sz w:val="28"/>
          <w:szCs w:val="28"/>
          <w:lang w:eastAsia="ru-RU"/>
        </w:rPr>
      </w:pPr>
    </w:p>
    <w:p w:rsidR="00CF1A8D" w:rsidRPr="004C4EB1" w:rsidRDefault="00CF1A8D" w:rsidP="005158B0">
      <w:pPr>
        <w:autoSpaceDE w:val="0"/>
        <w:autoSpaceDN w:val="0"/>
        <w:adjustRightInd w:val="0"/>
        <w:spacing w:after="0" w:line="240" w:lineRule="auto"/>
        <w:ind w:firstLine="709"/>
        <w:jc w:val="both"/>
        <w:rPr>
          <w:rFonts w:ascii="Times New Roman" w:hAnsi="Times New Roman" w:cs="Times New Roman"/>
          <w:sz w:val="28"/>
          <w:szCs w:val="28"/>
        </w:rPr>
      </w:pPr>
      <w:r w:rsidRPr="004C4EB1">
        <w:rPr>
          <w:rFonts w:ascii="Times New Roman" w:hAnsi="Times New Roman" w:cs="Times New Roman"/>
          <w:lang w:eastAsia="ru-RU"/>
        </w:rPr>
        <w:tab/>
      </w:r>
      <w:r w:rsidRPr="004C4EB1">
        <w:rPr>
          <w:rFonts w:ascii="Times New Roman" w:hAnsi="Times New Roman" w:cs="Times New Roman"/>
          <w:sz w:val="28"/>
          <w:szCs w:val="28"/>
        </w:rPr>
        <w:t>М</w:t>
      </w:r>
      <w:r>
        <w:rPr>
          <w:rFonts w:ascii="Times New Roman" w:hAnsi="Times New Roman" w:cs="Times New Roman"/>
          <w:sz w:val="28"/>
          <w:szCs w:val="28"/>
        </w:rPr>
        <w:t>ероприятия по развитию транспортной инфраструктуры</w:t>
      </w:r>
      <w:r w:rsidRPr="004C4EB1">
        <w:rPr>
          <w:rFonts w:ascii="Times New Roman" w:hAnsi="Times New Roman" w:cs="Times New Roman"/>
          <w:sz w:val="28"/>
          <w:szCs w:val="28"/>
        </w:rPr>
        <w:t xml:space="preserve">  представля</w:t>
      </w:r>
      <w:r>
        <w:rPr>
          <w:rFonts w:ascii="Times New Roman" w:hAnsi="Times New Roman" w:cs="Times New Roman"/>
          <w:sz w:val="28"/>
          <w:szCs w:val="28"/>
        </w:rPr>
        <w:t>ю</w:t>
      </w:r>
      <w:r w:rsidRPr="004C4EB1">
        <w:rPr>
          <w:rFonts w:ascii="Times New Roman" w:hAnsi="Times New Roman" w:cs="Times New Roman"/>
          <w:sz w:val="28"/>
          <w:szCs w:val="28"/>
        </w:rPr>
        <w:t>т собой взаимоувязанный комплекс мероприятий, направленных на приведение в технически исправное состояние автомобильных дорог местного значения, внутриквартальных дорог и дворовых территорий многоквартирных домов, проездов к дворовым территориям многоквартирных домов, повышению уровня безопасности дорожного движения на внутриквартальных и автомобильных дорогах местного значения и повышению эффективности мер по профилактике дорожно-транспортных происшествий в городском округе</w:t>
      </w:r>
      <w:r>
        <w:rPr>
          <w:rFonts w:ascii="Times New Roman" w:hAnsi="Times New Roman" w:cs="Times New Roman"/>
          <w:sz w:val="28"/>
          <w:szCs w:val="28"/>
        </w:rPr>
        <w:t xml:space="preserve"> </w:t>
      </w:r>
      <w:r w:rsidRPr="004C4EB1">
        <w:rPr>
          <w:rFonts w:ascii="Times New Roman" w:hAnsi="Times New Roman" w:cs="Times New Roman"/>
          <w:sz w:val="28"/>
          <w:szCs w:val="28"/>
        </w:rPr>
        <w:t>ЗАТО Свободный.</w:t>
      </w:r>
    </w:p>
    <w:p w:rsidR="00CF1A8D" w:rsidRPr="004C4EB1" w:rsidRDefault="00CF1A8D" w:rsidP="005158B0">
      <w:pPr>
        <w:spacing w:after="0" w:line="240" w:lineRule="auto"/>
        <w:ind w:right="75" w:firstLine="709"/>
        <w:jc w:val="both"/>
        <w:rPr>
          <w:rFonts w:ascii="Times New Roman" w:hAnsi="Times New Roman" w:cs="Times New Roman"/>
          <w:sz w:val="28"/>
          <w:szCs w:val="28"/>
        </w:rPr>
      </w:pPr>
      <w:r w:rsidRPr="004C4EB1">
        <w:rPr>
          <w:rFonts w:ascii="Times New Roman" w:hAnsi="Times New Roman" w:cs="Times New Roman"/>
          <w:sz w:val="28"/>
          <w:szCs w:val="28"/>
        </w:rPr>
        <w:t>В настоящее время в муниципальной собственности городского округа ЗАТО Свободный находится 8 495 м автомобильных дорог местного значения,  670,5 м подъездной автомобильной дороги от железнодорожного переезда станции Ива до КПП (въезд в п.Свободный)</w:t>
      </w:r>
    </w:p>
    <w:p w:rsidR="00CF1A8D" w:rsidRPr="004C4EB1" w:rsidRDefault="00CF1A8D" w:rsidP="005158B0">
      <w:pPr>
        <w:spacing w:after="0" w:line="240" w:lineRule="auto"/>
        <w:ind w:firstLine="709"/>
        <w:jc w:val="both"/>
        <w:rPr>
          <w:rFonts w:ascii="Times New Roman" w:hAnsi="Times New Roman" w:cs="Times New Roman"/>
          <w:sz w:val="28"/>
          <w:szCs w:val="28"/>
        </w:rPr>
      </w:pPr>
      <w:r w:rsidRPr="004C4EB1">
        <w:rPr>
          <w:rFonts w:ascii="Times New Roman" w:hAnsi="Times New Roman" w:cs="Times New Roman"/>
          <w:sz w:val="28"/>
          <w:szCs w:val="28"/>
        </w:rPr>
        <w:t>Автомобильные дороги местного значения подвержены влиянию окружающей среды, хозяйственной деятельности человека и постоянному воздействию транспортных средств, в результате чего меняется технико-эксплуатационное состояние дорог. Для их соответствия нормативным требованиям необходимо выполнение следующих видов дорожных работ:</w:t>
      </w:r>
    </w:p>
    <w:p w:rsidR="00CF1A8D" w:rsidRPr="004C4EB1" w:rsidRDefault="00CF1A8D" w:rsidP="005158B0">
      <w:pPr>
        <w:spacing w:after="0" w:line="240" w:lineRule="auto"/>
        <w:ind w:firstLine="709"/>
        <w:jc w:val="both"/>
        <w:rPr>
          <w:rFonts w:ascii="Times New Roman" w:hAnsi="Times New Roman" w:cs="Times New Roman"/>
          <w:sz w:val="28"/>
          <w:szCs w:val="28"/>
        </w:rPr>
      </w:pPr>
      <w:r w:rsidRPr="004C4EB1">
        <w:rPr>
          <w:rFonts w:ascii="Times New Roman" w:hAnsi="Times New Roman" w:cs="Times New Roman"/>
          <w:sz w:val="28"/>
          <w:szCs w:val="28"/>
        </w:rPr>
        <w:t>- содержание автомобильных дорог местного значения;</w:t>
      </w:r>
    </w:p>
    <w:p w:rsidR="00CF1A8D" w:rsidRPr="004C4EB1" w:rsidRDefault="00CF1A8D" w:rsidP="005158B0">
      <w:pPr>
        <w:spacing w:after="0" w:line="240" w:lineRule="auto"/>
        <w:ind w:firstLine="709"/>
        <w:rPr>
          <w:rFonts w:ascii="Times New Roman" w:hAnsi="Times New Roman" w:cs="Times New Roman"/>
          <w:sz w:val="28"/>
          <w:szCs w:val="28"/>
        </w:rPr>
      </w:pPr>
      <w:r w:rsidRPr="004C4EB1">
        <w:rPr>
          <w:rFonts w:ascii="Times New Roman" w:hAnsi="Times New Roman" w:cs="Times New Roman"/>
          <w:sz w:val="28"/>
          <w:szCs w:val="28"/>
        </w:rPr>
        <w:t xml:space="preserve">- ремонт автомобильных дорог местного значения. </w:t>
      </w:r>
    </w:p>
    <w:p w:rsidR="00CF1A8D" w:rsidRPr="004C4EB1" w:rsidRDefault="00CF1A8D" w:rsidP="005158B0">
      <w:pPr>
        <w:spacing w:after="0" w:line="240" w:lineRule="auto"/>
        <w:ind w:firstLine="709"/>
        <w:jc w:val="both"/>
        <w:rPr>
          <w:rFonts w:ascii="Times New Roman" w:hAnsi="Times New Roman" w:cs="Times New Roman"/>
          <w:sz w:val="28"/>
          <w:szCs w:val="28"/>
        </w:rPr>
      </w:pPr>
      <w:r w:rsidRPr="004C4EB1">
        <w:rPr>
          <w:rFonts w:ascii="Times New Roman" w:hAnsi="Times New Roman" w:cs="Times New Roman"/>
          <w:sz w:val="28"/>
          <w:szCs w:val="28"/>
        </w:rPr>
        <w:t>Состояние сети дорог определяется своевременностью, полнотой и качеством выполнения работ по содержанию, ремонту автомобильных дорог местного значения, и зависит напрямую от объемов финансирования и стратегии распределения финансовых ресурсов в условиях их ограниченных объемов.</w:t>
      </w:r>
    </w:p>
    <w:p w:rsidR="00CF1A8D" w:rsidRPr="004C4EB1" w:rsidRDefault="00CF1A8D" w:rsidP="005158B0">
      <w:pPr>
        <w:autoSpaceDE w:val="0"/>
        <w:autoSpaceDN w:val="0"/>
        <w:adjustRightInd w:val="0"/>
        <w:spacing w:after="0" w:line="240" w:lineRule="auto"/>
        <w:ind w:firstLine="709"/>
        <w:jc w:val="both"/>
        <w:rPr>
          <w:rFonts w:ascii="Times New Roman" w:hAnsi="Times New Roman" w:cs="Times New Roman"/>
          <w:sz w:val="28"/>
          <w:szCs w:val="28"/>
        </w:rPr>
      </w:pPr>
      <w:r w:rsidRPr="004C4EB1">
        <w:rPr>
          <w:rFonts w:ascii="Times New Roman" w:hAnsi="Times New Roman" w:cs="Times New Roman"/>
          <w:color w:val="000000"/>
          <w:sz w:val="28"/>
          <w:szCs w:val="28"/>
        </w:rPr>
        <w:t>В условиях ограниченных средств на развитие улично-дорожной сети решение вопросов упорядоченного движения транспорта и пешеходов, сокращение числа дорожно-транспортных происшествий возможно только за счет широкого внедрения рациональных методов и применения современных технических средств и систем организации движения. Эксплуатационное состояние дорожных знаков, разметки необходимо приводить к современным требованиям действующих норм и правил.</w:t>
      </w:r>
    </w:p>
    <w:p w:rsidR="00CF1A8D" w:rsidRDefault="00CF1A8D" w:rsidP="005158B0">
      <w:pPr>
        <w:spacing w:after="0" w:line="240" w:lineRule="auto"/>
        <w:ind w:firstLine="709"/>
        <w:jc w:val="both"/>
        <w:rPr>
          <w:rFonts w:ascii="Times New Roman" w:hAnsi="Times New Roman" w:cs="Times New Roman"/>
          <w:sz w:val="28"/>
          <w:szCs w:val="28"/>
          <w:lang w:eastAsia="ru-RU"/>
        </w:rPr>
      </w:pPr>
    </w:p>
    <w:p w:rsidR="00CF1A8D" w:rsidRDefault="00CF1A8D" w:rsidP="005158B0">
      <w:pPr>
        <w:spacing w:after="0" w:line="240" w:lineRule="auto"/>
        <w:ind w:firstLine="709"/>
        <w:jc w:val="both"/>
        <w:rPr>
          <w:rFonts w:ascii="Times New Roman" w:hAnsi="Times New Roman" w:cs="Times New Roman"/>
          <w:sz w:val="28"/>
          <w:szCs w:val="28"/>
          <w:lang w:eastAsia="ru-RU"/>
        </w:rPr>
      </w:pPr>
      <w:r w:rsidRPr="004C4EB1">
        <w:rPr>
          <w:rFonts w:ascii="Times New Roman" w:hAnsi="Times New Roman" w:cs="Times New Roman"/>
          <w:sz w:val="28"/>
          <w:szCs w:val="28"/>
          <w:lang w:eastAsia="ru-RU"/>
        </w:rPr>
        <w:t>Стратегические преимущества и угрозы (SWOT-анализ)</w:t>
      </w:r>
    </w:p>
    <w:p w:rsidR="00CF1A8D" w:rsidRPr="004C4EB1" w:rsidRDefault="00CF1A8D" w:rsidP="005158B0">
      <w:pPr>
        <w:spacing w:after="0" w:line="240" w:lineRule="auto"/>
        <w:ind w:firstLine="709"/>
        <w:jc w:val="both"/>
        <w:rPr>
          <w:rFonts w:ascii="Times New Roman" w:hAnsi="Times New Roman" w:cs="Times New Roman"/>
          <w:sz w:val="28"/>
          <w:szCs w:val="28"/>
          <w:lang w:eastAsia="ru-RU"/>
        </w:rPr>
      </w:pPr>
    </w:p>
    <w:p w:rsidR="00CF1A8D" w:rsidRPr="004C4EB1" w:rsidRDefault="00CF1A8D" w:rsidP="005158B0">
      <w:pPr>
        <w:spacing w:after="0" w:line="240" w:lineRule="auto"/>
        <w:ind w:firstLine="709"/>
        <w:jc w:val="both"/>
        <w:rPr>
          <w:rFonts w:ascii="Times New Roman" w:hAnsi="Times New Roman" w:cs="Times New Roman"/>
          <w:sz w:val="28"/>
          <w:szCs w:val="28"/>
          <w:lang w:eastAsia="ru-RU"/>
        </w:rPr>
      </w:pPr>
      <w:r w:rsidRPr="004C4EB1">
        <w:rPr>
          <w:rFonts w:ascii="Times New Roman" w:hAnsi="Times New Roman" w:cs="Times New Roman"/>
          <w:sz w:val="28"/>
          <w:szCs w:val="28"/>
          <w:u w:val="single"/>
          <w:lang w:eastAsia="ru-RU"/>
        </w:rPr>
        <w:t>Сильные стороны</w:t>
      </w:r>
    </w:p>
    <w:p w:rsidR="00CF1A8D" w:rsidRPr="004C4EB1" w:rsidRDefault="00CF1A8D" w:rsidP="005158B0">
      <w:pPr>
        <w:spacing w:after="0" w:line="240" w:lineRule="auto"/>
        <w:ind w:firstLine="709"/>
        <w:jc w:val="both"/>
        <w:rPr>
          <w:rFonts w:ascii="Times New Roman" w:hAnsi="Times New Roman" w:cs="Times New Roman"/>
          <w:sz w:val="28"/>
          <w:szCs w:val="28"/>
          <w:lang w:eastAsia="ru-RU"/>
        </w:rPr>
      </w:pPr>
      <w:r w:rsidRPr="004C4EB1">
        <w:rPr>
          <w:rFonts w:ascii="Times New Roman" w:hAnsi="Times New Roman" w:cs="Times New Roman"/>
          <w:sz w:val="28"/>
          <w:szCs w:val="28"/>
          <w:lang w:eastAsia="ru-RU"/>
        </w:rPr>
        <w:t>К ним относятся:</w:t>
      </w:r>
    </w:p>
    <w:p w:rsidR="00CF1A8D" w:rsidRPr="004C4EB1" w:rsidRDefault="00CF1A8D" w:rsidP="005158B0">
      <w:pPr>
        <w:spacing w:after="0" w:line="240" w:lineRule="auto"/>
        <w:ind w:firstLine="709"/>
        <w:jc w:val="both"/>
        <w:rPr>
          <w:rFonts w:ascii="Times New Roman" w:hAnsi="Times New Roman" w:cs="Times New Roman"/>
          <w:sz w:val="28"/>
          <w:szCs w:val="28"/>
          <w:lang w:eastAsia="ru-RU"/>
        </w:rPr>
      </w:pPr>
      <w:r w:rsidRPr="004C4EB1">
        <w:rPr>
          <w:rFonts w:ascii="Times New Roman" w:hAnsi="Times New Roman" w:cs="Times New Roman"/>
          <w:sz w:val="28"/>
          <w:szCs w:val="28"/>
          <w:lang w:eastAsia="ru-RU"/>
        </w:rPr>
        <w:t>наличие территорий</w:t>
      </w:r>
      <w:r>
        <w:rPr>
          <w:rFonts w:ascii="Times New Roman" w:hAnsi="Times New Roman" w:cs="Times New Roman"/>
          <w:sz w:val="28"/>
          <w:szCs w:val="28"/>
          <w:lang w:eastAsia="ru-RU"/>
        </w:rPr>
        <w:t xml:space="preserve"> при развитии согласно Генерального плана</w:t>
      </w:r>
      <w:r w:rsidRPr="004C4EB1">
        <w:rPr>
          <w:rFonts w:ascii="Times New Roman" w:hAnsi="Times New Roman" w:cs="Times New Roman"/>
          <w:sz w:val="28"/>
          <w:szCs w:val="28"/>
          <w:lang w:eastAsia="ru-RU"/>
        </w:rPr>
        <w:t xml:space="preserve"> для дальнейшего строительства автодорог.</w:t>
      </w:r>
    </w:p>
    <w:p w:rsidR="00CF1A8D" w:rsidRPr="004C4EB1" w:rsidRDefault="00CF1A8D" w:rsidP="005158B0">
      <w:pPr>
        <w:spacing w:after="0" w:line="240" w:lineRule="auto"/>
        <w:ind w:firstLine="709"/>
        <w:jc w:val="both"/>
        <w:rPr>
          <w:rFonts w:ascii="Times New Roman" w:hAnsi="Times New Roman" w:cs="Times New Roman"/>
          <w:sz w:val="28"/>
          <w:szCs w:val="28"/>
          <w:lang w:eastAsia="ru-RU"/>
        </w:rPr>
      </w:pPr>
    </w:p>
    <w:p w:rsidR="00CF1A8D" w:rsidRPr="004C4EB1" w:rsidRDefault="00CF1A8D" w:rsidP="005158B0">
      <w:pPr>
        <w:spacing w:after="0" w:line="240" w:lineRule="auto"/>
        <w:ind w:firstLine="709"/>
        <w:jc w:val="both"/>
        <w:rPr>
          <w:rFonts w:ascii="Times New Roman" w:hAnsi="Times New Roman" w:cs="Times New Roman"/>
          <w:sz w:val="28"/>
          <w:szCs w:val="28"/>
          <w:u w:val="single"/>
          <w:lang w:eastAsia="ru-RU"/>
        </w:rPr>
      </w:pPr>
      <w:r w:rsidRPr="004C4EB1">
        <w:rPr>
          <w:rFonts w:ascii="Times New Roman" w:hAnsi="Times New Roman" w:cs="Times New Roman"/>
          <w:sz w:val="28"/>
          <w:szCs w:val="28"/>
          <w:u w:val="single"/>
          <w:lang w:eastAsia="ru-RU"/>
        </w:rPr>
        <w:t>Слабые стороны</w:t>
      </w:r>
    </w:p>
    <w:p w:rsidR="00CF1A8D" w:rsidRPr="004C4EB1" w:rsidRDefault="00CF1A8D" w:rsidP="005158B0">
      <w:pPr>
        <w:spacing w:after="0" w:line="240" w:lineRule="auto"/>
        <w:ind w:firstLine="709"/>
        <w:jc w:val="both"/>
        <w:rPr>
          <w:rFonts w:ascii="Times New Roman" w:hAnsi="Times New Roman" w:cs="Times New Roman"/>
          <w:sz w:val="28"/>
          <w:szCs w:val="28"/>
          <w:lang w:eastAsia="ru-RU"/>
        </w:rPr>
      </w:pPr>
      <w:r w:rsidRPr="004C4EB1">
        <w:rPr>
          <w:rFonts w:ascii="Times New Roman" w:hAnsi="Times New Roman" w:cs="Times New Roman"/>
          <w:sz w:val="28"/>
          <w:szCs w:val="28"/>
          <w:lang w:eastAsia="ru-RU"/>
        </w:rPr>
        <w:t>К ним относятся:</w:t>
      </w:r>
    </w:p>
    <w:p w:rsidR="00CF1A8D" w:rsidRPr="00990182" w:rsidRDefault="00CF1A8D" w:rsidP="005158B0">
      <w:p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высокий процент несоответствия дорог установленным нормам;</w:t>
      </w:r>
    </w:p>
    <w:p w:rsidR="00CF1A8D" w:rsidRPr="00990182" w:rsidRDefault="00CF1A8D" w:rsidP="005158B0">
      <w:p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недостаточное количество мест для постоянного и временного хранения автотранспорта приводящее к стоянкам автотранспорта на проезжей части дорог и снижению их пропускной способности;</w:t>
      </w:r>
    </w:p>
    <w:p w:rsidR="00CF1A8D" w:rsidRPr="00990182" w:rsidRDefault="00CF1A8D" w:rsidP="005158B0">
      <w:p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недостаточное количество пешеходных улиц и пешеходных зон;</w:t>
      </w:r>
    </w:p>
    <w:p w:rsidR="00CF1A8D" w:rsidRPr="00990182" w:rsidRDefault="00CF1A8D" w:rsidP="005158B0">
      <w:p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отсутствие велосипедных дорожек.</w:t>
      </w:r>
    </w:p>
    <w:p w:rsidR="00CF1A8D" w:rsidRPr="00990182" w:rsidRDefault="00CF1A8D" w:rsidP="005158B0">
      <w:pPr>
        <w:spacing w:after="0" w:line="240" w:lineRule="auto"/>
        <w:ind w:firstLine="709"/>
        <w:jc w:val="both"/>
        <w:rPr>
          <w:rFonts w:ascii="Times New Roman" w:hAnsi="Times New Roman" w:cs="Times New Roman"/>
          <w:sz w:val="28"/>
          <w:szCs w:val="28"/>
          <w:lang w:eastAsia="ru-RU"/>
        </w:rPr>
      </w:pPr>
    </w:p>
    <w:p w:rsidR="00CF1A8D" w:rsidRPr="00990182" w:rsidRDefault="00CF1A8D" w:rsidP="005158B0">
      <w:pPr>
        <w:spacing w:after="0" w:line="240" w:lineRule="auto"/>
        <w:ind w:firstLine="709"/>
        <w:rPr>
          <w:rFonts w:ascii="Times New Roman" w:hAnsi="Times New Roman" w:cs="Times New Roman"/>
          <w:sz w:val="28"/>
          <w:szCs w:val="28"/>
          <w:u w:val="single"/>
          <w:lang w:eastAsia="ru-RU"/>
        </w:rPr>
      </w:pPr>
      <w:r w:rsidRPr="00990182">
        <w:rPr>
          <w:rFonts w:ascii="Times New Roman" w:hAnsi="Times New Roman" w:cs="Times New Roman"/>
          <w:sz w:val="28"/>
          <w:szCs w:val="28"/>
          <w:u w:val="single"/>
          <w:lang w:eastAsia="ru-RU"/>
        </w:rPr>
        <w:t>Возможности</w:t>
      </w:r>
    </w:p>
    <w:p w:rsidR="00CF1A8D" w:rsidRPr="00990182" w:rsidRDefault="00CF1A8D" w:rsidP="005158B0">
      <w:pPr>
        <w:spacing w:after="0" w:line="240" w:lineRule="auto"/>
        <w:ind w:firstLine="709"/>
        <w:rPr>
          <w:rFonts w:ascii="Times New Roman" w:hAnsi="Times New Roman" w:cs="Times New Roman"/>
          <w:sz w:val="28"/>
          <w:szCs w:val="28"/>
          <w:lang w:eastAsia="ru-RU"/>
        </w:rPr>
      </w:pPr>
      <w:r w:rsidRPr="00990182">
        <w:rPr>
          <w:rFonts w:ascii="Times New Roman" w:hAnsi="Times New Roman" w:cs="Times New Roman"/>
          <w:sz w:val="28"/>
          <w:szCs w:val="28"/>
          <w:lang w:eastAsia="ru-RU"/>
        </w:rPr>
        <w:t>К ним относятся:</w:t>
      </w:r>
    </w:p>
    <w:p w:rsidR="00CF1A8D" w:rsidRPr="00990182" w:rsidRDefault="00CF1A8D" w:rsidP="005158B0">
      <w:p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участие округа в региональных программах развития транспортной системы.</w:t>
      </w:r>
    </w:p>
    <w:p w:rsidR="00CF1A8D" w:rsidRPr="00990182" w:rsidRDefault="00CF1A8D" w:rsidP="005158B0">
      <w:pPr>
        <w:spacing w:after="0" w:line="240" w:lineRule="auto"/>
        <w:ind w:firstLine="709"/>
        <w:jc w:val="both"/>
        <w:rPr>
          <w:rFonts w:ascii="Times New Roman" w:hAnsi="Times New Roman" w:cs="Times New Roman"/>
          <w:sz w:val="28"/>
          <w:szCs w:val="28"/>
          <w:lang w:eastAsia="ru-RU"/>
        </w:rPr>
      </w:pPr>
    </w:p>
    <w:p w:rsidR="00CF1A8D" w:rsidRPr="00990182" w:rsidRDefault="00CF1A8D" w:rsidP="005158B0">
      <w:pPr>
        <w:spacing w:after="0" w:line="240" w:lineRule="auto"/>
        <w:ind w:firstLine="709"/>
        <w:rPr>
          <w:rFonts w:ascii="Times New Roman" w:hAnsi="Times New Roman" w:cs="Times New Roman"/>
          <w:sz w:val="28"/>
          <w:szCs w:val="28"/>
          <w:lang w:eastAsia="ru-RU"/>
        </w:rPr>
      </w:pPr>
      <w:r w:rsidRPr="00990182">
        <w:rPr>
          <w:rFonts w:ascii="Times New Roman" w:hAnsi="Times New Roman" w:cs="Times New Roman"/>
          <w:sz w:val="28"/>
          <w:szCs w:val="28"/>
          <w:u w:val="single"/>
          <w:lang w:eastAsia="ru-RU"/>
        </w:rPr>
        <w:t>Угрозы</w:t>
      </w:r>
    </w:p>
    <w:p w:rsidR="00CF1A8D" w:rsidRPr="00990182" w:rsidRDefault="00CF1A8D" w:rsidP="005158B0">
      <w:pPr>
        <w:spacing w:after="0" w:line="240" w:lineRule="auto"/>
        <w:ind w:firstLine="709"/>
        <w:rPr>
          <w:rFonts w:ascii="Times New Roman" w:hAnsi="Times New Roman" w:cs="Times New Roman"/>
          <w:sz w:val="28"/>
          <w:szCs w:val="28"/>
          <w:lang w:eastAsia="ru-RU"/>
        </w:rPr>
      </w:pPr>
      <w:r w:rsidRPr="00990182">
        <w:rPr>
          <w:rFonts w:ascii="Times New Roman" w:hAnsi="Times New Roman" w:cs="Times New Roman"/>
          <w:sz w:val="28"/>
          <w:szCs w:val="28"/>
          <w:lang w:eastAsia="ru-RU"/>
        </w:rPr>
        <w:t>К ним относятся:</w:t>
      </w:r>
    </w:p>
    <w:p w:rsidR="00CF1A8D" w:rsidRPr="00990182" w:rsidRDefault="00CF1A8D" w:rsidP="005158B0">
      <w:p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 xml:space="preserve">высокий уровень автомобилизации, который умножает заторы и их последствия на улично-дорожной сети; </w:t>
      </w:r>
    </w:p>
    <w:p w:rsidR="00CF1A8D" w:rsidRPr="00990182" w:rsidRDefault="00CF1A8D" w:rsidP="005158B0">
      <w:p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 xml:space="preserve">наличие конфликта интересов автомобилистов и пешеходов: одни требуют развития автодорог, а другие – строительства пешеходных зон и приоритета в движении пешеходов и общественного транспорта; </w:t>
      </w:r>
    </w:p>
    <w:p w:rsidR="00CF1A8D" w:rsidRPr="00990182" w:rsidRDefault="00CF1A8D" w:rsidP="005158B0">
      <w:p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отсутствие нормативов софинансирования строительства улично-дорожной сети между федеральным, региональным и муниципальным бюджетами.</w:t>
      </w:r>
    </w:p>
    <w:p w:rsidR="00CF1A8D" w:rsidRDefault="00CF1A8D" w:rsidP="005158B0">
      <w:pPr>
        <w:keepNext/>
        <w:spacing w:after="0" w:line="240" w:lineRule="auto"/>
        <w:ind w:firstLine="709"/>
        <w:jc w:val="center"/>
        <w:rPr>
          <w:rFonts w:ascii="Times New Roman" w:hAnsi="Times New Roman" w:cs="Times New Roman"/>
          <w:sz w:val="28"/>
          <w:szCs w:val="28"/>
          <w:lang w:eastAsia="ru-RU"/>
        </w:rPr>
      </w:pPr>
      <w:r w:rsidRPr="00990182">
        <w:rPr>
          <w:rFonts w:ascii="Times New Roman" w:hAnsi="Times New Roman" w:cs="Times New Roman"/>
          <w:sz w:val="28"/>
          <w:szCs w:val="28"/>
          <w:lang w:eastAsia="ru-RU"/>
        </w:rPr>
        <w:t>Методы решения стратегических задач</w:t>
      </w:r>
    </w:p>
    <w:p w:rsidR="00CF1A8D" w:rsidRPr="00990182" w:rsidRDefault="00CF1A8D" w:rsidP="005158B0">
      <w:pPr>
        <w:keepNext/>
        <w:spacing w:after="0" w:line="240" w:lineRule="auto"/>
        <w:ind w:firstLine="709"/>
        <w:jc w:val="center"/>
        <w:rPr>
          <w:rFonts w:ascii="Times New Roman" w:hAnsi="Times New Roman" w:cs="Times New Roman"/>
          <w:sz w:val="28"/>
          <w:szCs w:val="28"/>
          <w:lang w:eastAsia="ru-RU"/>
        </w:rPr>
      </w:pPr>
    </w:p>
    <w:p w:rsidR="00CF1A8D" w:rsidRPr="00990182" w:rsidRDefault="00CF1A8D" w:rsidP="005158B0">
      <w:p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 xml:space="preserve">К ним относятся: </w:t>
      </w:r>
    </w:p>
    <w:p w:rsidR="00CF1A8D" w:rsidRPr="00990182" w:rsidRDefault="00CF1A8D" w:rsidP="005158B0">
      <w:pPr>
        <w:numPr>
          <w:ilvl w:val="0"/>
          <w:numId w:val="17"/>
        </w:num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строительство, реконструкция и ремонт дорог;</w:t>
      </w:r>
    </w:p>
    <w:p w:rsidR="00CF1A8D" w:rsidRPr="00990182" w:rsidRDefault="00CF1A8D" w:rsidP="005158B0">
      <w:pPr>
        <w:numPr>
          <w:ilvl w:val="0"/>
          <w:numId w:val="17"/>
        </w:num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реконструкция и строительство автомобильных мостов;</w:t>
      </w:r>
    </w:p>
    <w:p w:rsidR="00CF1A8D" w:rsidRPr="00990182" w:rsidRDefault="00CF1A8D" w:rsidP="005158B0">
      <w:pPr>
        <w:numPr>
          <w:ilvl w:val="0"/>
          <w:numId w:val="17"/>
        </w:num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качественное содержание автомобильных дорог общего пользования и сооружений на них;</w:t>
      </w:r>
    </w:p>
    <w:p w:rsidR="00CF1A8D" w:rsidRPr="00990182" w:rsidRDefault="00CF1A8D" w:rsidP="005158B0">
      <w:pPr>
        <w:numPr>
          <w:ilvl w:val="0"/>
          <w:numId w:val="17"/>
        </w:num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перераспределение транспортных потоков, снижение интенсивности транспорта на центральных улицах города;</w:t>
      </w:r>
    </w:p>
    <w:p w:rsidR="00CF1A8D" w:rsidRPr="00990182" w:rsidRDefault="00CF1A8D" w:rsidP="005158B0">
      <w:pPr>
        <w:numPr>
          <w:ilvl w:val="0"/>
          <w:numId w:val="17"/>
        </w:num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обеспечение требований безопасности дорожного и пешеходного движения;</w:t>
      </w:r>
    </w:p>
    <w:p w:rsidR="00CF1A8D" w:rsidRPr="00990182" w:rsidRDefault="00CF1A8D" w:rsidP="005158B0">
      <w:pPr>
        <w:numPr>
          <w:ilvl w:val="0"/>
          <w:numId w:val="17"/>
        </w:num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обновление парка дорожной техники, которой осуществляется содержание и ремонт автомобильных дорог;</w:t>
      </w:r>
    </w:p>
    <w:p w:rsidR="00CF1A8D" w:rsidRPr="00990182" w:rsidRDefault="00CF1A8D" w:rsidP="005158B0">
      <w:pPr>
        <w:numPr>
          <w:ilvl w:val="0"/>
          <w:numId w:val="17"/>
        </w:num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осуществление мероприятий по повышению уровня обучения правильному поведению на улично-дорожной сети детей и подростков;</w:t>
      </w:r>
    </w:p>
    <w:p w:rsidR="00CF1A8D" w:rsidRDefault="00CF1A8D" w:rsidP="005158B0">
      <w:pPr>
        <w:keepNext/>
        <w:spacing w:after="0" w:line="240" w:lineRule="auto"/>
        <w:ind w:firstLine="709"/>
        <w:jc w:val="center"/>
        <w:rPr>
          <w:rFonts w:ascii="Times New Roman" w:hAnsi="Times New Roman" w:cs="Times New Roman"/>
          <w:sz w:val="28"/>
          <w:szCs w:val="28"/>
          <w:lang w:eastAsia="ru-RU"/>
        </w:rPr>
      </w:pPr>
    </w:p>
    <w:p w:rsidR="00CF1A8D" w:rsidRDefault="00CF1A8D" w:rsidP="005158B0">
      <w:pPr>
        <w:keepNext/>
        <w:spacing w:after="0" w:line="240" w:lineRule="auto"/>
        <w:ind w:firstLine="709"/>
        <w:jc w:val="center"/>
        <w:rPr>
          <w:rFonts w:ascii="Times New Roman" w:hAnsi="Times New Roman" w:cs="Times New Roman"/>
          <w:sz w:val="28"/>
          <w:szCs w:val="28"/>
          <w:lang w:eastAsia="ru-RU"/>
        </w:rPr>
      </w:pPr>
      <w:r w:rsidRPr="00990182">
        <w:rPr>
          <w:rFonts w:ascii="Times New Roman" w:hAnsi="Times New Roman" w:cs="Times New Roman"/>
          <w:sz w:val="28"/>
          <w:szCs w:val="28"/>
          <w:lang w:eastAsia="ru-RU"/>
        </w:rPr>
        <w:t>Ожидаемые результаты</w:t>
      </w:r>
    </w:p>
    <w:p w:rsidR="00CF1A8D" w:rsidRPr="00990182" w:rsidRDefault="00CF1A8D" w:rsidP="005158B0">
      <w:pPr>
        <w:keepNext/>
        <w:spacing w:after="0" w:line="240" w:lineRule="auto"/>
        <w:ind w:firstLine="709"/>
        <w:jc w:val="center"/>
        <w:rPr>
          <w:rFonts w:ascii="Times New Roman" w:hAnsi="Times New Roman" w:cs="Times New Roman"/>
          <w:sz w:val="28"/>
          <w:szCs w:val="28"/>
          <w:lang w:eastAsia="ru-RU"/>
        </w:rPr>
      </w:pPr>
    </w:p>
    <w:p w:rsidR="00CF1A8D" w:rsidRPr="00990182" w:rsidRDefault="00CF1A8D" w:rsidP="005158B0">
      <w:pPr>
        <w:spacing w:after="0" w:line="240" w:lineRule="auto"/>
        <w:ind w:firstLine="709"/>
        <w:rPr>
          <w:rFonts w:ascii="Times New Roman" w:hAnsi="Times New Roman" w:cs="Times New Roman"/>
          <w:sz w:val="28"/>
          <w:szCs w:val="28"/>
          <w:lang w:eastAsia="ru-RU"/>
        </w:rPr>
      </w:pPr>
      <w:r w:rsidRPr="00990182">
        <w:rPr>
          <w:rFonts w:ascii="Times New Roman" w:hAnsi="Times New Roman" w:cs="Times New Roman"/>
          <w:sz w:val="28"/>
          <w:szCs w:val="28"/>
          <w:lang w:eastAsia="ru-RU"/>
        </w:rPr>
        <w:t>К ним относятся:</w:t>
      </w:r>
    </w:p>
    <w:p w:rsidR="00CF1A8D" w:rsidRPr="00990182" w:rsidRDefault="00CF1A8D" w:rsidP="005158B0">
      <w:p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 увеличение протяженности автомобильных дорог, соответствующих нормативным требованиям;</w:t>
      </w:r>
    </w:p>
    <w:p w:rsidR="00CF1A8D" w:rsidRPr="00990182" w:rsidRDefault="00CF1A8D" w:rsidP="005158B0">
      <w:p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 отсутствие аварийных мостов и сооружений на автомобильных дорогах;</w:t>
      </w:r>
    </w:p>
    <w:p w:rsidR="00CF1A8D" w:rsidRDefault="00CF1A8D" w:rsidP="005158B0">
      <w:pPr>
        <w:spacing w:after="0" w:line="240" w:lineRule="auto"/>
        <w:ind w:firstLine="709"/>
        <w:jc w:val="both"/>
        <w:rPr>
          <w:rFonts w:ascii="Times New Roman" w:hAnsi="Times New Roman" w:cs="Times New Roman"/>
          <w:sz w:val="28"/>
          <w:szCs w:val="28"/>
          <w:lang w:eastAsia="ru-RU"/>
        </w:rPr>
      </w:pPr>
      <w:r w:rsidRPr="00990182">
        <w:rPr>
          <w:rFonts w:ascii="Times New Roman" w:hAnsi="Times New Roman" w:cs="Times New Roman"/>
          <w:sz w:val="28"/>
          <w:szCs w:val="28"/>
          <w:lang w:eastAsia="ru-RU"/>
        </w:rPr>
        <w:t>- сокращение дорожно-транспортных происшествий по причине неудовлетворительных дорог.</w:t>
      </w:r>
    </w:p>
    <w:p w:rsidR="00CF1A8D" w:rsidRPr="00990182" w:rsidRDefault="00CF1A8D" w:rsidP="005158B0">
      <w:pPr>
        <w:spacing w:after="0" w:line="240" w:lineRule="auto"/>
        <w:ind w:firstLine="709"/>
        <w:jc w:val="both"/>
        <w:rPr>
          <w:rFonts w:ascii="Times New Roman" w:hAnsi="Times New Roman" w:cs="Times New Roman"/>
          <w:sz w:val="28"/>
          <w:szCs w:val="28"/>
          <w:lang w:eastAsia="ru-RU"/>
        </w:rPr>
      </w:pPr>
    </w:p>
    <w:p w:rsidR="00CF1A8D" w:rsidRDefault="00CF1A8D" w:rsidP="005158B0">
      <w:pPr>
        <w:keepNext/>
        <w:spacing w:after="0" w:line="240" w:lineRule="auto"/>
        <w:ind w:firstLine="709"/>
        <w:jc w:val="center"/>
        <w:rPr>
          <w:rFonts w:ascii="Times New Roman" w:hAnsi="Times New Roman" w:cs="Times New Roman"/>
          <w:sz w:val="28"/>
          <w:szCs w:val="28"/>
          <w:lang w:eastAsia="ru-RU"/>
        </w:rPr>
      </w:pPr>
      <w:r w:rsidRPr="00990182">
        <w:rPr>
          <w:rFonts w:ascii="Times New Roman" w:hAnsi="Times New Roman" w:cs="Times New Roman"/>
          <w:sz w:val="28"/>
          <w:szCs w:val="28"/>
          <w:lang w:eastAsia="ru-RU"/>
        </w:rPr>
        <w:t>Перечень стратегических программ</w:t>
      </w:r>
    </w:p>
    <w:p w:rsidR="00CF1A8D" w:rsidRPr="0081571C" w:rsidRDefault="00CF1A8D" w:rsidP="005158B0">
      <w:pPr>
        <w:keepNext/>
        <w:spacing w:after="0" w:line="240" w:lineRule="auto"/>
        <w:ind w:firstLine="709"/>
        <w:jc w:val="both"/>
        <w:rPr>
          <w:rFonts w:ascii="Times New Roman" w:hAnsi="Times New Roman" w:cs="Times New Roman"/>
          <w:sz w:val="28"/>
          <w:szCs w:val="28"/>
          <w:lang w:eastAsia="ru-RU"/>
        </w:rPr>
      </w:pPr>
    </w:p>
    <w:p w:rsidR="00CF1A8D" w:rsidRPr="0081571C" w:rsidRDefault="00CF1A8D" w:rsidP="005158B0">
      <w:pPr>
        <w:pStyle w:val="11"/>
        <w:numPr>
          <w:ilvl w:val="3"/>
          <w:numId w:val="3"/>
        </w:numPr>
        <w:tabs>
          <w:tab w:val="left" w:pos="709"/>
          <w:tab w:val="left" w:pos="1276"/>
          <w:tab w:val="left" w:pos="4621"/>
          <w:tab w:val="left" w:pos="7337"/>
        </w:tabs>
        <w:spacing w:after="0" w:line="240" w:lineRule="auto"/>
        <w:ind w:left="0" w:firstLine="709"/>
        <w:jc w:val="both"/>
        <w:rPr>
          <w:rFonts w:ascii="Times New Roman" w:hAnsi="Times New Roman" w:cs="Times New Roman"/>
          <w:sz w:val="28"/>
          <w:szCs w:val="28"/>
          <w:lang w:eastAsia="ru-RU"/>
        </w:rPr>
      </w:pPr>
      <w:r w:rsidRPr="0081571C">
        <w:rPr>
          <w:rFonts w:ascii="Times New Roman" w:hAnsi="Times New Roman" w:cs="Times New Roman"/>
          <w:sz w:val="28"/>
          <w:szCs w:val="28"/>
          <w:lang w:eastAsia="ru-RU"/>
        </w:rPr>
        <w:t>Стратегическая программа «Развитие дорожной деятельности» в городском округе ЗАТО Свободный.</w:t>
      </w:r>
    </w:p>
    <w:p w:rsidR="00CF1A8D" w:rsidRPr="0081571C" w:rsidRDefault="00CF1A8D" w:rsidP="005158B0">
      <w:pPr>
        <w:tabs>
          <w:tab w:val="left" w:pos="709"/>
          <w:tab w:val="left" w:pos="1276"/>
          <w:tab w:val="left" w:pos="4621"/>
          <w:tab w:val="left" w:pos="7337"/>
        </w:tabs>
        <w:spacing w:after="0" w:line="240" w:lineRule="auto"/>
        <w:ind w:firstLine="709"/>
        <w:jc w:val="both"/>
        <w:rPr>
          <w:rFonts w:ascii="Times New Roman" w:hAnsi="Times New Roman" w:cs="Times New Roman"/>
          <w:sz w:val="28"/>
          <w:szCs w:val="28"/>
          <w:lang w:eastAsia="ru-RU"/>
        </w:rPr>
      </w:pPr>
      <w:r w:rsidRPr="0081571C">
        <w:rPr>
          <w:rFonts w:ascii="Times New Roman" w:hAnsi="Times New Roman" w:cs="Times New Roman"/>
          <w:sz w:val="28"/>
          <w:szCs w:val="28"/>
          <w:lang w:eastAsia="ru-RU"/>
        </w:rPr>
        <w:tab/>
      </w:r>
    </w:p>
    <w:p w:rsidR="00CF1A8D" w:rsidRPr="0081571C" w:rsidRDefault="00CF1A8D" w:rsidP="005158B0">
      <w:pPr>
        <w:keepNext/>
        <w:spacing w:after="0" w:line="240" w:lineRule="auto"/>
        <w:ind w:firstLine="709"/>
        <w:jc w:val="both"/>
        <w:rPr>
          <w:rFonts w:ascii="Times New Roman" w:hAnsi="Times New Roman" w:cs="Times New Roman"/>
          <w:sz w:val="28"/>
          <w:szCs w:val="28"/>
          <w:lang w:eastAsia="ru-RU"/>
        </w:rPr>
      </w:pPr>
      <w:r w:rsidRPr="0081571C">
        <w:rPr>
          <w:rFonts w:ascii="Times New Roman" w:hAnsi="Times New Roman" w:cs="Times New Roman"/>
          <w:sz w:val="28"/>
          <w:szCs w:val="28"/>
          <w:lang w:eastAsia="ru-RU"/>
        </w:rPr>
        <w:t>Краткое описание</w:t>
      </w:r>
    </w:p>
    <w:p w:rsidR="00CF1A8D" w:rsidRPr="0081571C" w:rsidRDefault="00CF1A8D" w:rsidP="005158B0">
      <w:pPr>
        <w:keepNext/>
        <w:spacing w:after="0" w:line="240" w:lineRule="auto"/>
        <w:ind w:firstLine="709"/>
        <w:jc w:val="both"/>
        <w:rPr>
          <w:rFonts w:ascii="Times New Roman" w:hAnsi="Times New Roman" w:cs="Times New Roman"/>
          <w:sz w:val="28"/>
          <w:szCs w:val="28"/>
          <w:lang w:eastAsia="ru-RU"/>
        </w:rPr>
      </w:pPr>
    </w:p>
    <w:p w:rsidR="00CF1A8D" w:rsidRPr="0081571C" w:rsidRDefault="00CF1A8D" w:rsidP="005158B0">
      <w:pPr>
        <w:autoSpaceDE w:val="0"/>
        <w:autoSpaceDN w:val="0"/>
        <w:adjustRightInd w:val="0"/>
        <w:spacing w:after="0" w:line="240" w:lineRule="auto"/>
        <w:ind w:firstLine="709"/>
        <w:jc w:val="both"/>
        <w:rPr>
          <w:rFonts w:ascii="Times New Roman" w:hAnsi="Times New Roman" w:cs="Times New Roman"/>
          <w:sz w:val="28"/>
          <w:szCs w:val="28"/>
        </w:rPr>
      </w:pPr>
      <w:r w:rsidRPr="0081571C">
        <w:rPr>
          <w:rFonts w:ascii="Times New Roman" w:hAnsi="Times New Roman" w:cs="Times New Roman"/>
          <w:sz w:val="28"/>
          <w:szCs w:val="28"/>
        </w:rPr>
        <w:t>Муниципальная  подпрограмма  представляет собой взаимоувязанный комплекс мероприятий, направленных на приведение в технически исправное состояние автомобильных дорог местного значения, внутриквартальных дорог и дворовых территорий многоквартирных домов, проездов к дворовым территориям многоквартирных домов, повышению уровня безопасности дорожного движения на внутриквартальных и автомобильных дорогах местного значения и повышению эффективности мер по профилактике дорожно-транспортных происшествий в городском округе</w:t>
      </w:r>
      <w:r>
        <w:rPr>
          <w:rFonts w:ascii="Times New Roman" w:hAnsi="Times New Roman" w:cs="Times New Roman"/>
          <w:sz w:val="28"/>
          <w:szCs w:val="28"/>
        </w:rPr>
        <w:t xml:space="preserve"> </w:t>
      </w:r>
      <w:r w:rsidRPr="0081571C">
        <w:rPr>
          <w:rFonts w:ascii="Times New Roman" w:hAnsi="Times New Roman" w:cs="Times New Roman"/>
          <w:sz w:val="28"/>
          <w:szCs w:val="28"/>
        </w:rPr>
        <w:t>ЗАТО Свободный.</w:t>
      </w:r>
    </w:p>
    <w:p w:rsidR="00CF1A8D" w:rsidRPr="0081571C" w:rsidRDefault="00CF1A8D" w:rsidP="005158B0">
      <w:pPr>
        <w:spacing w:after="0" w:line="240" w:lineRule="auto"/>
        <w:ind w:firstLine="709"/>
        <w:jc w:val="both"/>
        <w:rPr>
          <w:rFonts w:ascii="Times New Roman" w:hAnsi="Times New Roman" w:cs="Times New Roman"/>
          <w:sz w:val="28"/>
          <w:szCs w:val="28"/>
          <w:lang w:eastAsia="ru-RU"/>
        </w:rPr>
      </w:pPr>
    </w:p>
    <w:p w:rsidR="00CF1A8D" w:rsidRDefault="00CF1A8D" w:rsidP="005158B0">
      <w:pPr>
        <w:keepNext/>
        <w:spacing w:after="0" w:line="240" w:lineRule="auto"/>
        <w:ind w:firstLine="709"/>
        <w:jc w:val="center"/>
        <w:rPr>
          <w:rFonts w:ascii="Times New Roman" w:hAnsi="Times New Roman" w:cs="Times New Roman"/>
          <w:sz w:val="28"/>
          <w:szCs w:val="28"/>
          <w:lang w:eastAsia="ru-RU"/>
        </w:rPr>
      </w:pPr>
      <w:r w:rsidRPr="0081571C">
        <w:rPr>
          <w:rFonts w:ascii="Times New Roman" w:hAnsi="Times New Roman" w:cs="Times New Roman"/>
          <w:sz w:val="28"/>
          <w:szCs w:val="28"/>
          <w:lang w:eastAsia="ru-RU"/>
        </w:rPr>
        <w:t>Цель программы</w:t>
      </w:r>
    </w:p>
    <w:p w:rsidR="00CF1A8D" w:rsidRPr="0081571C" w:rsidRDefault="00CF1A8D" w:rsidP="005158B0">
      <w:pPr>
        <w:keepNext/>
        <w:spacing w:after="0" w:line="240" w:lineRule="auto"/>
        <w:ind w:firstLine="709"/>
        <w:jc w:val="center"/>
        <w:rPr>
          <w:rFonts w:ascii="Times New Roman" w:hAnsi="Times New Roman" w:cs="Times New Roman"/>
          <w:sz w:val="28"/>
          <w:szCs w:val="28"/>
          <w:lang w:eastAsia="ru-RU"/>
        </w:rPr>
      </w:pPr>
    </w:p>
    <w:p w:rsidR="00CF1A8D" w:rsidRPr="0081571C" w:rsidRDefault="00CF1A8D" w:rsidP="005158B0">
      <w:pPr>
        <w:keepNext/>
        <w:spacing w:after="0" w:line="240" w:lineRule="auto"/>
        <w:ind w:firstLine="709"/>
        <w:jc w:val="both"/>
        <w:rPr>
          <w:rFonts w:ascii="Times New Roman" w:hAnsi="Times New Roman" w:cs="Times New Roman"/>
          <w:sz w:val="28"/>
          <w:szCs w:val="28"/>
        </w:rPr>
      </w:pPr>
      <w:r w:rsidRPr="0081571C">
        <w:rPr>
          <w:rFonts w:ascii="Times New Roman" w:hAnsi="Times New Roman" w:cs="Times New Roman"/>
          <w:sz w:val="28"/>
          <w:szCs w:val="28"/>
        </w:rPr>
        <w:t>Сохранение и развитие автомобильных дорог и улично-дорожной сети.</w:t>
      </w:r>
    </w:p>
    <w:p w:rsidR="00CF1A8D" w:rsidRPr="0081571C" w:rsidRDefault="00CF1A8D" w:rsidP="005158B0">
      <w:pPr>
        <w:keepNext/>
        <w:spacing w:after="0" w:line="240" w:lineRule="auto"/>
        <w:ind w:firstLine="709"/>
        <w:jc w:val="both"/>
        <w:rPr>
          <w:rFonts w:ascii="Times New Roman" w:hAnsi="Times New Roman" w:cs="Times New Roman"/>
          <w:sz w:val="28"/>
          <w:szCs w:val="28"/>
          <w:lang w:eastAsia="ru-RU"/>
        </w:rPr>
      </w:pPr>
    </w:p>
    <w:p w:rsidR="00CF1A8D" w:rsidRDefault="00CF1A8D" w:rsidP="005158B0">
      <w:pPr>
        <w:keepNext/>
        <w:spacing w:after="0" w:line="240" w:lineRule="auto"/>
        <w:ind w:firstLine="709"/>
        <w:jc w:val="center"/>
        <w:rPr>
          <w:rFonts w:ascii="Times New Roman" w:hAnsi="Times New Roman" w:cs="Times New Roman"/>
          <w:sz w:val="28"/>
          <w:szCs w:val="28"/>
          <w:lang w:eastAsia="ru-RU"/>
        </w:rPr>
      </w:pPr>
      <w:r w:rsidRPr="0081571C">
        <w:rPr>
          <w:rFonts w:ascii="Times New Roman" w:hAnsi="Times New Roman" w:cs="Times New Roman"/>
          <w:sz w:val="28"/>
          <w:szCs w:val="28"/>
          <w:lang w:eastAsia="ru-RU"/>
        </w:rPr>
        <w:t>Основные задачи</w:t>
      </w:r>
    </w:p>
    <w:p w:rsidR="00CF1A8D" w:rsidRPr="0081571C" w:rsidRDefault="00CF1A8D" w:rsidP="005158B0">
      <w:pPr>
        <w:keepNext/>
        <w:spacing w:after="0" w:line="240" w:lineRule="auto"/>
        <w:ind w:firstLine="709"/>
        <w:jc w:val="center"/>
        <w:rPr>
          <w:rFonts w:ascii="Times New Roman" w:hAnsi="Times New Roman" w:cs="Times New Roman"/>
          <w:sz w:val="28"/>
          <w:szCs w:val="28"/>
          <w:lang w:eastAsia="ru-RU"/>
        </w:rPr>
      </w:pPr>
    </w:p>
    <w:p w:rsidR="00CF1A8D" w:rsidRPr="0081571C" w:rsidRDefault="00CF1A8D" w:rsidP="005158B0">
      <w:pPr>
        <w:keepNext/>
        <w:spacing w:after="0" w:line="240" w:lineRule="auto"/>
        <w:ind w:firstLine="709"/>
        <w:jc w:val="both"/>
        <w:rPr>
          <w:rFonts w:ascii="Times New Roman" w:hAnsi="Times New Roman" w:cs="Times New Roman"/>
          <w:sz w:val="28"/>
          <w:szCs w:val="28"/>
          <w:lang w:eastAsia="ru-RU"/>
        </w:rPr>
      </w:pPr>
      <w:r w:rsidRPr="0081571C">
        <w:rPr>
          <w:rFonts w:ascii="Times New Roman" w:hAnsi="Times New Roman" w:cs="Times New Roman"/>
          <w:sz w:val="28"/>
          <w:szCs w:val="28"/>
          <w:lang w:eastAsia="ru-RU"/>
        </w:rPr>
        <w:t>К ним относятся:</w:t>
      </w:r>
    </w:p>
    <w:p w:rsidR="00CF1A8D" w:rsidRPr="0081571C" w:rsidRDefault="00CF1A8D" w:rsidP="005158B0">
      <w:pPr>
        <w:spacing w:after="0" w:line="240" w:lineRule="auto"/>
        <w:ind w:firstLine="709"/>
        <w:jc w:val="both"/>
        <w:rPr>
          <w:rFonts w:ascii="Times New Roman" w:hAnsi="Times New Roman" w:cs="Times New Roman"/>
          <w:sz w:val="28"/>
          <w:szCs w:val="28"/>
        </w:rPr>
      </w:pPr>
      <w:r w:rsidRPr="0081571C">
        <w:rPr>
          <w:rFonts w:ascii="Times New Roman" w:hAnsi="Times New Roman" w:cs="Times New Roman"/>
          <w:sz w:val="28"/>
          <w:szCs w:val="28"/>
        </w:rPr>
        <w:t xml:space="preserve">Обеспечение проведения ремонта и повышение качества содержания автомобильных дорог и улично-дорожной сети. </w:t>
      </w:r>
    </w:p>
    <w:p w:rsidR="00CF1A8D" w:rsidRPr="0081571C" w:rsidRDefault="00CF1A8D" w:rsidP="005158B0">
      <w:pPr>
        <w:spacing w:after="0" w:line="240" w:lineRule="auto"/>
        <w:ind w:firstLine="709"/>
        <w:jc w:val="both"/>
        <w:rPr>
          <w:rFonts w:ascii="Times New Roman" w:hAnsi="Times New Roman" w:cs="Times New Roman"/>
          <w:sz w:val="28"/>
          <w:szCs w:val="28"/>
          <w:lang w:eastAsia="ru-RU"/>
        </w:rPr>
      </w:pPr>
      <w:r w:rsidRPr="0081571C">
        <w:rPr>
          <w:rFonts w:ascii="Times New Roman" w:hAnsi="Times New Roman" w:cs="Times New Roman"/>
          <w:sz w:val="28"/>
          <w:szCs w:val="28"/>
          <w:lang w:eastAsia="ru-RU"/>
        </w:rPr>
        <w:t xml:space="preserve">создание условий для удобного пользования общественным транспортом маломобильных групп населения; </w:t>
      </w:r>
    </w:p>
    <w:p w:rsidR="00CF1A8D" w:rsidRPr="0081571C" w:rsidRDefault="00CF1A8D" w:rsidP="005158B0">
      <w:pPr>
        <w:spacing w:after="0" w:line="240" w:lineRule="auto"/>
        <w:ind w:firstLine="709"/>
        <w:jc w:val="both"/>
        <w:rPr>
          <w:rFonts w:ascii="Times New Roman" w:hAnsi="Times New Roman" w:cs="Times New Roman"/>
          <w:sz w:val="28"/>
          <w:szCs w:val="28"/>
          <w:lang w:eastAsia="ru-RU"/>
        </w:rPr>
      </w:pPr>
      <w:r w:rsidRPr="0081571C">
        <w:rPr>
          <w:rFonts w:ascii="Times New Roman" w:hAnsi="Times New Roman" w:cs="Times New Roman"/>
          <w:sz w:val="28"/>
          <w:szCs w:val="28"/>
          <w:lang w:eastAsia="ru-RU"/>
        </w:rPr>
        <w:t>снижение негативного влияния транспорта на окружающую среду;</w:t>
      </w:r>
    </w:p>
    <w:p w:rsidR="00CF1A8D" w:rsidRPr="0081571C" w:rsidRDefault="00CF1A8D" w:rsidP="005158B0">
      <w:pPr>
        <w:widowControl w:val="0"/>
        <w:spacing w:after="0" w:line="240" w:lineRule="auto"/>
        <w:ind w:firstLine="709"/>
        <w:jc w:val="both"/>
        <w:rPr>
          <w:rFonts w:ascii="Times New Roman" w:hAnsi="Times New Roman" w:cs="Times New Roman"/>
          <w:sz w:val="28"/>
          <w:szCs w:val="28"/>
          <w:lang w:eastAsia="ru-RU"/>
        </w:rPr>
      </w:pPr>
      <w:r w:rsidRPr="0081571C">
        <w:rPr>
          <w:rFonts w:ascii="Times New Roman" w:hAnsi="Times New Roman" w:cs="Times New Roman"/>
          <w:sz w:val="28"/>
          <w:szCs w:val="28"/>
          <w:lang w:eastAsia="ru-RU"/>
        </w:rPr>
        <w:t>создание безопасных условий для движения пешеходов: строительство пешеходных переходов в разных уровнях с транспортными магистралями, создание пешеходных улиц и зон, изолированных от транспортных потоков;</w:t>
      </w:r>
    </w:p>
    <w:p w:rsidR="00CF1A8D" w:rsidRPr="0081571C" w:rsidRDefault="00CF1A8D" w:rsidP="005158B0">
      <w:pPr>
        <w:spacing w:after="0" w:line="240" w:lineRule="auto"/>
        <w:ind w:firstLine="709"/>
        <w:jc w:val="both"/>
        <w:rPr>
          <w:rFonts w:ascii="Times New Roman" w:hAnsi="Times New Roman" w:cs="Times New Roman"/>
          <w:sz w:val="28"/>
          <w:szCs w:val="28"/>
          <w:lang w:eastAsia="ru-RU"/>
        </w:rPr>
      </w:pPr>
      <w:r w:rsidRPr="0081571C">
        <w:rPr>
          <w:rFonts w:ascii="Times New Roman" w:hAnsi="Times New Roman" w:cs="Times New Roman"/>
          <w:sz w:val="28"/>
          <w:szCs w:val="28"/>
          <w:lang w:eastAsia="ru-RU"/>
        </w:rPr>
        <w:t>реконструкция ряда существующих городских дорог.</w:t>
      </w:r>
    </w:p>
    <w:p w:rsidR="00CF1A8D" w:rsidRPr="0081571C" w:rsidRDefault="00CF1A8D" w:rsidP="005158B0">
      <w:pPr>
        <w:keepNext/>
        <w:spacing w:after="0" w:line="240" w:lineRule="auto"/>
        <w:ind w:firstLine="709"/>
        <w:jc w:val="both"/>
        <w:rPr>
          <w:rFonts w:ascii="Times New Roman" w:hAnsi="Times New Roman" w:cs="Times New Roman"/>
          <w:sz w:val="28"/>
          <w:szCs w:val="28"/>
          <w:lang w:eastAsia="ru-RU"/>
        </w:rPr>
      </w:pPr>
    </w:p>
    <w:p w:rsidR="00CF1A8D" w:rsidRDefault="00CF1A8D" w:rsidP="005158B0">
      <w:pPr>
        <w:keepNext/>
        <w:spacing w:after="0" w:line="240" w:lineRule="auto"/>
        <w:ind w:firstLine="709"/>
        <w:jc w:val="center"/>
        <w:rPr>
          <w:rFonts w:ascii="Times New Roman" w:hAnsi="Times New Roman" w:cs="Times New Roman"/>
          <w:sz w:val="28"/>
          <w:szCs w:val="28"/>
          <w:lang w:eastAsia="ru-RU"/>
        </w:rPr>
      </w:pPr>
      <w:r w:rsidRPr="0081571C">
        <w:rPr>
          <w:rFonts w:ascii="Times New Roman" w:hAnsi="Times New Roman" w:cs="Times New Roman"/>
          <w:sz w:val="28"/>
          <w:szCs w:val="28"/>
          <w:lang w:eastAsia="ru-RU"/>
        </w:rPr>
        <w:t>Программные мероприятия</w:t>
      </w:r>
    </w:p>
    <w:p w:rsidR="00CF1A8D" w:rsidRPr="0081571C" w:rsidRDefault="00CF1A8D" w:rsidP="005158B0">
      <w:pPr>
        <w:keepNext/>
        <w:spacing w:after="0" w:line="240" w:lineRule="auto"/>
        <w:ind w:firstLine="709"/>
        <w:jc w:val="center"/>
        <w:rPr>
          <w:rFonts w:ascii="Times New Roman" w:hAnsi="Times New Roman" w:cs="Times New Roman"/>
          <w:sz w:val="28"/>
          <w:szCs w:val="28"/>
          <w:lang w:eastAsia="ru-RU"/>
        </w:rPr>
      </w:pPr>
    </w:p>
    <w:p w:rsidR="00CF1A8D" w:rsidRPr="0081571C" w:rsidRDefault="00CF1A8D" w:rsidP="005158B0">
      <w:pPr>
        <w:spacing w:after="0" w:line="240" w:lineRule="auto"/>
        <w:ind w:firstLine="709"/>
        <w:jc w:val="both"/>
        <w:rPr>
          <w:rFonts w:ascii="Times New Roman" w:hAnsi="Times New Roman" w:cs="Times New Roman"/>
          <w:sz w:val="28"/>
          <w:szCs w:val="28"/>
          <w:lang w:eastAsia="ru-RU"/>
        </w:rPr>
      </w:pPr>
      <w:r w:rsidRPr="0081571C">
        <w:rPr>
          <w:rFonts w:ascii="Times New Roman" w:hAnsi="Times New Roman" w:cs="Times New Roman"/>
          <w:sz w:val="28"/>
          <w:szCs w:val="28"/>
          <w:lang w:eastAsia="ru-RU"/>
        </w:rPr>
        <w:t>К ним относятся:</w:t>
      </w:r>
    </w:p>
    <w:p w:rsidR="00CF1A8D" w:rsidRPr="0081571C" w:rsidRDefault="00CF1A8D" w:rsidP="005158B0">
      <w:pPr>
        <w:spacing w:after="0" w:line="240" w:lineRule="auto"/>
        <w:ind w:firstLine="709"/>
        <w:jc w:val="both"/>
        <w:rPr>
          <w:rFonts w:ascii="Times New Roman" w:hAnsi="Times New Roman" w:cs="Times New Roman"/>
          <w:sz w:val="28"/>
          <w:szCs w:val="28"/>
          <w:lang w:eastAsia="ru-RU"/>
        </w:rPr>
      </w:pPr>
      <w:r w:rsidRPr="0081571C">
        <w:rPr>
          <w:rFonts w:ascii="Times New Roman" w:hAnsi="Times New Roman" w:cs="Times New Roman"/>
          <w:sz w:val="28"/>
          <w:szCs w:val="28"/>
          <w:lang w:eastAsia="ru-RU"/>
        </w:rPr>
        <w:t xml:space="preserve">капитальный ремонт автомобильной дороги по улице </w:t>
      </w:r>
      <w:r>
        <w:rPr>
          <w:rFonts w:ascii="Times New Roman" w:hAnsi="Times New Roman" w:cs="Times New Roman"/>
          <w:sz w:val="28"/>
          <w:szCs w:val="28"/>
          <w:lang w:eastAsia="ru-RU"/>
        </w:rPr>
        <w:t>Свободы,  Майского, Карбышева</w:t>
      </w:r>
      <w:r w:rsidRPr="0081571C">
        <w:rPr>
          <w:rFonts w:ascii="Times New Roman" w:hAnsi="Times New Roman" w:cs="Times New Roman"/>
          <w:sz w:val="28"/>
          <w:szCs w:val="28"/>
          <w:lang w:eastAsia="ru-RU"/>
        </w:rPr>
        <w:t>;</w:t>
      </w:r>
    </w:p>
    <w:p w:rsidR="00CF1A8D" w:rsidRPr="00FF7882" w:rsidRDefault="00CF1A8D" w:rsidP="005158B0">
      <w:pPr>
        <w:spacing w:after="0" w:line="240" w:lineRule="auto"/>
        <w:ind w:firstLine="709"/>
        <w:jc w:val="both"/>
        <w:rPr>
          <w:rFonts w:ascii="Times New Roman" w:hAnsi="Times New Roman" w:cs="Times New Roman"/>
          <w:sz w:val="28"/>
          <w:szCs w:val="28"/>
          <w:lang w:eastAsia="ru-RU"/>
        </w:rPr>
      </w:pPr>
      <w:r w:rsidRPr="00FF7882">
        <w:rPr>
          <w:rFonts w:ascii="Times New Roman" w:hAnsi="Times New Roman" w:cs="Times New Roman"/>
          <w:sz w:val="28"/>
          <w:szCs w:val="28"/>
        </w:rPr>
        <w:t>устройство велосипедной трассы</w:t>
      </w:r>
      <w:r>
        <w:rPr>
          <w:rFonts w:ascii="Times New Roman" w:hAnsi="Times New Roman" w:cs="Times New Roman"/>
          <w:sz w:val="28"/>
          <w:szCs w:val="28"/>
          <w:lang w:eastAsia="ru-RU"/>
        </w:rPr>
        <w:t>;</w:t>
      </w:r>
      <w:r w:rsidRPr="00FF7882">
        <w:rPr>
          <w:rFonts w:ascii="Times New Roman" w:hAnsi="Times New Roman" w:cs="Times New Roman"/>
          <w:sz w:val="28"/>
          <w:szCs w:val="28"/>
          <w:lang w:eastAsia="ru-RU"/>
        </w:rPr>
        <w:t xml:space="preserve"> </w:t>
      </w:r>
    </w:p>
    <w:p w:rsidR="00CF1A8D" w:rsidRPr="0081571C" w:rsidRDefault="00CF1A8D" w:rsidP="005158B0">
      <w:pPr>
        <w:spacing w:after="0" w:line="240" w:lineRule="auto"/>
        <w:ind w:firstLine="709"/>
        <w:jc w:val="both"/>
        <w:rPr>
          <w:rFonts w:ascii="Times New Roman" w:hAnsi="Times New Roman" w:cs="Times New Roman"/>
          <w:sz w:val="28"/>
          <w:szCs w:val="28"/>
          <w:lang w:eastAsia="ru-RU"/>
        </w:rPr>
      </w:pPr>
      <w:r w:rsidRPr="0081571C">
        <w:rPr>
          <w:rFonts w:ascii="Times New Roman" w:hAnsi="Times New Roman" w:cs="Times New Roman"/>
          <w:sz w:val="28"/>
          <w:szCs w:val="28"/>
          <w:lang w:eastAsia="ru-RU"/>
        </w:rPr>
        <w:t>содержание автомобильных дорог общего пользования;</w:t>
      </w:r>
    </w:p>
    <w:p w:rsidR="00CF1A8D" w:rsidRPr="0081571C" w:rsidRDefault="00CF1A8D" w:rsidP="005158B0">
      <w:pPr>
        <w:spacing w:after="0" w:line="240" w:lineRule="auto"/>
        <w:ind w:firstLine="709"/>
        <w:jc w:val="both"/>
        <w:rPr>
          <w:rFonts w:ascii="Times New Roman" w:hAnsi="Times New Roman" w:cs="Times New Roman"/>
          <w:sz w:val="28"/>
          <w:szCs w:val="28"/>
          <w:lang w:eastAsia="ru-RU"/>
        </w:rPr>
      </w:pPr>
      <w:r w:rsidRPr="0081571C">
        <w:rPr>
          <w:rFonts w:ascii="Times New Roman" w:hAnsi="Times New Roman" w:cs="Times New Roman"/>
          <w:sz w:val="28"/>
          <w:szCs w:val="28"/>
          <w:lang w:eastAsia="ru-RU"/>
        </w:rPr>
        <w:t>разработка проектной документации для проведения капитальных ремонтов и реконструкций автомобильных дорог и мостовых сооружений;</w:t>
      </w:r>
    </w:p>
    <w:p w:rsidR="00CF1A8D" w:rsidRPr="0081571C" w:rsidRDefault="00CF1A8D" w:rsidP="005158B0">
      <w:pPr>
        <w:spacing w:after="0" w:line="240" w:lineRule="auto"/>
        <w:ind w:firstLine="709"/>
        <w:jc w:val="both"/>
        <w:rPr>
          <w:rFonts w:ascii="Times New Roman" w:hAnsi="Times New Roman" w:cs="Times New Roman"/>
          <w:sz w:val="28"/>
          <w:szCs w:val="28"/>
          <w:lang w:eastAsia="ru-RU"/>
        </w:rPr>
      </w:pPr>
      <w:r w:rsidRPr="0081571C">
        <w:rPr>
          <w:rFonts w:ascii="Times New Roman" w:hAnsi="Times New Roman" w:cs="Times New Roman"/>
          <w:sz w:val="28"/>
          <w:szCs w:val="28"/>
          <w:lang w:eastAsia="ru-RU"/>
        </w:rPr>
        <w:t>проведение технического учета и паспортизации автомобильных дорог, находящихся в муниципальной собственности городского округа;</w:t>
      </w:r>
    </w:p>
    <w:p w:rsidR="00CF1A8D" w:rsidRPr="0081571C" w:rsidRDefault="00CF1A8D" w:rsidP="005158B0">
      <w:pPr>
        <w:spacing w:after="0" w:line="240" w:lineRule="auto"/>
        <w:ind w:firstLine="709"/>
        <w:jc w:val="both"/>
        <w:rPr>
          <w:rFonts w:ascii="Times New Roman" w:hAnsi="Times New Roman" w:cs="Times New Roman"/>
          <w:sz w:val="28"/>
          <w:szCs w:val="28"/>
          <w:lang w:eastAsia="ru-RU"/>
        </w:rPr>
      </w:pPr>
      <w:r w:rsidRPr="0081571C">
        <w:rPr>
          <w:rFonts w:ascii="Times New Roman" w:hAnsi="Times New Roman" w:cs="Times New Roman"/>
          <w:sz w:val="28"/>
          <w:szCs w:val="28"/>
          <w:lang w:eastAsia="ru-RU"/>
        </w:rPr>
        <w:t>строительство и организация пешеходных переходов;</w:t>
      </w:r>
    </w:p>
    <w:p w:rsidR="00CF1A8D" w:rsidRPr="0081571C" w:rsidRDefault="00CF1A8D" w:rsidP="005158B0">
      <w:pPr>
        <w:spacing w:after="0" w:line="240" w:lineRule="auto"/>
        <w:ind w:firstLine="709"/>
        <w:jc w:val="both"/>
        <w:rPr>
          <w:rFonts w:ascii="Times New Roman" w:hAnsi="Times New Roman" w:cs="Times New Roman"/>
          <w:sz w:val="28"/>
          <w:szCs w:val="28"/>
          <w:lang w:eastAsia="ru-RU"/>
        </w:rPr>
      </w:pPr>
      <w:r w:rsidRPr="0081571C">
        <w:rPr>
          <w:rFonts w:ascii="Times New Roman" w:hAnsi="Times New Roman" w:cs="Times New Roman"/>
          <w:sz w:val="28"/>
          <w:szCs w:val="28"/>
          <w:lang w:eastAsia="ru-RU"/>
        </w:rPr>
        <w:t>содержание и ремонт тротуаров;</w:t>
      </w:r>
    </w:p>
    <w:p w:rsidR="00CF1A8D" w:rsidRPr="0081571C" w:rsidRDefault="00CF1A8D" w:rsidP="005158B0">
      <w:pPr>
        <w:spacing w:after="0" w:line="240" w:lineRule="auto"/>
        <w:ind w:firstLine="709"/>
        <w:jc w:val="both"/>
        <w:rPr>
          <w:rFonts w:ascii="Times New Roman" w:hAnsi="Times New Roman" w:cs="Times New Roman"/>
          <w:sz w:val="28"/>
          <w:szCs w:val="28"/>
          <w:lang w:eastAsia="ru-RU"/>
        </w:rPr>
      </w:pPr>
      <w:r w:rsidRPr="0081571C">
        <w:rPr>
          <w:rFonts w:ascii="Times New Roman" w:hAnsi="Times New Roman" w:cs="Times New Roman"/>
          <w:sz w:val="28"/>
          <w:szCs w:val="28"/>
          <w:lang w:eastAsia="ru-RU"/>
        </w:rPr>
        <w:t>приобретение коммунальной техники для обслуживания автомобильных дорог;</w:t>
      </w:r>
    </w:p>
    <w:p w:rsidR="00CF1A8D" w:rsidRPr="0081571C" w:rsidRDefault="00CF1A8D" w:rsidP="005158B0">
      <w:pPr>
        <w:spacing w:after="0" w:line="240" w:lineRule="auto"/>
        <w:ind w:firstLine="709"/>
        <w:jc w:val="both"/>
        <w:rPr>
          <w:rFonts w:ascii="Times New Roman" w:hAnsi="Times New Roman" w:cs="Times New Roman"/>
          <w:sz w:val="28"/>
          <w:szCs w:val="28"/>
          <w:lang w:eastAsia="ru-RU"/>
        </w:rPr>
      </w:pPr>
      <w:r w:rsidRPr="0081571C">
        <w:rPr>
          <w:rFonts w:ascii="Times New Roman" w:hAnsi="Times New Roman" w:cs="Times New Roman"/>
          <w:sz w:val="28"/>
          <w:szCs w:val="28"/>
          <w:lang w:eastAsia="ru-RU"/>
        </w:rPr>
        <w:t>осуществление мероприятий по повышению уровня защищенности участников дорожного движения;</w:t>
      </w:r>
    </w:p>
    <w:p w:rsidR="00CF1A8D" w:rsidRPr="0081571C" w:rsidRDefault="00CF1A8D" w:rsidP="005158B0">
      <w:pPr>
        <w:spacing w:after="0" w:line="240" w:lineRule="auto"/>
        <w:ind w:firstLine="709"/>
        <w:jc w:val="both"/>
        <w:rPr>
          <w:rFonts w:ascii="Times New Roman" w:hAnsi="Times New Roman" w:cs="Times New Roman"/>
          <w:sz w:val="28"/>
          <w:szCs w:val="28"/>
          <w:lang w:eastAsia="ru-RU"/>
        </w:rPr>
      </w:pPr>
      <w:r w:rsidRPr="0081571C">
        <w:rPr>
          <w:rFonts w:ascii="Times New Roman" w:hAnsi="Times New Roman" w:cs="Times New Roman"/>
          <w:sz w:val="28"/>
          <w:szCs w:val="28"/>
          <w:lang w:eastAsia="ru-RU"/>
        </w:rPr>
        <w:t>осуществление мероприятий по повышению уровня обучения правильному поведению на улично-дорожной сети детей и подростков.</w:t>
      </w:r>
    </w:p>
    <w:p w:rsidR="00CF1A8D" w:rsidRPr="0081571C" w:rsidRDefault="00CF1A8D" w:rsidP="005158B0">
      <w:pPr>
        <w:spacing w:after="0" w:line="240" w:lineRule="auto"/>
        <w:ind w:firstLine="709"/>
        <w:jc w:val="both"/>
        <w:rPr>
          <w:rFonts w:ascii="Times New Roman" w:hAnsi="Times New Roman" w:cs="Times New Roman"/>
          <w:sz w:val="28"/>
          <w:szCs w:val="28"/>
          <w:lang w:eastAsia="ru-RU"/>
        </w:rPr>
      </w:pPr>
    </w:p>
    <w:p w:rsidR="00CF1A8D" w:rsidRPr="0081571C" w:rsidRDefault="00CF1A8D" w:rsidP="005158B0">
      <w:pPr>
        <w:keepNext/>
        <w:spacing w:after="0" w:line="240" w:lineRule="auto"/>
        <w:ind w:firstLine="709"/>
        <w:jc w:val="both"/>
        <w:rPr>
          <w:rFonts w:ascii="Times New Roman" w:hAnsi="Times New Roman" w:cs="Times New Roman"/>
          <w:sz w:val="28"/>
          <w:szCs w:val="28"/>
          <w:lang w:eastAsia="ru-RU"/>
        </w:rPr>
      </w:pPr>
      <w:r w:rsidRPr="0081571C">
        <w:rPr>
          <w:rFonts w:ascii="Times New Roman" w:hAnsi="Times New Roman" w:cs="Times New Roman"/>
          <w:sz w:val="28"/>
          <w:szCs w:val="28"/>
          <w:lang w:eastAsia="ru-RU"/>
        </w:rPr>
        <w:t>Ожидаемые результаты</w:t>
      </w:r>
    </w:p>
    <w:p w:rsidR="00CF1A8D" w:rsidRPr="0081571C" w:rsidRDefault="00CF1A8D" w:rsidP="005158B0">
      <w:pPr>
        <w:spacing w:after="0" w:line="240" w:lineRule="auto"/>
        <w:ind w:firstLine="709"/>
        <w:jc w:val="both"/>
        <w:rPr>
          <w:rFonts w:ascii="Times New Roman" w:hAnsi="Times New Roman" w:cs="Times New Roman"/>
          <w:sz w:val="28"/>
          <w:szCs w:val="28"/>
          <w:lang w:eastAsia="ru-RU"/>
        </w:rPr>
      </w:pPr>
      <w:r w:rsidRPr="0081571C">
        <w:rPr>
          <w:rFonts w:ascii="Times New Roman" w:hAnsi="Times New Roman" w:cs="Times New Roman"/>
          <w:sz w:val="28"/>
          <w:szCs w:val="28"/>
          <w:lang w:eastAsia="ru-RU"/>
        </w:rPr>
        <w:t xml:space="preserve">К ним относятся: </w:t>
      </w:r>
    </w:p>
    <w:p w:rsidR="00CF1A8D" w:rsidRPr="0081571C" w:rsidRDefault="00CF1A8D" w:rsidP="005158B0">
      <w:pPr>
        <w:spacing w:after="0" w:line="240" w:lineRule="auto"/>
        <w:ind w:firstLine="709"/>
        <w:jc w:val="both"/>
        <w:rPr>
          <w:rFonts w:ascii="Times New Roman" w:hAnsi="Times New Roman" w:cs="Times New Roman"/>
          <w:sz w:val="28"/>
          <w:szCs w:val="28"/>
          <w:lang w:eastAsia="ru-RU"/>
        </w:rPr>
      </w:pPr>
      <w:r w:rsidRPr="0081571C">
        <w:rPr>
          <w:rFonts w:ascii="Times New Roman" w:hAnsi="Times New Roman" w:cs="Times New Roman"/>
          <w:sz w:val="28"/>
          <w:szCs w:val="28"/>
          <w:lang w:eastAsia="ru-RU"/>
        </w:rPr>
        <w:t>существенное улучшение транспортного обслуживания населения;</w:t>
      </w:r>
    </w:p>
    <w:p w:rsidR="00CF1A8D" w:rsidRPr="0081571C" w:rsidRDefault="00CF1A8D" w:rsidP="005158B0">
      <w:pPr>
        <w:spacing w:after="0" w:line="240" w:lineRule="auto"/>
        <w:ind w:firstLine="709"/>
        <w:jc w:val="both"/>
        <w:rPr>
          <w:rFonts w:ascii="Times New Roman" w:hAnsi="Times New Roman" w:cs="Times New Roman"/>
          <w:sz w:val="28"/>
          <w:szCs w:val="28"/>
          <w:lang w:eastAsia="ru-RU"/>
        </w:rPr>
      </w:pPr>
      <w:r w:rsidRPr="0081571C">
        <w:rPr>
          <w:rFonts w:ascii="Times New Roman" w:hAnsi="Times New Roman" w:cs="Times New Roman"/>
          <w:sz w:val="28"/>
          <w:szCs w:val="28"/>
          <w:lang w:eastAsia="ru-RU"/>
        </w:rPr>
        <w:t>снижение негативного воздействия транспорта на окружающую среду и здоровье населения;</w:t>
      </w:r>
    </w:p>
    <w:p w:rsidR="00CF1A8D" w:rsidRPr="0081571C" w:rsidRDefault="00CF1A8D" w:rsidP="005158B0">
      <w:pPr>
        <w:spacing w:after="0" w:line="240" w:lineRule="auto"/>
        <w:ind w:firstLine="709"/>
        <w:jc w:val="both"/>
        <w:rPr>
          <w:rFonts w:ascii="Times New Roman" w:hAnsi="Times New Roman" w:cs="Times New Roman"/>
          <w:sz w:val="28"/>
          <w:szCs w:val="28"/>
          <w:lang w:eastAsia="ru-RU"/>
        </w:rPr>
      </w:pPr>
      <w:r w:rsidRPr="0081571C">
        <w:rPr>
          <w:rFonts w:ascii="Times New Roman" w:hAnsi="Times New Roman" w:cs="Times New Roman"/>
          <w:sz w:val="28"/>
          <w:szCs w:val="28"/>
          <w:lang w:eastAsia="ru-RU"/>
        </w:rPr>
        <w:t>ежегодное строительство и реконструкция улично-дорожной сети.</w:t>
      </w:r>
    </w:p>
    <w:p w:rsidR="00CF1A8D" w:rsidRPr="0081571C" w:rsidRDefault="00CF1A8D" w:rsidP="005158B0">
      <w:pPr>
        <w:spacing w:after="0" w:line="240" w:lineRule="auto"/>
        <w:ind w:firstLine="709"/>
        <w:jc w:val="both"/>
        <w:rPr>
          <w:rFonts w:ascii="Times New Roman" w:hAnsi="Times New Roman" w:cs="Times New Roman"/>
          <w:sz w:val="28"/>
          <w:szCs w:val="28"/>
          <w:lang w:eastAsia="ru-RU"/>
        </w:rPr>
      </w:pPr>
    </w:p>
    <w:p w:rsidR="00CF1A8D" w:rsidRPr="0081571C" w:rsidRDefault="00CF1A8D" w:rsidP="005158B0">
      <w:pPr>
        <w:spacing w:after="0" w:line="240" w:lineRule="auto"/>
        <w:ind w:firstLine="709"/>
        <w:jc w:val="both"/>
        <w:rPr>
          <w:rFonts w:ascii="Times New Roman" w:hAnsi="Times New Roman" w:cs="Times New Roman"/>
          <w:sz w:val="28"/>
          <w:szCs w:val="28"/>
        </w:rPr>
      </w:pPr>
      <w:r w:rsidRPr="0081571C">
        <w:rPr>
          <w:rFonts w:ascii="Times New Roman" w:hAnsi="Times New Roman" w:cs="Times New Roman"/>
          <w:spacing w:val="-1"/>
          <w:sz w:val="28"/>
          <w:szCs w:val="28"/>
          <w:lang w:eastAsia="ru-RU"/>
        </w:rPr>
        <w:t xml:space="preserve">Целевые показатели </w:t>
      </w:r>
      <w:r w:rsidRPr="0081571C">
        <w:rPr>
          <w:rFonts w:ascii="Times New Roman" w:hAnsi="Times New Roman" w:cs="Times New Roman"/>
          <w:sz w:val="28"/>
          <w:szCs w:val="28"/>
        </w:rPr>
        <w:t xml:space="preserve">развитие транспорта и дорожного хозяйства городского округа ЗАТО Свободный </w:t>
      </w:r>
    </w:p>
    <w:p w:rsidR="00CF1A8D" w:rsidRPr="0081571C" w:rsidRDefault="00CF1A8D" w:rsidP="005158B0">
      <w:pPr>
        <w:spacing w:after="0" w:line="240" w:lineRule="auto"/>
        <w:ind w:firstLine="709"/>
        <w:jc w:val="both"/>
        <w:rPr>
          <w:rFonts w:ascii="Times New Roman" w:hAnsi="Times New Roman" w:cs="Times New Roman"/>
          <w:sz w:val="28"/>
          <w:szCs w:val="28"/>
        </w:rPr>
      </w:pPr>
      <w:r w:rsidRPr="0081571C">
        <w:rPr>
          <w:rFonts w:ascii="Times New Roman" w:hAnsi="Times New Roman" w:cs="Times New Roman"/>
          <w:sz w:val="28"/>
          <w:szCs w:val="28"/>
        </w:rPr>
        <w:t>1) Обеспечение безопасности  дорожного движения на подъездной дорог</w:t>
      </w:r>
      <w:r>
        <w:rPr>
          <w:rFonts w:ascii="Times New Roman" w:hAnsi="Times New Roman" w:cs="Times New Roman"/>
          <w:sz w:val="28"/>
          <w:szCs w:val="28"/>
        </w:rPr>
        <w:t>е</w:t>
      </w:r>
      <w:r w:rsidRPr="0081571C">
        <w:rPr>
          <w:rFonts w:ascii="Times New Roman" w:hAnsi="Times New Roman" w:cs="Times New Roman"/>
          <w:sz w:val="28"/>
          <w:szCs w:val="28"/>
        </w:rPr>
        <w:t xml:space="preserve"> в границах городского округа;</w:t>
      </w:r>
    </w:p>
    <w:p w:rsidR="00CF1A8D" w:rsidRPr="0081571C" w:rsidRDefault="00CF1A8D" w:rsidP="005158B0">
      <w:pPr>
        <w:spacing w:after="0" w:line="240" w:lineRule="auto"/>
        <w:ind w:firstLine="709"/>
        <w:jc w:val="both"/>
        <w:rPr>
          <w:rFonts w:ascii="Times New Roman" w:hAnsi="Times New Roman" w:cs="Times New Roman"/>
          <w:sz w:val="28"/>
          <w:szCs w:val="28"/>
        </w:rPr>
      </w:pPr>
      <w:r w:rsidRPr="0081571C">
        <w:rPr>
          <w:rFonts w:ascii="Times New Roman" w:hAnsi="Times New Roman" w:cs="Times New Roman"/>
          <w:sz w:val="28"/>
          <w:szCs w:val="28"/>
        </w:rPr>
        <w:t>2) Доля протяженности автомобильных дорог и улично-дорожной сети, в отношении которых выполнены работы по содержанию;</w:t>
      </w:r>
    </w:p>
    <w:p w:rsidR="00CF1A8D" w:rsidRPr="0081571C" w:rsidRDefault="00CF1A8D" w:rsidP="005158B0">
      <w:pPr>
        <w:spacing w:after="0" w:line="240" w:lineRule="auto"/>
        <w:ind w:firstLine="709"/>
        <w:jc w:val="both"/>
        <w:rPr>
          <w:rFonts w:ascii="Times New Roman" w:hAnsi="Times New Roman" w:cs="Times New Roman"/>
          <w:sz w:val="28"/>
          <w:szCs w:val="28"/>
          <w:lang w:eastAsia="ru-RU"/>
        </w:rPr>
      </w:pPr>
      <w:r w:rsidRPr="0081571C">
        <w:rPr>
          <w:rFonts w:ascii="Times New Roman" w:hAnsi="Times New Roman" w:cs="Times New Roman"/>
          <w:sz w:val="28"/>
          <w:szCs w:val="28"/>
        </w:rPr>
        <w:t>3) Доля автомобильных дорог местного значения, в отношении которых проведен ремонт от общей площади</w:t>
      </w:r>
      <w:r>
        <w:rPr>
          <w:rFonts w:ascii="Times New Roman" w:hAnsi="Times New Roman" w:cs="Times New Roman"/>
          <w:sz w:val="28"/>
          <w:szCs w:val="28"/>
        </w:rPr>
        <w:t>,</w:t>
      </w:r>
      <w:r w:rsidRPr="0081571C">
        <w:rPr>
          <w:rFonts w:ascii="Times New Roman" w:hAnsi="Times New Roman" w:cs="Times New Roman"/>
          <w:sz w:val="28"/>
          <w:szCs w:val="28"/>
        </w:rPr>
        <w:t xml:space="preserve"> подлежащей ремонту.</w:t>
      </w:r>
    </w:p>
    <w:p w:rsidR="00CF1A8D" w:rsidRDefault="00CF1A8D" w:rsidP="0008231B">
      <w:pPr>
        <w:tabs>
          <w:tab w:val="left" w:pos="1834"/>
          <w:tab w:val="left" w:pos="4621"/>
          <w:tab w:val="left" w:pos="7337"/>
        </w:tabs>
        <w:spacing w:after="0" w:line="240" w:lineRule="auto"/>
        <w:ind w:hanging="103"/>
        <w:jc w:val="center"/>
        <w:rPr>
          <w:rFonts w:ascii="Times New Roman" w:hAnsi="Times New Roman" w:cs="Times New Roman"/>
          <w:color w:val="FF0000"/>
          <w:spacing w:val="-1"/>
          <w:sz w:val="28"/>
          <w:szCs w:val="28"/>
          <w:lang w:eastAsia="ru-RU"/>
        </w:rPr>
      </w:pPr>
    </w:p>
    <w:p w:rsidR="00CF1A8D" w:rsidRDefault="00CF1A8D">
      <w:pPr>
        <w:rPr>
          <w:rFonts w:ascii="Times New Roman" w:hAnsi="Times New Roman" w:cs="Times New Roman"/>
          <w:b/>
          <w:bCs/>
          <w:color w:val="FFFFFF"/>
          <w:sz w:val="32"/>
          <w:szCs w:val="32"/>
        </w:rPr>
      </w:pPr>
      <w:r>
        <w:rPr>
          <w:rFonts w:ascii="Times New Roman" w:hAnsi="Times New Roman" w:cs="Times New Roman"/>
          <w:b/>
          <w:bCs/>
          <w:color w:val="FFFFFF"/>
          <w:sz w:val="32"/>
          <w:szCs w:val="32"/>
        </w:rPr>
        <w:br w:type="page"/>
      </w:r>
    </w:p>
    <w:p w:rsidR="00CF1A8D" w:rsidRPr="004E350B" w:rsidRDefault="00CF1A8D" w:rsidP="004E350B">
      <w:pPr>
        <w:shd w:val="clear" w:color="auto" w:fill="00B0F0"/>
        <w:spacing w:after="0" w:line="240" w:lineRule="auto"/>
        <w:jc w:val="center"/>
        <w:rPr>
          <w:rFonts w:ascii="Times New Roman" w:hAnsi="Times New Roman" w:cs="Times New Roman"/>
          <w:b/>
          <w:bCs/>
          <w:color w:val="FFFFFF"/>
          <w:sz w:val="32"/>
          <w:szCs w:val="32"/>
        </w:rPr>
      </w:pPr>
      <w:r w:rsidRPr="004E350B">
        <w:rPr>
          <w:rFonts w:ascii="Times New Roman" w:hAnsi="Times New Roman" w:cs="Times New Roman"/>
          <w:b/>
          <w:bCs/>
          <w:color w:val="FFFFFF"/>
          <w:sz w:val="32"/>
          <w:szCs w:val="32"/>
        </w:rPr>
        <w:t>Направление 5. Экология; благоустроенная городская среда; рекреационные зоны</w:t>
      </w:r>
    </w:p>
    <w:p w:rsidR="00CF1A8D" w:rsidRPr="00990182" w:rsidRDefault="00CF1A8D" w:rsidP="005158B0">
      <w:pPr>
        <w:spacing w:after="0" w:line="240" w:lineRule="auto"/>
        <w:jc w:val="center"/>
        <w:rPr>
          <w:rFonts w:ascii="Times New Roman" w:hAnsi="Times New Roman" w:cs="Times New Roman"/>
          <w:sz w:val="28"/>
          <w:szCs w:val="28"/>
        </w:rPr>
      </w:pPr>
      <w:r w:rsidRPr="00990182">
        <w:rPr>
          <w:rFonts w:ascii="Times New Roman" w:hAnsi="Times New Roman" w:cs="Times New Roman"/>
          <w:sz w:val="28"/>
          <w:szCs w:val="28"/>
        </w:rPr>
        <w:t>Цель</w:t>
      </w:r>
    </w:p>
    <w:p w:rsidR="00CF1A8D" w:rsidRPr="00990182" w:rsidRDefault="00CF1A8D" w:rsidP="005158B0">
      <w:pPr>
        <w:spacing w:after="0" w:line="240" w:lineRule="auto"/>
        <w:ind w:firstLine="709"/>
        <w:jc w:val="both"/>
        <w:rPr>
          <w:rFonts w:ascii="Times New Roman" w:hAnsi="Times New Roman" w:cs="Times New Roman"/>
          <w:sz w:val="28"/>
          <w:szCs w:val="28"/>
        </w:rPr>
      </w:pPr>
      <w:r w:rsidRPr="00990182">
        <w:rPr>
          <w:rFonts w:ascii="Times New Roman" w:hAnsi="Times New Roman" w:cs="Times New Roman"/>
          <w:sz w:val="28"/>
          <w:szCs w:val="28"/>
        </w:rPr>
        <w:t>Создание комфортных условий проживания на основе улучшения качества окружающей среды и благоустройства городских территорий. Обеспечение экологической устойчивости и повышение экологической безопасности систем жизнедеятельности, формирование у жителей города экологического мировоззрения и культуры.</w:t>
      </w:r>
    </w:p>
    <w:p w:rsidR="00CF1A8D" w:rsidRDefault="00CF1A8D" w:rsidP="005158B0">
      <w:pPr>
        <w:spacing w:after="0" w:line="240" w:lineRule="auto"/>
        <w:jc w:val="center"/>
        <w:rPr>
          <w:rFonts w:ascii="Times New Roman" w:hAnsi="Times New Roman" w:cs="Times New Roman"/>
          <w:sz w:val="28"/>
          <w:szCs w:val="28"/>
        </w:rPr>
      </w:pPr>
    </w:p>
    <w:p w:rsidR="00CF1A8D" w:rsidRPr="00990182" w:rsidRDefault="00CF1A8D" w:rsidP="005158B0">
      <w:pPr>
        <w:spacing w:after="0" w:line="240" w:lineRule="auto"/>
        <w:jc w:val="center"/>
        <w:rPr>
          <w:rFonts w:ascii="Times New Roman" w:hAnsi="Times New Roman" w:cs="Times New Roman"/>
          <w:sz w:val="28"/>
          <w:szCs w:val="28"/>
        </w:rPr>
      </w:pPr>
      <w:r w:rsidRPr="00990182">
        <w:rPr>
          <w:rFonts w:ascii="Times New Roman" w:hAnsi="Times New Roman" w:cs="Times New Roman"/>
          <w:sz w:val="28"/>
          <w:szCs w:val="28"/>
        </w:rPr>
        <w:t>Задачи</w:t>
      </w:r>
    </w:p>
    <w:p w:rsidR="00CF1A8D" w:rsidRPr="00990182" w:rsidRDefault="00CF1A8D" w:rsidP="005158B0">
      <w:pPr>
        <w:numPr>
          <w:ilvl w:val="0"/>
          <w:numId w:val="19"/>
        </w:numPr>
        <w:spacing w:after="0" w:line="240" w:lineRule="auto"/>
        <w:ind w:firstLine="709"/>
        <w:jc w:val="both"/>
        <w:rPr>
          <w:rFonts w:ascii="Times New Roman" w:hAnsi="Times New Roman" w:cs="Times New Roman"/>
          <w:sz w:val="28"/>
          <w:szCs w:val="28"/>
        </w:rPr>
      </w:pPr>
      <w:r w:rsidRPr="00990182">
        <w:rPr>
          <w:rFonts w:ascii="Times New Roman" w:hAnsi="Times New Roman" w:cs="Times New Roman"/>
          <w:sz w:val="28"/>
          <w:szCs w:val="28"/>
        </w:rPr>
        <w:t>Обеспечение экологической безопасности населения городского округа ЗАТО Свободный.</w:t>
      </w:r>
    </w:p>
    <w:p w:rsidR="00CF1A8D" w:rsidRPr="00990182" w:rsidRDefault="00CF1A8D" w:rsidP="005158B0">
      <w:pPr>
        <w:numPr>
          <w:ilvl w:val="0"/>
          <w:numId w:val="19"/>
        </w:numPr>
        <w:spacing w:after="0" w:line="240" w:lineRule="auto"/>
        <w:ind w:firstLine="709"/>
        <w:jc w:val="both"/>
        <w:rPr>
          <w:rFonts w:ascii="Times New Roman" w:hAnsi="Times New Roman" w:cs="Times New Roman"/>
          <w:sz w:val="28"/>
          <w:szCs w:val="28"/>
        </w:rPr>
      </w:pPr>
      <w:r w:rsidRPr="00990182">
        <w:rPr>
          <w:rFonts w:ascii="Times New Roman" w:hAnsi="Times New Roman" w:cs="Times New Roman"/>
          <w:sz w:val="28"/>
          <w:szCs w:val="28"/>
        </w:rPr>
        <w:t>Повышение уровня благоустройства дворовых, общественных территорий (дворов, парка, озеленение улиц, лесных массивов и т.д.) городского округа ЗАТО Свободный.</w:t>
      </w:r>
    </w:p>
    <w:p w:rsidR="00CF1A8D" w:rsidRDefault="00CF1A8D" w:rsidP="005158B0">
      <w:pPr>
        <w:numPr>
          <w:ilvl w:val="0"/>
          <w:numId w:val="19"/>
        </w:numPr>
        <w:spacing w:after="0" w:line="240" w:lineRule="auto"/>
        <w:ind w:firstLine="709"/>
        <w:jc w:val="both"/>
        <w:rPr>
          <w:rFonts w:ascii="Times New Roman" w:hAnsi="Times New Roman" w:cs="Times New Roman"/>
          <w:sz w:val="28"/>
          <w:szCs w:val="28"/>
        </w:rPr>
      </w:pPr>
      <w:r w:rsidRPr="00990182">
        <w:rPr>
          <w:rFonts w:ascii="Times New Roman" w:hAnsi="Times New Roman" w:cs="Times New Roman"/>
          <w:sz w:val="28"/>
          <w:szCs w:val="28"/>
        </w:rPr>
        <w:t>Непрерывное экологическое воспитание и образование населения городского округа ЗАТО Свободный.</w:t>
      </w:r>
    </w:p>
    <w:p w:rsidR="00CF1A8D" w:rsidRPr="000F5C83" w:rsidRDefault="00CF1A8D" w:rsidP="005158B0">
      <w:pPr>
        <w:pStyle w:val="ListParagraph"/>
        <w:widowControl w:val="0"/>
        <w:numPr>
          <w:ilvl w:val="0"/>
          <w:numId w:val="19"/>
        </w:numPr>
        <w:autoSpaceDE w:val="0"/>
        <w:autoSpaceDN w:val="0"/>
        <w:adjustRightInd w:val="0"/>
        <w:spacing w:after="0" w:line="240" w:lineRule="auto"/>
        <w:ind w:left="0" w:firstLine="720"/>
        <w:jc w:val="both"/>
        <w:rPr>
          <w:rFonts w:ascii="Times New Roman" w:hAnsi="Times New Roman" w:cs="Times New Roman"/>
          <w:sz w:val="28"/>
          <w:szCs w:val="28"/>
        </w:rPr>
      </w:pPr>
      <w:r w:rsidRPr="000F5C83">
        <w:rPr>
          <w:rFonts w:ascii="Times New Roman" w:hAnsi="Times New Roman" w:cs="Times New Roman"/>
          <w:sz w:val="28"/>
          <w:szCs w:val="28"/>
        </w:rPr>
        <w:t>Повышение уровня благоустройства наиболее посещаемых общественных территорий, в том числе мест массового отдыха городского округа;</w:t>
      </w:r>
    </w:p>
    <w:p w:rsidR="00CF1A8D" w:rsidRPr="000F5C83" w:rsidRDefault="00CF1A8D" w:rsidP="005158B0">
      <w:pPr>
        <w:pStyle w:val="ListParagraph"/>
        <w:widowControl w:val="0"/>
        <w:numPr>
          <w:ilvl w:val="0"/>
          <w:numId w:val="19"/>
        </w:numPr>
        <w:autoSpaceDE w:val="0"/>
        <w:autoSpaceDN w:val="0"/>
        <w:adjustRightInd w:val="0"/>
        <w:spacing w:after="0" w:line="240" w:lineRule="auto"/>
        <w:ind w:left="0" w:firstLine="720"/>
        <w:jc w:val="both"/>
        <w:rPr>
          <w:rFonts w:ascii="Times New Roman" w:hAnsi="Times New Roman" w:cs="Times New Roman"/>
          <w:sz w:val="28"/>
          <w:szCs w:val="28"/>
        </w:rPr>
      </w:pPr>
      <w:r w:rsidRPr="000F5C83">
        <w:rPr>
          <w:rFonts w:ascii="Times New Roman" w:hAnsi="Times New Roman" w:cs="Times New Roman"/>
          <w:sz w:val="28"/>
          <w:szCs w:val="28"/>
        </w:rPr>
        <w:t>Повышение уровня вовлеченности заинтересованных граждан, организаций в реализацию мероприятий по благоустройству территории городского округа;</w:t>
      </w:r>
    </w:p>
    <w:p w:rsidR="00CF1A8D" w:rsidRPr="000F5C83" w:rsidRDefault="00CF1A8D" w:rsidP="005158B0">
      <w:pPr>
        <w:pStyle w:val="ListParagraph"/>
        <w:numPr>
          <w:ilvl w:val="0"/>
          <w:numId w:val="19"/>
        </w:numPr>
        <w:spacing w:after="0" w:line="240" w:lineRule="auto"/>
        <w:ind w:left="0" w:firstLine="720"/>
        <w:jc w:val="both"/>
        <w:rPr>
          <w:rFonts w:ascii="Times New Roman" w:hAnsi="Times New Roman" w:cs="Times New Roman"/>
          <w:sz w:val="28"/>
          <w:szCs w:val="28"/>
        </w:rPr>
      </w:pPr>
      <w:r w:rsidRPr="000F5C83">
        <w:rPr>
          <w:rFonts w:ascii="Times New Roman" w:hAnsi="Times New Roman" w:cs="Times New Roman"/>
          <w:sz w:val="28"/>
          <w:szCs w:val="28"/>
        </w:rPr>
        <w:t>Обеспечение санитарно-эпидемиологического состояния городского округа.</w:t>
      </w:r>
    </w:p>
    <w:p w:rsidR="00CF1A8D" w:rsidRPr="000F5C83" w:rsidRDefault="00CF1A8D" w:rsidP="005158B0">
      <w:pPr>
        <w:keepNext/>
        <w:spacing w:after="0" w:line="240" w:lineRule="auto"/>
        <w:ind w:firstLine="720"/>
        <w:jc w:val="center"/>
        <w:rPr>
          <w:rFonts w:ascii="Times New Roman" w:hAnsi="Times New Roman" w:cs="Times New Roman"/>
          <w:sz w:val="32"/>
          <w:szCs w:val="32"/>
        </w:rPr>
      </w:pPr>
      <w:r w:rsidRPr="000F5C83">
        <w:rPr>
          <w:rFonts w:ascii="Times New Roman" w:hAnsi="Times New Roman" w:cs="Times New Roman"/>
          <w:sz w:val="32"/>
          <w:szCs w:val="32"/>
        </w:rPr>
        <w:t>Стратегическое видение будущего</w:t>
      </w:r>
    </w:p>
    <w:p w:rsidR="00CF1A8D" w:rsidRPr="00990182" w:rsidRDefault="00CF1A8D" w:rsidP="005158B0">
      <w:pPr>
        <w:keepNext/>
        <w:spacing w:after="0" w:line="240" w:lineRule="auto"/>
        <w:ind w:firstLine="709"/>
        <w:jc w:val="center"/>
        <w:rPr>
          <w:rFonts w:ascii="Times New Roman" w:hAnsi="Times New Roman" w:cs="Times New Roman"/>
          <w:sz w:val="28"/>
          <w:szCs w:val="28"/>
        </w:rPr>
      </w:pPr>
    </w:p>
    <w:p w:rsidR="00CF1A8D" w:rsidRPr="00990182" w:rsidRDefault="00CF1A8D" w:rsidP="005158B0">
      <w:pPr>
        <w:spacing w:after="0" w:line="240" w:lineRule="auto"/>
        <w:ind w:firstLine="708"/>
        <w:jc w:val="both"/>
        <w:rPr>
          <w:rFonts w:ascii="Times New Roman" w:hAnsi="Times New Roman" w:cs="Times New Roman"/>
          <w:sz w:val="28"/>
          <w:szCs w:val="28"/>
        </w:rPr>
      </w:pPr>
      <w:r w:rsidRPr="00990182">
        <w:rPr>
          <w:rFonts w:ascii="Times New Roman" w:hAnsi="Times New Roman" w:cs="Times New Roman"/>
          <w:sz w:val="28"/>
          <w:szCs w:val="28"/>
        </w:rPr>
        <w:t xml:space="preserve">Формирование и реализация политики оптимального природопользования позволит создать предпосылки для перехода городского округа  на путь устойчивого экологического развития. </w:t>
      </w:r>
    </w:p>
    <w:p w:rsidR="00CF1A8D" w:rsidRPr="00990182" w:rsidRDefault="00CF1A8D" w:rsidP="005158B0">
      <w:pPr>
        <w:suppressAutoHyphens/>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Завершение с</w:t>
      </w:r>
      <w:r w:rsidRPr="00990182">
        <w:rPr>
          <w:rFonts w:ascii="Times New Roman" w:hAnsi="Times New Roman" w:cs="Times New Roman"/>
          <w:sz w:val="28"/>
          <w:szCs w:val="28"/>
        </w:rPr>
        <w:t>троительств</w:t>
      </w:r>
      <w:r>
        <w:rPr>
          <w:rFonts w:ascii="Times New Roman" w:hAnsi="Times New Roman" w:cs="Times New Roman"/>
          <w:sz w:val="28"/>
          <w:szCs w:val="28"/>
        </w:rPr>
        <w:t>а</w:t>
      </w:r>
      <w:r w:rsidRPr="00990182">
        <w:rPr>
          <w:rFonts w:ascii="Times New Roman" w:hAnsi="Times New Roman" w:cs="Times New Roman"/>
          <w:sz w:val="28"/>
          <w:szCs w:val="28"/>
        </w:rPr>
        <w:t xml:space="preserve"> сооружения биологической очистки хозбытовых стоков обеспечит полную биологическую очистку и доочистки хозяйственно-бытовой канализации, с обеззараживанием сточных вод. </w:t>
      </w:r>
    </w:p>
    <w:p w:rsidR="00CF1A8D" w:rsidRDefault="00CF1A8D" w:rsidP="005158B0">
      <w:pPr>
        <w:spacing w:after="0" w:line="240" w:lineRule="auto"/>
        <w:ind w:firstLine="709"/>
        <w:jc w:val="both"/>
        <w:rPr>
          <w:rFonts w:ascii="Times New Roman" w:hAnsi="Times New Roman" w:cs="Times New Roman"/>
          <w:sz w:val="28"/>
          <w:szCs w:val="28"/>
        </w:rPr>
      </w:pPr>
    </w:p>
    <w:p w:rsidR="00CF1A8D" w:rsidRPr="00990182" w:rsidRDefault="00CF1A8D" w:rsidP="005158B0">
      <w:pPr>
        <w:spacing w:after="0" w:line="240" w:lineRule="auto"/>
        <w:ind w:firstLine="709"/>
        <w:jc w:val="both"/>
        <w:rPr>
          <w:rFonts w:ascii="Times New Roman" w:hAnsi="Times New Roman" w:cs="Times New Roman"/>
          <w:sz w:val="28"/>
          <w:szCs w:val="28"/>
        </w:rPr>
      </w:pPr>
    </w:p>
    <w:p w:rsidR="00CF1A8D" w:rsidRPr="00990182" w:rsidRDefault="00CF1A8D" w:rsidP="005158B0">
      <w:pPr>
        <w:keepNext/>
        <w:spacing w:after="0" w:line="240" w:lineRule="auto"/>
        <w:ind w:firstLine="709"/>
        <w:jc w:val="center"/>
        <w:rPr>
          <w:rFonts w:ascii="Times New Roman" w:hAnsi="Times New Roman" w:cs="Times New Roman"/>
          <w:sz w:val="28"/>
          <w:szCs w:val="28"/>
        </w:rPr>
      </w:pPr>
      <w:r w:rsidRPr="00990182">
        <w:rPr>
          <w:rFonts w:ascii="Times New Roman" w:hAnsi="Times New Roman" w:cs="Times New Roman"/>
          <w:sz w:val="28"/>
          <w:szCs w:val="28"/>
        </w:rPr>
        <w:t>Стратегические преимущества и угрозы (SWOT-анализ)</w:t>
      </w:r>
    </w:p>
    <w:p w:rsidR="00CF1A8D" w:rsidRPr="00990182" w:rsidRDefault="00CF1A8D" w:rsidP="005158B0">
      <w:pPr>
        <w:spacing w:after="0" w:line="240" w:lineRule="auto"/>
        <w:ind w:firstLine="708"/>
        <w:rPr>
          <w:rFonts w:ascii="Times New Roman" w:hAnsi="Times New Roman" w:cs="Times New Roman"/>
          <w:sz w:val="28"/>
          <w:szCs w:val="28"/>
          <w:u w:val="single"/>
        </w:rPr>
      </w:pPr>
      <w:r w:rsidRPr="00990182">
        <w:rPr>
          <w:rFonts w:ascii="Times New Roman" w:hAnsi="Times New Roman" w:cs="Times New Roman"/>
          <w:sz w:val="28"/>
          <w:szCs w:val="28"/>
          <w:u w:val="single"/>
        </w:rPr>
        <w:t xml:space="preserve">Сильные стороны  </w:t>
      </w:r>
    </w:p>
    <w:p w:rsidR="00CF1A8D" w:rsidRPr="00990182" w:rsidRDefault="00CF1A8D" w:rsidP="005158B0">
      <w:pPr>
        <w:spacing w:after="0" w:line="240" w:lineRule="auto"/>
        <w:ind w:firstLine="708"/>
        <w:jc w:val="both"/>
        <w:rPr>
          <w:rFonts w:ascii="Times New Roman" w:hAnsi="Times New Roman" w:cs="Times New Roman"/>
          <w:sz w:val="28"/>
          <w:szCs w:val="28"/>
        </w:rPr>
      </w:pPr>
      <w:r w:rsidRPr="00990182">
        <w:rPr>
          <w:rFonts w:ascii="Times New Roman" w:hAnsi="Times New Roman" w:cs="Times New Roman"/>
          <w:sz w:val="28"/>
          <w:szCs w:val="28"/>
        </w:rPr>
        <w:t>К ним относятся:</w:t>
      </w:r>
    </w:p>
    <w:p w:rsidR="00CF1A8D" w:rsidRPr="00990182" w:rsidRDefault="00CF1A8D" w:rsidP="005158B0">
      <w:pPr>
        <w:suppressAutoHyphens/>
        <w:spacing w:after="0" w:line="240" w:lineRule="auto"/>
        <w:ind w:firstLine="708"/>
        <w:jc w:val="both"/>
        <w:rPr>
          <w:rFonts w:ascii="Times New Roman" w:hAnsi="Times New Roman" w:cs="Times New Roman"/>
          <w:spacing w:val="-2"/>
          <w:sz w:val="28"/>
          <w:szCs w:val="28"/>
        </w:rPr>
      </w:pPr>
      <w:r w:rsidRPr="00990182">
        <w:rPr>
          <w:rFonts w:ascii="Times New Roman" w:hAnsi="Times New Roman" w:cs="Times New Roman"/>
          <w:spacing w:val="-2"/>
          <w:sz w:val="28"/>
          <w:szCs w:val="28"/>
        </w:rPr>
        <w:t>низкий, имеющий тенденцию к сокращению уровень загрязнения атмосферного воздуха городского округа.</w:t>
      </w:r>
    </w:p>
    <w:p w:rsidR="00CF1A8D" w:rsidRPr="00990182" w:rsidRDefault="00CF1A8D" w:rsidP="005158B0">
      <w:pPr>
        <w:spacing w:after="0" w:line="240" w:lineRule="auto"/>
        <w:ind w:firstLine="709"/>
        <w:jc w:val="both"/>
        <w:rPr>
          <w:rFonts w:ascii="Times New Roman" w:hAnsi="Times New Roman" w:cs="Times New Roman"/>
          <w:sz w:val="28"/>
          <w:szCs w:val="28"/>
        </w:rPr>
      </w:pPr>
    </w:p>
    <w:p w:rsidR="00CF1A8D" w:rsidRPr="00990182" w:rsidRDefault="00CF1A8D" w:rsidP="005158B0">
      <w:pPr>
        <w:spacing w:after="0" w:line="240" w:lineRule="auto"/>
        <w:ind w:firstLine="708"/>
        <w:rPr>
          <w:rFonts w:ascii="Times New Roman" w:hAnsi="Times New Roman" w:cs="Times New Roman"/>
          <w:sz w:val="28"/>
          <w:szCs w:val="28"/>
          <w:u w:val="single"/>
        </w:rPr>
      </w:pPr>
      <w:r w:rsidRPr="00990182">
        <w:rPr>
          <w:rFonts w:ascii="Times New Roman" w:hAnsi="Times New Roman" w:cs="Times New Roman"/>
          <w:sz w:val="28"/>
          <w:szCs w:val="28"/>
          <w:u w:val="single"/>
        </w:rPr>
        <w:t xml:space="preserve">Слабые стороны  </w:t>
      </w:r>
    </w:p>
    <w:p w:rsidR="00CF1A8D" w:rsidRPr="00990182" w:rsidRDefault="00CF1A8D" w:rsidP="005158B0">
      <w:pPr>
        <w:spacing w:after="0" w:line="240" w:lineRule="auto"/>
        <w:ind w:firstLine="708"/>
        <w:jc w:val="both"/>
        <w:rPr>
          <w:rFonts w:ascii="Times New Roman" w:hAnsi="Times New Roman" w:cs="Times New Roman"/>
          <w:sz w:val="28"/>
          <w:szCs w:val="28"/>
        </w:rPr>
      </w:pPr>
      <w:r w:rsidRPr="00990182">
        <w:rPr>
          <w:rFonts w:ascii="Times New Roman" w:hAnsi="Times New Roman" w:cs="Times New Roman"/>
          <w:sz w:val="28"/>
          <w:szCs w:val="28"/>
        </w:rPr>
        <w:t>К ним относятся:</w:t>
      </w:r>
    </w:p>
    <w:p w:rsidR="00CF1A8D" w:rsidRPr="00990182" w:rsidRDefault="00CF1A8D" w:rsidP="005158B0">
      <w:pPr>
        <w:spacing w:after="0" w:line="240" w:lineRule="auto"/>
        <w:ind w:firstLine="709"/>
        <w:jc w:val="both"/>
        <w:rPr>
          <w:rFonts w:ascii="Times New Roman" w:hAnsi="Times New Roman" w:cs="Times New Roman"/>
          <w:sz w:val="28"/>
          <w:szCs w:val="28"/>
        </w:rPr>
      </w:pPr>
      <w:r w:rsidRPr="00990182">
        <w:rPr>
          <w:rFonts w:ascii="Times New Roman" w:hAnsi="Times New Roman" w:cs="Times New Roman"/>
          <w:sz w:val="28"/>
          <w:szCs w:val="28"/>
        </w:rPr>
        <w:t>отсутствие системы экономического стимулирования природоохранной деятельности хозяйствующих субъектов;</w:t>
      </w:r>
    </w:p>
    <w:p w:rsidR="00CF1A8D" w:rsidRPr="00990182" w:rsidRDefault="00CF1A8D" w:rsidP="005158B0">
      <w:pPr>
        <w:spacing w:after="0" w:line="240" w:lineRule="auto"/>
        <w:ind w:firstLine="709"/>
        <w:jc w:val="both"/>
        <w:rPr>
          <w:rFonts w:ascii="Times New Roman" w:hAnsi="Times New Roman" w:cs="Times New Roman"/>
          <w:sz w:val="28"/>
          <w:szCs w:val="28"/>
        </w:rPr>
      </w:pPr>
      <w:r w:rsidRPr="00990182">
        <w:rPr>
          <w:rFonts w:ascii="Times New Roman" w:hAnsi="Times New Roman" w:cs="Times New Roman"/>
          <w:sz w:val="28"/>
          <w:szCs w:val="28"/>
        </w:rPr>
        <w:t>недооценка роли образовательного и воспитательного факторов в решении задач природопользования, невысокий уровень экологической культуры;</w:t>
      </w:r>
    </w:p>
    <w:p w:rsidR="00CF1A8D" w:rsidRPr="00990182" w:rsidRDefault="00CF1A8D" w:rsidP="005158B0">
      <w:pPr>
        <w:spacing w:after="0" w:line="240" w:lineRule="auto"/>
        <w:ind w:firstLine="709"/>
        <w:jc w:val="both"/>
        <w:rPr>
          <w:rFonts w:ascii="Times New Roman" w:hAnsi="Times New Roman" w:cs="Times New Roman"/>
          <w:sz w:val="28"/>
          <w:szCs w:val="28"/>
        </w:rPr>
      </w:pPr>
      <w:r w:rsidRPr="00990182">
        <w:rPr>
          <w:rFonts w:ascii="Times New Roman" w:hAnsi="Times New Roman" w:cs="Times New Roman"/>
          <w:sz w:val="28"/>
          <w:szCs w:val="28"/>
        </w:rPr>
        <w:t>недостаточное качество благоустройства и содержания городской территории.</w:t>
      </w:r>
    </w:p>
    <w:p w:rsidR="00CF1A8D" w:rsidRPr="00990182" w:rsidRDefault="00CF1A8D" w:rsidP="005158B0">
      <w:pPr>
        <w:spacing w:after="0" w:line="240" w:lineRule="auto"/>
        <w:ind w:firstLine="709"/>
        <w:rPr>
          <w:rFonts w:ascii="Times New Roman" w:hAnsi="Times New Roman" w:cs="Times New Roman"/>
          <w:sz w:val="28"/>
          <w:szCs w:val="28"/>
        </w:rPr>
      </w:pPr>
    </w:p>
    <w:p w:rsidR="00CF1A8D" w:rsidRPr="00990182" w:rsidRDefault="00CF1A8D" w:rsidP="005158B0">
      <w:pPr>
        <w:spacing w:after="0" w:line="240" w:lineRule="auto"/>
        <w:ind w:firstLine="708"/>
        <w:rPr>
          <w:rFonts w:ascii="Times New Roman" w:hAnsi="Times New Roman" w:cs="Times New Roman"/>
          <w:sz w:val="28"/>
          <w:szCs w:val="28"/>
          <w:u w:val="single"/>
        </w:rPr>
      </w:pPr>
      <w:r w:rsidRPr="00990182">
        <w:rPr>
          <w:rFonts w:ascii="Times New Roman" w:hAnsi="Times New Roman" w:cs="Times New Roman"/>
          <w:sz w:val="28"/>
          <w:szCs w:val="28"/>
          <w:u w:val="single"/>
        </w:rPr>
        <w:t xml:space="preserve">Возможности </w:t>
      </w:r>
    </w:p>
    <w:p w:rsidR="00CF1A8D" w:rsidRPr="00990182" w:rsidRDefault="00CF1A8D" w:rsidP="005158B0">
      <w:pPr>
        <w:spacing w:after="0" w:line="240" w:lineRule="auto"/>
        <w:ind w:firstLine="708"/>
        <w:rPr>
          <w:rFonts w:ascii="Times New Roman" w:hAnsi="Times New Roman" w:cs="Times New Roman"/>
          <w:sz w:val="28"/>
          <w:szCs w:val="28"/>
        </w:rPr>
      </w:pPr>
      <w:r w:rsidRPr="00990182">
        <w:rPr>
          <w:rFonts w:ascii="Times New Roman" w:hAnsi="Times New Roman" w:cs="Times New Roman"/>
          <w:sz w:val="28"/>
          <w:szCs w:val="28"/>
        </w:rPr>
        <w:t>К ним относятся:</w:t>
      </w:r>
    </w:p>
    <w:p w:rsidR="00CF1A8D" w:rsidRPr="00990182" w:rsidRDefault="00CF1A8D" w:rsidP="005158B0">
      <w:pPr>
        <w:spacing w:after="0" w:line="240" w:lineRule="auto"/>
        <w:ind w:firstLine="709"/>
        <w:jc w:val="both"/>
        <w:rPr>
          <w:rFonts w:ascii="Times New Roman" w:hAnsi="Times New Roman" w:cs="Times New Roman"/>
          <w:sz w:val="28"/>
          <w:szCs w:val="28"/>
        </w:rPr>
      </w:pPr>
      <w:r w:rsidRPr="00990182">
        <w:rPr>
          <w:rFonts w:ascii="Times New Roman" w:hAnsi="Times New Roman" w:cs="Times New Roman"/>
          <w:sz w:val="28"/>
          <w:szCs w:val="28"/>
        </w:rPr>
        <w:t>участие в реализации мероприятий программ регионального и федерального уровней;</w:t>
      </w:r>
    </w:p>
    <w:p w:rsidR="00CF1A8D" w:rsidRPr="00990182" w:rsidRDefault="00CF1A8D" w:rsidP="005158B0">
      <w:pPr>
        <w:spacing w:after="0" w:line="240" w:lineRule="auto"/>
        <w:ind w:firstLine="709"/>
        <w:jc w:val="both"/>
        <w:rPr>
          <w:rFonts w:ascii="Times New Roman" w:hAnsi="Times New Roman" w:cs="Times New Roman"/>
          <w:sz w:val="28"/>
          <w:szCs w:val="28"/>
        </w:rPr>
      </w:pPr>
      <w:r w:rsidRPr="00990182">
        <w:rPr>
          <w:rFonts w:ascii="Times New Roman" w:hAnsi="Times New Roman" w:cs="Times New Roman"/>
          <w:sz w:val="28"/>
          <w:szCs w:val="28"/>
        </w:rPr>
        <w:t>улучшение благоустройства территории.</w:t>
      </w:r>
    </w:p>
    <w:p w:rsidR="00CF1A8D" w:rsidRPr="00990182" w:rsidRDefault="00CF1A8D" w:rsidP="005158B0">
      <w:pPr>
        <w:spacing w:after="0" w:line="240" w:lineRule="auto"/>
        <w:ind w:firstLine="709"/>
        <w:jc w:val="both"/>
        <w:rPr>
          <w:rFonts w:ascii="Times New Roman" w:hAnsi="Times New Roman" w:cs="Times New Roman"/>
          <w:sz w:val="28"/>
          <w:szCs w:val="28"/>
        </w:rPr>
      </w:pPr>
    </w:p>
    <w:p w:rsidR="00CF1A8D" w:rsidRPr="00990182" w:rsidRDefault="00CF1A8D" w:rsidP="005158B0">
      <w:pPr>
        <w:spacing w:after="0" w:line="240" w:lineRule="auto"/>
        <w:ind w:firstLine="708"/>
        <w:rPr>
          <w:rFonts w:ascii="Times New Roman" w:hAnsi="Times New Roman" w:cs="Times New Roman"/>
          <w:sz w:val="28"/>
          <w:szCs w:val="28"/>
          <w:u w:val="single"/>
        </w:rPr>
      </w:pPr>
      <w:r w:rsidRPr="00990182">
        <w:rPr>
          <w:rFonts w:ascii="Times New Roman" w:hAnsi="Times New Roman" w:cs="Times New Roman"/>
          <w:sz w:val="28"/>
          <w:szCs w:val="28"/>
          <w:u w:val="single"/>
        </w:rPr>
        <w:t xml:space="preserve">Угрозы </w:t>
      </w:r>
    </w:p>
    <w:p w:rsidR="00CF1A8D" w:rsidRPr="00990182" w:rsidRDefault="00CF1A8D" w:rsidP="005158B0">
      <w:pPr>
        <w:spacing w:after="0" w:line="240" w:lineRule="auto"/>
        <w:ind w:firstLine="708"/>
        <w:rPr>
          <w:rFonts w:ascii="Times New Roman" w:hAnsi="Times New Roman" w:cs="Times New Roman"/>
          <w:sz w:val="28"/>
          <w:szCs w:val="28"/>
        </w:rPr>
      </w:pPr>
      <w:r w:rsidRPr="00990182">
        <w:rPr>
          <w:rFonts w:ascii="Times New Roman" w:hAnsi="Times New Roman" w:cs="Times New Roman"/>
          <w:sz w:val="28"/>
          <w:szCs w:val="28"/>
        </w:rPr>
        <w:t>К ним относятся:</w:t>
      </w:r>
    </w:p>
    <w:p w:rsidR="00CF1A8D" w:rsidRPr="00990182" w:rsidRDefault="00CF1A8D" w:rsidP="005158B0">
      <w:pPr>
        <w:spacing w:after="0" w:line="240" w:lineRule="auto"/>
        <w:ind w:firstLine="709"/>
        <w:rPr>
          <w:rFonts w:ascii="Times New Roman" w:hAnsi="Times New Roman" w:cs="Times New Roman"/>
          <w:sz w:val="28"/>
          <w:szCs w:val="28"/>
        </w:rPr>
      </w:pPr>
      <w:r w:rsidRPr="00990182">
        <w:rPr>
          <w:rFonts w:ascii="Times New Roman" w:hAnsi="Times New Roman" w:cs="Times New Roman"/>
          <w:sz w:val="28"/>
          <w:szCs w:val="28"/>
        </w:rPr>
        <w:t xml:space="preserve">отсутствие финансирования мероприятий и проектов. </w:t>
      </w:r>
    </w:p>
    <w:p w:rsidR="00CF1A8D" w:rsidRDefault="00CF1A8D" w:rsidP="005158B0">
      <w:pPr>
        <w:keepNext/>
        <w:spacing w:after="0" w:line="240" w:lineRule="auto"/>
        <w:ind w:firstLine="709"/>
        <w:jc w:val="center"/>
        <w:rPr>
          <w:rFonts w:ascii="Times New Roman" w:hAnsi="Times New Roman" w:cs="Times New Roman"/>
          <w:sz w:val="28"/>
          <w:szCs w:val="28"/>
        </w:rPr>
      </w:pPr>
    </w:p>
    <w:p w:rsidR="00CF1A8D" w:rsidRDefault="00CF1A8D" w:rsidP="005158B0">
      <w:pPr>
        <w:keepNext/>
        <w:spacing w:after="0" w:line="240" w:lineRule="auto"/>
        <w:ind w:firstLine="709"/>
        <w:jc w:val="center"/>
        <w:rPr>
          <w:rFonts w:ascii="Times New Roman" w:hAnsi="Times New Roman" w:cs="Times New Roman"/>
          <w:sz w:val="28"/>
          <w:szCs w:val="28"/>
        </w:rPr>
      </w:pPr>
      <w:r w:rsidRPr="00990182">
        <w:rPr>
          <w:rFonts w:ascii="Times New Roman" w:hAnsi="Times New Roman" w:cs="Times New Roman"/>
          <w:sz w:val="28"/>
          <w:szCs w:val="28"/>
        </w:rPr>
        <w:t>Методы решения стратегических задач</w:t>
      </w:r>
    </w:p>
    <w:p w:rsidR="00CF1A8D" w:rsidRPr="00990182" w:rsidRDefault="00CF1A8D" w:rsidP="005158B0">
      <w:pPr>
        <w:keepNext/>
        <w:spacing w:after="0" w:line="240" w:lineRule="auto"/>
        <w:ind w:firstLine="709"/>
        <w:jc w:val="center"/>
        <w:rPr>
          <w:rFonts w:ascii="Times New Roman" w:hAnsi="Times New Roman" w:cs="Times New Roman"/>
          <w:sz w:val="28"/>
          <w:szCs w:val="28"/>
        </w:rPr>
      </w:pPr>
    </w:p>
    <w:p w:rsidR="00CF1A8D" w:rsidRPr="00990182" w:rsidRDefault="00CF1A8D" w:rsidP="005158B0">
      <w:pPr>
        <w:spacing w:after="0" w:line="240" w:lineRule="auto"/>
        <w:ind w:firstLine="709"/>
        <w:rPr>
          <w:rFonts w:ascii="Times New Roman" w:hAnsi="Times New Roman" w:cs="Times New Roman"/>
          <w:sz w:val="28"/>
          <w:szCs w:val="28"/>
        </w:rPr>
      </w:pPr>
      <w:r w:rsidRPr="00990182">
        <w:rPr>
          <w:rFonts w:ascii="Times New Roman" w:hAnsi="Times New Roman" w:cs="Times New Roman"/>
          <w:sz w:val="28"/>
          <w:szCs w:val="28"/>
        </w:rPr>
        <w:t>К ним относятся:</w:t>
      </w:r>
    </w:p>
    <w:p w:rsidR="00CF1A8D" w:rsidRPr="00990182" w:rsidRDefault="00CF1A8D" w:rsidP="005158B0">
      <w:pPr>
        <w:spacing w:after="0" w:line="240" w:lineRule="auto"/>
        <w:ind w:firstLine="709"/>
        <w:jc w:val="both"/>
        <w:rPr>
          <w:rFonts w:ascii="Times New Roman" w:hAnsi="Times New Roman" w:cs="Times New Roman"/>
          <w:sz w:val="28"/>
          <w:szCs w:val="28"/>
        </w:rPr>
      </w:pPr>
      <w:r w:rsidRPr="00990182">
        <w:rPr>
          <w:rFonts w:ascii="Times New Roman" w:hAnsi="Times New Roman" w:cs="Times New Roman"/>
          <w:sz w:val="28"/>
          <w:szCs w:val="28"/>
        </w:rPr>
        <w:t>реабилитация территорий, сохранение и восстановление лесов, парков, скверов и зеленых насаждений;</w:t>
      </w:r>
    </w:p>
    <w:p w:rsidR="00CF1A8D" w:rsidRPr="00990182" w:rsidRDefault="00CF1A8D" w:rsidP="005158B0">
      <w:pPr>
        <w:spacing w:after="0" w:line="240" w:lineRule="auto"/>
        <w:ind w:firstLine="709"/>
        <w:jc w:val="both"/>
        <w:rPr>
          <w:rFonts w:ascii="Times New Roman" w:hAnsi="Times New Roman" w:cs="Times New Roman"/>
          <w:sz w:val="28"/>
          <w:szCs w:val="28"/>
        </w:rPr>
      </w:pPr>
      <w:r w:rsidRPr="00990182">
        <w:rPr>
          <w:rFonts w:ascii="Times New Roman" w:hAnsi="Times New Roman" w:cs="Times New Roman"/>
          <w:sz w:val="28"/>
          <w:szCs w:val="28"/>
        </w:rPr>
        <w:t>создание системы защиты населения при аварийных и чрезвычайных ситуациях;</w:t>
      </w:r>
    </w:p>
    <w:p w:rsidR="00CF1A8D" w:rsidRPr="00990182" w:rsidRDefault="00CF1A8D" w:rsidP="005158B0">
      <w:pPr>
        <w:spacing w:after="0" w:line="240" w:lineRule="auto"/>
        <w:ind w:firstLine="709"/>
        <w:jc w:val="both"/>
        <w:rPr>
          <w:rFonts w:ascii="Times New Roman" w:hAnsi="Times New Roman" w:cs="Times New Roman"/>
          <w:sz w:val="28"/>
          <w:szCs w:val="28"/>
        </w:rPr>
      </w:pPr>
      <w:r w:rsidRPr="00990182">
        <w:rPr>
          <w:rFonts w:ascii="Times New Roman" w:hAnsi="Times New Roman" w:cs="Times New Roman"/>
          <w:sz w:val="28"/>
          <w:szCs w:val="28"/>
        </w:rPr>
        <w:t>совершенствование системы экологического просвещения, образования и воспитания;</w:t>
      </w:r>
    </w:p>
    <w:p w:rsidR="00CF1A8D" w:rsidRPr="00990182" w:rsidRDefault="00CF1A8D" w:rsidP="005158B0">
      <w:pPr>
        <w:spacing w:after="0" w:line="240" w:lineRule="auto"/>
        <w:ind w:firstLine="709"/>
        <w:jc w:val="both"/>
        <w:rPr>
          <w:rFonts w:ascii="Times New Roman" w:hAnsi="Times New Roman" w:cs="Times New Roman"/>
          <w:sz w:val="28"/>
          <w:szCs w:val="28"/>
        </w:rPr>
      </w:pPr>
      <w:r w:rsidRPr="00990182">
        <w:rPr>
          <w:rFonts w:ascii="Times New Roman" w:hAnsi="Times New Roman" w:cs="Times New Roman"/>
          <w:sz w:val="28"/>
          <w:szCs w:val="28"/>
        </w:rPr>
        <w:t>обеспечение рационального использования природных ресурсов;</w:t>
      </w:r>
    </w:p>
    <w:p w:rsidR="00CF1A8D" w:rsidRPr="00990182" w:rsidRDefault="00CF1A8D" w:rsidP="005158B0">
      <w:pPr>
        <w:spacing w:after="0" w:line="240" w:lineRule="auto"/>
        <w:ind w:firstLine="709"/>
        <w:jc w:val="both"/>
        <w:rPr>
          <w:rFonts w:ascii="Times New Roman" w:hAnsi="Times New Roman" w:cs="Times New Roman"/>
          <w:sz w:val="28"/>
          <w:szCs w:val="28"/>
        </w:rPr>
      </w:pPr>
      <w:r w:rsidRPr="00990182">
        <w:rPr>
          <w:rFonts w:ascii="Times New Roman" w:hAnsi="Times New Roman" w:cs="Times New Roman"/>
          <w:sz w:val="28"/>
          <w:szCs w:val="28"/>
        </w:rPr>
        <w:t>взаимодействие с федеральными органами исполнительной власти и органами исполнительной власти субъекта Российской Федерации при осуществлении ими функций контроля и надзора в сфере охраны окружающей среды.</w:t>
      </w:r>
    </w:p>
    <w:p w:rsidR="00CF1A8D" w:rsidRDefault="00CF1A8D" w:rsidP="005158B0">
      <w:pPr>
        <w:keepNext/>
        <w:spacing w:after="0" w:line="240" w:lineRule="auto"/>
        <w:ind w:firstLine="709"/>
        <w:jc w:val="center"/>
        <w:rPr>
          <w:rFonts w:ascii="Times New Roman" w:hAnsi="Times New Roman" w:cs="Times New Roman"/>
          <w:sz w:val="28"/>
          <w:szCs w:val="28"/>
        </w:rPr>
      </w:pPr>
    </w:p>
    <w:p w:rsidR="00CF1A8D" w:rsidRDefault="00CF1A8D" w:rsidP="005158B0">
      <w:pPr>
        <w:keepNext/>
        <w:spacing w:after="0" w:line="240" w:lineRule="auto"/>
        <w:ind w:firstLine="709"/>
        <w:jc w:val="center"/>
        <w:rPr>
          <w:rFonts w:ascii="Times New Roman" w:hAnsi="Times New Roman" w:cs="Times New Roman"/>
          <w:sz w:val="28"/>
          <w:szCs w:val="28"/>
        </w:rPr>
      </w:pPr>
      <w:r w:rsidRPr="00990182">
        <w:rPr>
          <w:rFonts w:ascii="Times New Roman" w:hAnsi="Times New Roman" w:cs="Times New Roman"/>
          <w:sz w:val="28"/>
          <w:szCs w:val="28"/>
        </w:rPr>
        <w:t>Ожидаемые результаты</w:t>
      </w:r>
    </w:p>
    <w:p w:rsidR="00CF1A8D" w:rsidRPr="00990182" w:rsidRDefault="00CF1A8D" w:rsidP="005158B0">
      <w:pPr>
        <w:keepNext/>
        <w:spacing w:after="0" w:line="240" w:lineRule="auto"/>
        <w:ind w:firstLine="709"/>
        <w:jc w:val="center"/>
        <w:rPr>
          <w:rFonts w:ascii="Times New Roman" w:hAnsi="Times New Roman" w:cs="Times New Roman"/>
          <w:sz w:val="28"/>
          <w:szCs w:val="28"/>
        </w:rPr>
      </w:pPr>
    </w:p>
    <w:p w:rsidR="00CF1A8D" w:rsidRPr="00990182" w:rsidRDefault="00CF1A8D" w:rsidP="005158B0">
      <w:pPr>
        <w:spacing w:after="0" w:line="240" w:lineRule="auto"/>
        <w:ind w:firstLine="709"/>
        <w:jc w:val="both"/>
        <w:rPr>
          <w:rFonts w:ascii="Times New Roman" w:hAnsi="Times New Roman" w:cs="Times New Roman"/>
          <w:sz w:val="28"/>
          <w:szCs w:val="28"/>
        </w:rPr>
      </w:pPr>
      <w:r w:rsidRPr="00990182">
        <w:rPr>
          <w:rFonts w:ascii="Times New Roman" w:hAnsi="Times New Roman" w:cs="Times New Roman"/>
          <w:sz w:val="28"/>
          <w:szCs w:val="28"/>
        </w:rPr>
        <w:t>Реализация указанных мероприятий обеспечит поэтапную стабилизацию и улучшение экологической обстановки, снижение риска для здоровья населения за счет:</w:t>
      </w:r>
    </w:p>
    <w:p w:rsidR="00CF1A8D" w:rsidRPr="00990182" w:rsidRDefault="00CF1A8D" w:rsidP="005158B0">
      <w:pPr>
        <w:spacing w:after="0" w:line="240" w:lineRule="auto"/>
        <w:ind w:firstLine="709"/>
        <w:jc w:val="both"/>
        <w:rPr>
          <w:rFonts w:ascii="Times New Roman" w:hAnsi="Times New Roman" w:cs="Times New Roman"/>
          <w:sz w:val="28"/>
          <w:szCs w:val="28"/>
        </w:rPr>
      </w:pPr>
      <w:r w:rsidRPr="00990182">
        <w:rPr>
          <w:rFonts w:ascii="Times New Roman" w:hAnsi="Times New Roman" w:cs="Times New Roman"/>
          <w:sz w:val="28"/>
          <w:szCs w:val="28"/>
        </w:rPr>
        <w:t>увеличения площади зеленых насаждений на одного жителя;</w:t>
      </w:r>
    </w:p>
    <w:p w:rsidR="00CF1A8D" w:rsidRPr="00990182" w:rsidRDefault="00CF1A8D" w:rsidP="005158B0">
      <w:pPr>
        <w:spacing w:after="0" w:line="240" w:lineRule="auto"/>
        <w:ind w:firstLine="709"/>
        <w:jc w:val="both"/>
        <w:rPr>
          <w:rFonts w:ascii="Times New Roman" w:hAnsi="Times New Roman" w:cs="Times New Roman"/>
          <w:sz w:val="28"/>
          <w:szCs w:val="28"/>
        </w:rPr>
      </w:pPr>
      <w:r w:rsidRPr="00990182">
        <w:rPr>
          <w:rFonts w:ascii="Times New Roman" w:hAnsi="Times New Roman" w:cs="Times New Roman"/>
          <w:sz w:val="28"/>
          <w:szCs w:val="28"/>
        </w:rPr>
        <w:t>роста объема отходов, направляемых на переработку, использование и обезвреживание;</w:t>
      </w:r>
    </w:p>
    <w:p w:rsidR="00CF1A8D" w:rsidRPr="00990182" w:rsidRDefault="00CF1A8D" w:rsidP="005158B0">
      <w:pPr>
        <w:spacing w:after="0" w:line="240" w:lineRule="auto"/>
        <w:ind w:firstLine="709"/>
        <w:jc w:val="both"/>
        <w:rPr>
          <w:rFonts w:ascii="Times New Roman" w:hAnsi="Times New Roman" w:cs="Times New Roman"/>
          <w:sz w:val="28"/>
          <w:szCs w:val="28"/>
        </w:rPr>
      </w:pPr>
      <w:r w:rsidRPr="00990182">
        <w:rPr>
          <w:rFonts w:ascii="Times New Roman" w:hAnsi="Times New Roman" w:cs="Times New Roman"/>
          <w:sz w:val="28"/>
          <w:szCs w:val="28"/>
        </w:rPr>
        <w:t>сокращения объема сточных вод от водопользователей, сбрасываемых без очистки;</w:t>
      </w:r>
    </w:p>
    <w:p w:rsidR="00CF1A8D" w:rsidRPr="00990182" w:rsidRDefault="00CF1A8D" w:rsidP="005158B0">
      <w:pPr>
        <w:spacing w:after="0" w:line="240" w:lineRule="auto"/>
        <w:ind w:firstLine="709"/>
        <w:jc w:val="both"/>
        <w:rPr>
          <w:rFonts w:ascii="Times New Roman" w:hAnsi="Times New Roman" w:cs="Times New Roman"/>
          <w:sz w:val="28"/>
          <w:szCs w:val="28"/>
        </w:rPr>
      </w:pPr>
      <w:r w:rsidRPr="00990182">
        <w:rPr>
          <w:rFonts w:ascii="Times New Roman" w:hAnsi="Times New Roman" w:cs="Times New Roman"/>
          <w:sz w:val="28"/>
          <w:szCs w:val="28"/>
        </w:rPr>
        <w:t>охвата всех слоев населения экологическим просвещением, повышения уровня экологической культуры населения;</w:t>
      </w:r>
    </w:p>
    <w:p w:rsidR="00CF1A8D" w:rsidRPr="00990182" w:rsidRDefault="00CF1A8D" w:rsidP="005158B0">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предотвра</w:t>
      </w:r>
      <w:r w:rsidRPr="00990182">
        <w:rPr>
          <w:rFonts w:ascii="Times New Roman" w:hAnsi="Times New Roman" w:cs="Times New Roman"/>
          <w:sz w:val="28"/>
          <w:szCs w:val="28"/>
        </w:rPr>
        <w:t xml:space="preserve">щение  </w:t>
      </w:r>
      <w:r>
        <w:rPr>
          <w:rFonts w:ascii="Times New Roman" w:hAnsi="Times New Roman" w:cs="Times New Roman"/>
          <w:sz w:val="28"/>
          <w:szCs w:val="28"/>
        </w:rPr>
        <w:t xml:space="preserve">создания </w:t>
      </w:r>
      <w:r w:rsidRPr="00990182">
        <w:rPr>
          <w:rFonts w:ascii="Times New Roman" w:hAnsi="Times New Roman" w:cs="Times New Roman"/>
          <w:sz w:val="28"/>
          <w:szCs w:val="28"/>
        </w:rPr>
        <w:t>несанкционированных мест складирования твердых коммунальных отходов.</w:t>
      </w:r>
    </w:p>
    <w:p w:rsidR="00CF1A8D" w:rsidRDefault="00CF1A8D" w:rsidP="005158B0">
      <w:pPr>
        <w:spacing w:after="0" w:line="240" w:lineRule="auto"/>
        <w:jc w:val="center"/>
        <w:rPr>
          <w:rFonts w:ascii="Times New Roman" w:hAnsi="Times New Roman" w:cs="Times New Roman"/>
          <w:sz w:val="28"/>
          <w:szCs w:val="28"/>
        </w:rPr>
      </w:pPr>
    </w:p>
    <w:p w:rsidR="00CF1A8D" w:rsidRPr="00990182" w:rsidRDefault="00CF1A8D" w:rsidP="005158B0">
      <w:pPr>
        <w:spacing w:after="0" w:line="240" w:lineRule="auto"/>
        <w:jc w:val="center"/>
        <w:rPr>
          <w:rFonts w:ascii="Times New Roman" w:hAnsi="Times New Roman" w:cs="Times New Roman"/>
          <w:sz w:val="28"/>
          <w:szCs w:val="28"/>
        </w:rPr>
      </w:pPr>
      <w:r w:rsidRPr="00990182">
        <w:rPr>
          <w:rFonts w:ascii="Times New Roman" w:hAnsi="Times New Roman" w:cs="Times New Roman"/>
          <w:sz w:val="28"/>
          <w:szCs w:val="28"/>
        </w:rPr>
        <w:t>Программ</w:t>
      </w:r>
      <w:r>
        <w:rPr>
          <w:rFonts w:ascii="Times New Roman" w:hAnsi="Times New Roman" w:cs="Times New Roman"/>
          <w:sz w:val="28"/>
          <w:szCs w:val="28"/>
        </w:rPr>
        <w:t>ы</w:t>
      </w:r>
    </w:p>
    <w:p w:rsidR="00CF1A8D" w:rsidRDefault="00CF1A8D" w:rsidP="005158B0">
      <w:pPr>
        <w:widowControl w:val="0"/>
        <w:autoSpaceDE w:val="0"/>
        <w:autoSpaceDN w:val="0"/>
        <w:adjustRightInd w:val="0"/>
        <w:spacing w:after="0" w:line="240" w:lineRule="auto"/>
        <w:jc w:val="center"/>
        <w:rPr>
          <w:rFonts w:ascii="Times New Roman" w:hAnsi="Times New Roman" w:cs="Times New Roman"/>
          <w:sz w:val="28"/>
          <w:szCs w:val="28"/>
        </w:rPr>
      </w:pPr>
      <w:r w:rsidRPr="00711B33">
        <w:rPr>
          <w:rFonts w:ascii="Times New Roman" w:hAnsi="Times New Roman" w:cs="Times New Roman"/>
          <w:spacing w:val="-1"/>
          <w:sz w:val="28"/>
          <w:szCs w:val="28"/>
        </w:rPr>
        <w:t>«</w:t>
      </w:r>
      <w:r w:rsidRPr="00711B33">
        <w:rPr>
          <w:rFonts w:ascii="Times New Roman" w:hAnsi="Times New Roman" w:cs="Times New Roman"/>
          <w:sz w:val="28"/>
          <w:szCs w:val="28"/>
        </w:rPr>
        <w:t>Формирование комфортной городской среды на 2018-2020 годы»</w:t>
      </w:r>
    </w:p>
    <w:p w:rsidR="00CF1A8D" w:rsidRPr="00711B33" w:rsidRDefault="00CF1A8D" w:rsidP="005158B0">
      <w:pPr>
        <w:widowControl w:val="0"/>
        <w:autoSpaceDE w:val="0"/>
        <w:autoSpaceDN w:val="0"/>
        <w:adjustRightInd w:val="0"/>
        <w:spacing w:after="0" w:line="240" w:lineRule="auto"/>
        <w:jc w:val="center"/>
        <w:rPr>
          <w:rFonts w:ascii="Times New Roman" w:hAnsi="Times New Roman" w:cs="Times New Roman"/>
          <w:sz w:val="28"/>
          <w:szCs w:val="28"/>
        </w:rPr>
      </w:pPr>
    </w:p>
    <w:p w:rsidR="00CF1A8D" w:rsidRPr="007E46D6" w:rsidRDefault="00CF1A8D" w:rsidP="005158B0">
      <w:pPr>
        <w:numPr>
          <w:ilvl w:val="0"/>
          <w:numId w:val="21"/>
        </w:numPr>
        <w:spacing w:after="0" w:line="240" w:lineRule="auto"/>
        <w:ind w:left="0" w:firstLine="709"/>
        <w:jc w:val="both"/>
        <w:rPr>
          <w:rFonts w:ascii="Times New Roman" w:hAnsi="Times New Roman" w:cs="Times New Roman"/>
          <w:spacing w:val="-1"/>
          <w:sz w:val="28"/>
          <w:szCs w:val="28"/>
        </w:rPr>
      </w:pPr>
      <w:r w:rsidRPr="007E46D6">
        <w:rPr>
          <w:rFonts w:ascii="Times New Roman" w:hAnsi="Times New Roman" w:cs="Times New Roman"/>
          <w:spacing w:val="-1"/>
          <w:sz w:val="28"/>
          <w:szCs w:val="28"/>
        </w:rPr>
        <w:t>Стратегическая программа «Развитие городского хозяйства» в городском округе ЗАТО Свободный;</w:t>
      </w:r>
    </w:p>
    <w:p w:rsidR="00CF1A8D" w:rsidRPr="007E46D6" w:rsidRDefault="00CF1A8D" w:rsidP="005158B0">
      <w:pPr>
        <w:pStyle w:val="ListParagraph"/>
        <w:widowControl w:val="0"/>
        <w:numPr>
          <w:ilvl w:val="0"/>
          <w:numId w:val="21"/>
        </w:numPr>
        <w:autoSpaceDE w:val="0"/>
        <w:autoSpaceDN w:val="0"/>
        <w:adjustRightInd w:val="0"/>
        <w:spacing w:after="0" w:line="240" w:lineRule="auto"/>
        <w:ind w:left="0" w:firstLine="709"/>
        <w:jc w:val="both"/>
        <w:rPr>
          <w:rFonts w:ascii="Times New Roman" w:hAnsi="Times New Roman" w:cs="Times New Roman"/>
          <w:spacing w:val="-1"/>
          <w:sz w:val="28"/>
          <w:szCs w:val="28"/>
        </w:rPr>
      </w:pPr>
      <w:r w:rsidRPr="007E46D6">
        <w:rPr>
          <w:rFonts w:ascii="Times New Roman" w:hAnsi="Times New Roman" w:cs="Times New Roman"/>
          <w:spacing w:val="-1"/>
          <w:sz w:val="28"/>
          <w:szCs w:val="28"/>
        </w:rPr>
        <w:t xml:space="preserve">Стратегическая программа «Формирование </w:t>
      </w:r>
      <w:r w:rsidRPr="007E46D6">
        <w:rPr>
          <w:rFonts w:ascii="Times New Roman" w:hAnsi="Times New Roman" w:cs="Times New Roman"/>
          <w:sz w:val="28"/>
          <w:szCs w:val="28"/>
        </w:rPr>
        <w:t>комфортной</w:t>
      </w:r>
      <w:r w:rsidRPr="007E46D6">
        <w:rPr>
          <w:rFonts w:ascii="Times New Roman" w:hAnsi="Times New Roman" w:cs="Times New Roman"/>
          <w:spacing w:val="-1"/>
          <w:sz w:val="28"/>
          <w:szCs w:val="28"/>
        </w:rPr>
        <w:t xml:space="preserve"> городской среды </w:t>
      </w:r>
      <w:r w:rsidRPr="007E46D6">
        <w:rPr>
          <w:rFonts w:ascii="Times New Roman" w:hAnsi="Times New Roman" w:cs="Times New Roman"/>
          <w:sz w:val="28"/>
          <w:szCs w:val="28"/>
        </w:rPr>
        <w:t>на 2018-2020 годы»</w:t>
      </w:r>
      <w:r>
        <w:rPr>
          <w:rFonts w:ascii="Times New Roman" w:hAnsi="Times New Roman" w:cs="Times New Roman"/>
          <w:sz w:val="28"/>
          <w:szCs w:val="28"/>
        </w:rPr>
        <w:t>.</w:t>
      </w:r>
    </w:p>
    <w:p w:rsidR="00CF1A8D" w:rsidRPr="007E46D6" w:rsidRDefault="00CF1A8D" w:rsidP="005158B0">
      <w:pPr>
        <w:pStyle w:val="ListParagraph"/>
        <w:widowControl w:val="0"/>
        <w:autoSpaceDE w:val="0"/>
        <w:autoSpaceDN w:val="0"/>
        <w:adjustRightInd w:val="0"/>
        <w:spacing w:after="0" w:line="240" w:lineRule="auto"/>
        <w:ind w:left="709"/>
        <w:jc w:val="both"/>
        <w:rPr>
          <w:rFonts w:ascii="Times New Roman" w:hAnsi="Times New Roman" w:cs="Times New Roman"/>
          <w:spacing w:val="-1"/>
          <w:sz w:val="28"/>
          <w:szCs w:val="28"/>
        </w:rPr>
      </w:pPr>
      <w:r w:rsidRPr="007E46D6">
        <w:rPr>
          <w:rFonts w:ascii="Times New Roman" w:hAnsi="Times New Roman" w:cs="Times New Roman"/>
          <w:sz w:val="28"/>
          <w:szCs w:val="28"/>
        </w:rPr>
        <w:t xml:space="preserve"> </w:t>
      </w:r>
    </w:p>
    <w:p w:rsidR="00CF1A8D" w:rsidRDefault="00CF1A8D" w:rsidP="005158B0">
      <w:pPr>
        <w:spacing w:after="0" w:line="240" w:lineRule="auto"/>
        <w:jc w:val="center"/>
        <w:rPr>
          <w:rFonts w:ascii="Times New Roman" w:hAnsi="Times New Roman" w:cs="Times New Roman"/>
          <w:sz w:val="28"/>
          <w:szCs w:val="28"/>
        </w:rPr>
      </w:pPr>
    </w:p>
    <w:p w:rsidR="00CF1A8D" w:rsidRDefault="00CF1A8D" w:rsidP="005158B0">
      <w:pPr>
        <w:spacing w:after="0" w:line="240" w:lineRule="auto"/>
        <w:jc w:val="center"/>
        <w:rPr>
          <w:rFonts w:ascii="Times New Roman" w:hAnsi="Times New Roman" w:cs="Times New Roman"/>
          <w:sz w:val="28"/>
          <w:szCs w:val="28"/>
        </w:rPr>
      </w:pPr>
      <w:r w:rsidRPr="00990182">
        <w:rPr>
          <w:rFonts w:ascii="Times New Roman" w:hAnsi="Times New Roman" w:cs="Times New Roman"/>
          <w:sz w:val="28"/>
          <w:szCs w:val="28"/>
        </w:rPr>
        <w:t>Проекты</w:t>
      </w:r>
    </w:p>
    <w:p w:rsidR="00CF1A8D" w:rsidRPr="00990182" w:rsidRDefault="00CF1A8D" w:rsidP="005158B0">
      <w:pPr>
        <w:spacing w:after="0" w:line="240" w:lineRule="auto"/>
        <w:ind w:firstLine="709"/>
        <w:jc w:val="both"/>
        <w:rPr>
          <w:rFonts w:ascii="Times New Roman" w:hAnsi="Times New Roman" w:cs="Times New Roman"/>
          <w:sz w:val="28"/>
          <w:szCs w:val="28"/>
        </w:rPr>
      </w:pPr>
    </w:p>
    <w:p w:rsidR="00CF1A8D" w:rsidRPr="00990182" w:rsidRDefault="00CF1A8D" w:rsidP="005158B0">
      <w:pPr>
        <w:numPr>
          <w:ilvl w:val="0"/>
          <w:numId w:val="20"/>
        </w:numPr>
        <w:tabs>
          <w:tab w:val="left" w:pos="1134"/>
        </w:tabs>
        <w:suppressAutoHyphen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Завершение с</w:t>
      </w:r>
      <w:r w:rsidRPr="00990182">
        <w:rPr>
          <w:rFonts w:ascii="Times New Roman" w:hAnsi="Times New Roman" w:cs="Times New Roman"/>
          <w:sz w:val="28"/>
          <w:szCs w:val="28"/>
        </w:rPr>
        <w:t>троительств</w:t>
      </w:r>
      <w:r>
        <w:rPr>
          <w:rFonts w:ascii="Times New Roman" w:hAnsi="Times New Roman" w:cs="Times New Roman"/>
          <w:sz w:val="28"/>
          <w:szCs w:val="28"/>
        </w:rPr>
        <w:t>а</w:t>
      </w:r>
      <w:r w:rsidRPr="00990182">
        <w:rPr>
          <w:rFonts w:ascii="Times New Roman" w:hAnsi="Times New Roman" w:cs="Times New Roman"/>
          <w:sz w:val="28"/>
          <w:szCs w:val="28"/>
        </w:rPr>
        <w:t xml:space="preserve"> сооружения биологической очистки хозбытовых стоков с обеззараживанием сточных вод</w:t>
      </w:r>
      <w:r>
        <w:rPr>
          <w:rFonts w:ascii="Times New Roman" w:hAnsi="Times New Roman" w:cs="Times New Roman"/>
          <w:sz w:val="28"/>
          <w:szCs w:val="28"/>
        </w:rPr>
        <w:t>.</w:t>
      </w:r>
    </w:p>
    <w:p w:rsidR="00CF1A8D" w:rsidRPr="00001A92" w:rsidRDefault="00CF1A8D" w:rsidP="005158B0">
      <w:pPr>
        <w:numPr>
          <w:ilvl w:val="0"/>
          <w:numId w:val="20"/>
        </w:numPr>
        <w:suppressAutoHyphens/>
        <w:spacing w:after="0" w:line="240" w:lineRule="auto"/>
        <w:ind w:firstLine="709"/>
        <w:jc w:val="both"/>
        <w:rPr>
          <w:rFonts w:ascii="Times New Roman" w:hAnsi="Times New Roman" w:cs="Times New Roman"/>
          <w:color w:val="FF0000"/>
          <w:sz w:val="28"/>
          <w:szCs w:val="28"/>
        </w:rPr>
      </w:pPr>
      <w:bookmarkStart w:id="73" w:name="OLE_LINK1"/>
      <w:r w:rsidRPr="00001A92">
        <w:rPr>
          <w:rFonts w:ascii="Times New Roman" w:hAnsi="Times New Roman" w:cs="Times New Roman"/>
          <w:sz w:val="28"/>
          <w:szCs w:val="28"/>
        </w:rPr>
        <w:t>Благоустройство территории сквера Свободный</w:t>
      </w:r>
      <w:r>
        <w:rPr>
          <w:rFonts w:ascii="Times New Roman" w:hAnsi="Times New Roman" w:cs="Times New Roman"/>
          <w:sz w:val="28"/>
          <w:szCs w:val="28"/>
        </w:rPr>
        <w:t>.</w:t>
      </w:r>
    </w:p>
    <w:p w:rsidR="00CF1A8D" w:rsidRPr="00EA4707" w:rsidRDefault="00CF1A8D" w:rsidP="005158B0">
      <w:pPr>
        <w:numPr>
          <w:ilvl w:val="0"/>
          <w:numId w:val="20"/>
        </w:numPr>
        <w:suppressAutoHyphens/>
        <w:spacing w:after="0" w:line="240" w:lineRule="auto"/>
        <w:ind w:firstLine="709"/>
        <w:jc w:val="both"/>
        <w:rPr>
          <w:rFonts w:ascii="Times New Roman" w:hAnsi="Times New Roman" w:cs="Times New Roman"/>
          <w:color w:val="FF0000"/>
          <w:sz w:val="28"/>
          <w:szCs w:val="28"/>
        </w:rPr>
      </w:pPr>
      <w:r w:rsidRPr="00001A92">
        <w:rPr>
          <w:rFonts w:ascii="Times New Roman" w:hAnsi="Times New Roman" w:cs="Times New Roman"/>
          <w:sz w:val="28"/>
          <w:szCs w:val="28"/>
        </w:rPr>
        <w:t>Формирование комфортной городской среды</w:t>
      </w:r>
      <w:bookmarkEnd w:id="73"/>
      <w:r>
        <w:rPr>
          <w:rFonts w:ascii="Times New Roman" w:hAnsi="Times New Roman" w:cs="Times New Roman"/>
          <w:sz w:val="28"/>
          <w:szCs w:val="28"/>
        </w:rPr>
        <w:t>.</w:t>
      </w:r>
    </w:p>
    <w:p w:rsidR="00CF1A8D" w:rsidRPr="00EA4707" w:rsidRDefault="00CF1A8D" w:rsidP="005158B0">
      <w:pPr>
        <w:pStyle w:val="ListParagraph"/>
        <w:numPr>
          <w:ilvl w:val="0"/>
          <w:numId w:val="20"/>
        </w:numPr>
        <w:spacing w:after="0" w:line="240" w:lineRule="auto"/>
        <w:ind w:left="0" w:firstLine="709"/>
        <w:jc w:val="both"/>
        <w:rPr>
          <w:rFonts w:ascii="Times New Roman" w:hAnsi="Times New Roman" w:cs="Times New Roman"/>
          <w:sz w:val="28"/>
          <w:szCs w:val="28"/>
        </w:rPr>
      </w:pPr>
      <w:r w:rsidRPr="00EA4707">
        <w:rPr>
          <w:rFonts w:ascii="Times New Roman" w:hAnsi="Times New Roman" w:cs="Times New Roman"/>
          <w:sz w:val="28"/>
          <w:szCs w:val="28"/>
        </w:rPr>
        <w:t>Обустройство детских игровых площадок.</w:t>
      </w:r>
    </w:p>
    <w:p w:rsidR="00CF1A8D" w:rsidRPr="00EA4707" w:rsidRDefault="00CF1A8D" w:rsidP="005158B0">
      <w:pPr>
        <w:pStyle w:val="ListParagraph"/>
        <w:numPr>
          <w:ilvl w:val="0"/>
          <w:numId w:val="20"/>
        </w:numPr>
        <w:spacing w:after="0" w:line="240" w:lineRule="auto"/>
        <w:ind w:left="0" w:firstLine="709"/>
        <w:jc w:val="both"/>
        <w:rPr>
          <w:rFonts w:ascii="Times New Roman" w:hAnsi="Times New Roman" w:cs="Times New Roman"/>
          <w:sz w:val="28"/>
          <w:szCs w:val="28"/>
        </w:rPr>
      </w:pPr>
      <w:r w:rsidRPr="00EA4707">
        <w:rPr>
          <w:rFonts w:ascii="Times New Roman" w:hAnsi="Times New Roman" w:cs="Times New Roman"/>
          <w:sz w:val="28"/>
          <w:szCs w:val="28"/>
        </w:rPr>
        <w:t>Оборудование спортивных площадок (организация площадки, установка оборудования, за исключением плоскостных сооружений).</w:t>
      </w:r>
    </w:p>
    <w:p w:rsidR="00CF1A8D" w:rsidRPr="00EA4707" w:rsidRDefault="00CF1A8D" w:rsidP="005158B0">
      <w:pPr>
        <w:pStyle w:val="ListParagraph"/>
        <w:numPr>
          <w:ilvl w:val="0"/>
          <w:numId w:val="20"/>
        </w:numPr>
        <w:spacing w:after="0" w:line="240" w:lineRule="auto"/>
        <w:ind w:left="0" w:firstLine="709"/>
        <w:jc w:val="both"/>
        <w:rPr>
          <w:rFonts w:ascii="Times New Roman" w:hAnsi="Times New Roman" w:cs="Times New Roman"/>
          <w:sz w:val="28"/>
          <w:szCs w:val="28"/>
        </w:rPr>
      </w:pPr>
      <w:r w:rsidRPr="00EA4707">
        <w:rPr>
          <w:rFonts w:ascii="Times New Roman" w:hAnsi="Times New Roman" w:cs="Times New Roman"/>
          <w:sz w:val="28"/>
          <w:szCs w:val="28"/>
        </w:rPr>
        <w:t>Озеленение соответствующей территории: снос старых деревьев и кустарников, посадка новых зеленых насаждений.</w:t>
      </w:r>
    </w:p>
    <w:p w:rsidR="00CF1A8D" w:rsidRPr="00EA4707" w:rsidRDefault="00CF1A8D" w:rsidP="005158B0">
      <w:pPr>
        <w:pStyle w:val="ListParagraph"/>
        <w:numPr>
          <w:ilvl w:val="0"/>
          <w:numId w:val="20"/>
        </w:numPr>
        <w:spacing w:after="0" w:line="240" w:lineRule="auto"/>
        <w:ind w:left="0" w:firstLine="709"/>
        <w:jc w:val="both"/>
        <w:rPr>
          <w:rFonts w:ascii="Times New Roman" w:hAnsi="Times New Roman" w:cs="Times New Roman"/>
          <w:sz w:val="28"/>
          <w:szCs w:val="28"/>
        </w:rPr>
      </w:pPr>
      <w:r w:rsidRPr="00EA4707">
        <w:rPr>
          <w:rFonts w:ascii="Times New Roman" w:hAnsi="Times New Roman" w:cs="Times New Roman"/>
          <w:sz w:val="28"/>
          <w:szCs w:val="28"/>
        </w:rPr>
        <w:t>Разбивка клумб и цветников.</w:t>
      </w:r>
    </w:p>
    <w:p w:rsidR="00CF1A8D" w:rsidRPr="00EA4707" w:rsidRDefault="00CF1A8D" w:rsidP="005158B0">
      <w:pPr>
        <w:pStyle w:val="ListParagraph"/>
        <w:numPr>
          <w:ilvl w:val="0"/>
          <w:numId w:val="20"/>
        </w:numPr>
        <w:spacing w:after="0" w:line="240" w:lineRule="auto"/>
        <w:ind w:left="0" w:firstLine="709"/>
        <w:jc w:val="both"/>
        <w:rPr>
          <w:rFonts w:ascii="Times New Roman" w:hAnsi="Times New Roman" w:cs="Times New Roman"/>
          <w:sz w:val="28"/>
          <w:szCs w:val="28"/>
        </w:rPr>
      </w:pPr>
      <w:r w:rsidRPr="00EA4707">
        <w:rPr>
          <w:rFonts w:ascii="Times New Roman" w:hAnsi="Times New Roman" w:cs="Times New Roman"/>
          <w:sz w:val="28"/>
          <w:szCs w:val="28"/>
        </w:rPr>
        <w:t>Обустройство газон</w:t>
      </w:r>
      <w:r>
        <w:rPr>
          <w:rFonts w:ascii="Times New Roman" w:hAnsi="Times New Roman" w:cs="Times New Roman"/>
          <w:sz w:val="28"/>
          <w:szCs w:val="28"/>
        </w:rPr>
        <w:t>ов и расчистка придомовых территорий от деревьев, нарушающих строительные нормы расположения</w:t>
      </w:r>
      <w:r w:rsidRPr="00EA4707">
        <w:rPr>
          <w:rFonts w:ascii="Times New Roman" w:hAnsi="Times New Roman" w:cs="Times New Roman"/>
          <w:sz w:val="28"/>
          <w:szCs w:val="28"/>
        </w:rPr>
        <w:t>.</w:t>
      </w:r>
    </w:p>
    <w:p w:rsidR="00CF1A8D" w:rsidRPr="00EA4707" w:rsidRDefault="00CF1A8D" w:rsidP="005158B0">
      <w:pPr>
        <w:pStyle w:val="ListParagraph"/>
        <w:numPr>
          <w:ilvl w:val="0"/>
          <w:numId w:val="20"/>
        </w:numPr>
        <w:spacing w:after="0" w:line="240" w:lineRule="auto"/>
        <w:ind w:left="0" w:firstLine="709"/>
        <w:jc w:val="both"/>
        <w:rPr>
          <w:rFonts w:ascii="Times New Roman" w:hAnsi="Times New Roman" w:cs="Times New Roman"/>
          <w:sz w:val="28"/>
          <w:szCs w:val="28"/>
        </w:rPr>
      </w:pPr>
      <w:r w:rsidRPr="00EA4707">
        <w:rPr>
          <w:rFonts w:ascii="Times New Roman" w:hAnsi="Times New Roman" w:cs="Times New Roman"/>
          <w:sz w:val="28"/>
          <w:szCs w:val="28"/>
        </w:rPr>
        <w:t>Ремонт или устройство новой ливневой канализации (водоотводные канавы для сбора и отвода воды с дворовых территорий).</w:t>
      </w:r>
    </w:p>
    <w:p w:rsidR="00CF1A8D" w:rsidRPr="00EA4707" w:rsidRDefault="00CF1A8D" w:rsidP="005158B0">
      <w:pPr>
        <w:pStyle w:val="ListParagraph"/>
        <w:numPr>
          <w:ilvl w:val="0"/>
          <w:numId w:val="20"/>
        </w:numPr>
        <w:spacing w:after="0" w:line="240" w:lineRule="auto"/>
        <w:ind w:left="0" w:firstLine="709"/>
        <w:jc w:val="both"/>
        <w:rPr>
          <w:rFonts w:ascii="Times New Roman" w:hAnsi="Times New Roman" w:cs="Times New Roman"/>
          <w:sz w:val="28"/>
          <w:szCs w:val="28"/>
        </w:rPr>
      </w:pPr>
      <w:r w:rsidRPr="00EA4707">
        <w:rPr>
          <w:rFonts w:ascii="Times New Roman" w:hAnsi="Times New Roman" w:cs="Times New Roman"/>
          <w:sz w:val="28"/>
          <w:szCs w:val="28"/>
        </w:rPr>
        <w:t>Установка малых архитектурных форм.</w:t>
      </w:r>
    </w:p>
    <w:p w:rsidR="00CF1A8D" w:rsidRPr="00EA4707" w:rsidRDefault="00CF1A8D" w:rsidP="005158B0">
      <w:pPr>
        <w:pStyle w:val="ListParagraph"/>
        <w:numPr>
          <w:ilvl w:val="0"/>
          <w:numId w:val="20"/>
        </w:numPr>
        <w:spacing w:after="0" w:line="240" w:lineRule="auto"/>
        <w:ind w:left="0" w:firstLine="709"/>
        <w:jc w:val="both"/>
        <w:rPr>
          <w:rFonts w:ascii="Times New Roman" w:hAnsi="Times New Roman" w:cs="Times New Roman"/>
          <w:sz w:val="28"/>
          <w:szCs w:val="28"/>
        </w:rPr>
      </w:pPr>
      <w:r w:rsidRPr="00EA4707">
        <w:rPr>
          <w:rFonts w:ascii="Times New Roman" w:hAnsi="Times New Roman" w:cs="Times New Roman"/>
          <w:sz w:val="28"/>
          <w:szCs w:val="28"/>
        </w:rPr>
        <w:t>Установка элементов городской мебели (скамьи, столы).</w:t>
      </w:r>
    </w:p>
    <w:p w:rsidR="00CF1A8D" w:rsidRPr="00EA4707" w:rsidRDefault="00CF1A8D" w:rsidP="005158B0">
      <w:pPr>
        <w:pStyle w:val="ListParagraph"/>
        <w:numPr>
          <w:ilvl w:val="0"/>
          <w:numId w:val="20"/>
        </w:numPr>
        <w:spacing w:after="0" w:line="240" w:lineRule="auto"/>
        <w:ind w:left="0" w:firstLine="709"/>
        <w:jc w:val="both"/>
        <w:rPr>
          <w:rFonts w:ascii="Times New Roman" w:hAnsi="Times New Roman" w:cs="Times New Roman"/>
          <w:sz w:val="28"/>
          <w:szCs w:val="28"/>
        </w:rPr>
      </w:pPr>
      <w:r w:rsidRPr="00EA4707">
        <w:rPr>
          <w:rFonts w:ascii="Times New Roman" w:hAnsi="Times New Roman" w:cs="Times New Roman"/>
          <w:sz w:val="28"/>
          <w:szCs w:val="28"/>
        </w:rPr>
        <w:t>Устройство площадки хозяйственного назначения, в том числе контейнерной площадки коммунально-бытового назначения).</w:t>
      </w:r>
    </w:p>
    <w:p w:rsidR="00CF1A8D" w:rsidRPr="00EA4707" w:rsidRDefault="00CF1A8D" w:rsidP="005158B0">
      <w:pPr>
        <w:pStyle w:val="ListParagraph"/>
        <w:numPr>
          <w:ilvl w:val="0"/>
          <w:numId w:val="20"/>
        </w:numPr>
        <w:spacing w:after="0" w:line="240" w:lineRule="auto"/>
        <w:ind w:left="0" w:firstLine="709"/>
        <w:jc w:val="both"/>
        <w:rPr>
          <w:rFonts w:ascii="Times New Roman" w:hAnsi="Times New Roman" w:cs="Times New Roman"/>
          <w:sz w:val="28"/>
          <w:szCs w:val="28"/>
        </w:rPr>
      </w:pPr>
      <w:r w:rsidRPr="00EA4707">
        <w:rPr>
          <w:rFonts w:ascii="Times New Roman" w:hAnsi="Times New Roman" w:cs="Times New Roman"/>
          <w:sz w:val="28"/>
          <w:szCs w:val="28"/>
        </w:rPr>
        <w:t>Обустройство парковки индивидуального транспорта, в том числе с оборудованием специальными конструкциями для велосипедов.</w:t>
      </w:r>
    </w:p>
    <w:p w:rsidR="00CF1A8D" w:rsidRPr="00EA4707" w:rsidRDefault="00CF1A8D" w:rsidP="005158B0">
      <w:pPr>
        <w:pStyle w:val="ListParagraph"/>
        <w:numPr>
          <w:ilvl w:val="0"/>
          <w:numId w:val="20"/>
        </w:numPr>
        <w:spacing w:after="0" w:line="240" w:lineRule="auto"/>
        <w:ind w:left="0" w:firstLine="709"/>
        <w:jc w:val="both"/>
        <w:rPr>
          <w:rFonts w:ascii="Times New Roman" w:hAnsi="Times New Roman" w:cs="Times New Roman"/>
          <w:sz w:val="28"/>
          <w:szCs w:val="28"/>
        </w:rPr>
      </w:pPr>
      <w:r w:rsidRPr="00EA4707">
        <w:rPr>
          <w:rFonts w:ascii="Times New Roman" w:hAnsi="Times New Roman" w:cs="Times New Roman"/>
          <w:sz w:val="28"/>
          <w:szCs w:val="28"/>
        </w:rPr>
        <w:t>Устройство плоскостных сооружений (теннисные, хоккейные, футбольные и другие корты).</w:t>
      </w:r>
    </w:p>
    <w:p w:rsidR="00CF1A8D" w:rsidRPr="00EA4707" w:rsidRDefault="00CF1A8D" w:rsidP="005158B0">
      <w:pPr>
        <w:pStyle w:val="ListParagraph"/>
        <w:numPr>
          <w:ilvl w:val="0"/>
          <w:numId w:val="20"/>
        </w:numPr>
        <w:spacing w:after="0" w:line="240" w:lineRule="auto"/>
        <w:ind w:left="0" w:firstLine="709"/>
        <w:jc w:val="both"/>
        <w:rPr>
          <w:rFonts w:ascii="Times New Roman" w:hAnsi="Times New Roman" w:cs="Times New Roman"/>
          <w:sz w:val="28"/>
          <w:szCs w:val="28"/>
        </w:rPr>
      </w:pPr>
      <w:r w:rsidRPr="00EA4707">
        <w:rPr>
          <w:rFonts w:ascii="Times New Roman" w:hAnsi="Times New Roman" w:cs="Times New Roman"/>
          <w:sz w:val="28"/>
          <w:szCs w:val="28"/>
        </w:rPr>
        <w:t>Устройство ступеней, лестниц на перепадах рельефа.</w:t>
      </w:r>
    </w:p>
    <w:p w:rsidR="00CF1A8D" w:rsidRPr="00EA4707" w:rsidRDefault="00CF1A8D" w:rsidP="005158B0">
      <w:pPr>
        <w:pStyle w:val="ListParagraph"/>
        <w:numPr>
          <w:ilvl w:val="0"/>
          <w:numId w:val="20"/>
        </w:numPr>
        <w:spacing w:after="0" w:line="240" w:lineRule="auto"/>
        <w:ind w:left="0" w:firstLine="709"/>
        <w:jc w:val="both"/>
        <w:rPr>
          <w:rFonts w:ascii="Times New Roman" w:hAnsi="Times New Roman" w:cs="Times New Roman"/>
          <w:sz w:val="28"/>
          <w:szCs w:val="28"/>
        </w:rPr>
      </w:pPr>
      <w:r w:rsidRPr="00EA4707">
        <w:rPr>
          <w:rFonts w:ascii="Times New Roman" w:hAnsi="Times New Roman" w:cs="Times New Roman"/>
          <w:sz w:val="28"/>
          <w:szCs w:val="28"/>
        </w:rPr>
        <w:t>Устройство пандуса и т.п. (обеспечение условий доступности для инвалидов и других маломобильных групп населения).</w:t>
      </w:r>
    </w:p>
    <w:p w:rsidR="00CF1A8D" w:rsidRPr="00EA4707" w:rsidRDefault="00CF1A8D" w:rsidP="005158B0">
      <w:pPr>
        <w:pStyle w:val="ListParagraph"/>
        <w:numPr>
          <w:ilvl w:val="0"/>
          <w:numId w:val="20"/>
        </w:numPr>
        <w:spacing w:after="0" w:line="240" w:lineRule="auto"/>
        <w:ind w:left="0" w:firstLine="709"/>
        <w:jc w:val="both"/>
        <w:rPr>
          <w:rFonts w:ascii="Times New Roman" w:hAnsi="Times New Roman" w:cs="Times New Roman"/>
          <w:sz w:val="28"/>
          <w:szCs w:val="28"/>
        </w:rPr>
      </w:pPr>
      <w:r w:rsidRPr="00EA4707">
        <w:rPr>
          <w:rFonts w:ascii="Times New Roman" w:hAnsi="Times New Roman" w:cs="Times New Roman"/>
          <w:sz w:val="28"/>
          <w:szCs w:val="28"/>
        </w:rPr>
        <w:t>Ремонт ограждения</w:t>
      </w:r>
      <w:r>
        <w:rPr>
          <w:rFonts w:ascii="Times New Roman" w:hAnsi="Times New Roman" w:cs="Times New Roman"/>
          <w:sz w:val="28"/>
          <w:szCs w:val="28"/>
        </w:rPr>
        <w:t xml:space="preserve"> пешеходных переходов</w:t>
      </w:r>
      <w:r w:rsidRPr="00EA4707">
        <w:rPr>
          <w:rFonts w:ascii="Times New Roman" w:hAnsi="Times New Roman" w:cs="Times New Roman"/>
          <w:sz w:val="28"/>
          <w:szCs w:val="28"/>
        </w:rPr>
        <w:t>.</w:t>
      </w:r>
    </w:p>
    <w:p w:rsidR="00CF1A8D" w:rsidRPr="00BF55F4" w:rsidRDefault="00CF1A8D" w:rsidP="005158B0">
      <w:pPr>
        <w:spacing w:after="0" w:line="240" w:lineRule="auto"/>
        <w:jc w:val="both"/>
        <w:rPr>
          <w:rFonts w:ascii="Times New Roman" w:hAnsi="Times New Roman" w:cs="Times New Roman"/>
        </w:rPr>
      </w:pPr>
    </w:p>
    <w:p w:rsidR="00CF1A8D" w:rsidRPr="00990182" w:rsidRDefault="00CF1A8D" w:rsidP="005158B0">
      <w:pPr>
        <w:suppressAutoHyphens/>
        <w:spacing w:after="0" w:line="240" w:lineRule="auto"/>
        <w:ind w:left="709"/>
        <w:jc w:val="both"/>
        <w:rPr>
          <w:rFonts w:ascii="Times New Roman" w:hAnsi="Times New Roman" w:cs="Times New Roman"/>
          <w:color w:val="FF0000"/>
          <w:sz w:val="28"/>
          <w:szCs w:val="28"/>
        </w:rPr>
      </w:pPr>
    </w:p>
    <w:p w:rsidR="00CF1A8D" w:rsidRDefault="00CF1A8D" w:rsidP="005158B0">
      <w:pPr>
        <w:spacing w:after="0" w:line="240" w:lineRule="auto"/>
        <w:jc w:val="center"/>
        <w:rPr>
          <w:rFonts w:ascii="Times New Roman" w:hAnsi="Times New Roman" w:cs="Times New Roman"/>
          <w:sz w:val="28"/>
          <w:szCs w:val="28"/>
        </w:rPr>
      </w:pPr>
    </w:p>
    <w:p w:rsidR="00CF1A8D" w:rsidRPr="00990182" w:rsidRDefault="00CF1A8D" w:rsidP="005158B0">
      <w:pPr>
        <w:spacing w:after="0" w:line="240" w:lineRule="auto"/>
        <w:jc w:val="center"/>
        <w:rPr>
          <w:rFonts w:ascii="Times New Roman" w:hAnsi="Times New Roman" w:cs="Times New Roman"/>
          <w:sz w:val="28"/>
          <w:szCs w:val="28"/>
        </w:rPr>
      </w:pPr>
      <w:r w:rsidRPr="00990182">
        <w:rPr>
          <w:rFonts w:ascii="Times New Roman" w:hAnsi="Times New Roman" w:cs="Times New Roman"/>
          <w:sz w:val="28"/>
          <w:szCs w:val="28"/>
        </w:rPr>
        <w:t>Показатели</w:t>
      </w:r>
    </w:p>
    <w:p w:rsidR="00CF1A8D" w:rsidRPr="00990182" w:rsidRDefault="00CF1A8D" w:rsidP="005158B0">
      <w:pPr>
        <w:spacing w:after="0" w:line="240" w:lineRule="auto"/>
        <w:ind w:firstLine="708"/>
        <w:jc w:val="both"/>
        <w:rPr>
          <w:rFonts w:ascii="Times New Roman" w:hAnsi="Times New Roman" w:cs="Times New Roman"/>
          <w:sz w:val="28"/>
          <w:szCs w:val="28"/>
        </w:rPr>
      </w:pPr>
      <w:r w:rsidRPr="00990182">
        <w:rPr>
          <w:rFonts w:ascii="Times New Roman" w:hAnsi="Times New Roman" w:cs="Times New Roman"/>
          <w:sz w:val="28"/>
          <w:szCs w:val="28"/>
        </w:rPr>
        <w:t xml:space="preserve">1. Количество благоустроенных дворовых территорий многоквартирных жилых домов в городском округе ЗАТО Свободный к 2030 году – 100%. </w:t>
      </w:r>
    </w:p>
    <w:p w:rsidR="00CF1A8D" w:rsidRPr="00990182" w:rsidRDefault="00CF1A8D" w:rsidP="005158B0">
      <w:pPr>
        <w:spacing w:after="0" w:line="240" w:lineRule="auto"/>
        <w:ind w:firstLine="708"/>
        <w:jc w:val="both"/>
        <w:rPr>
          <w:rFonts w:ascii="Times New Roman" w:hAnsi="Times New Roman" w:cs="Times New Roman"/>
          <w:sz w:val="28"/>
          <w:szCs w:val="28"/>
        </w:rPr>
      </w:pPr>
      <w:r w:rsidRPr="00990182">
        <w:rPr>
          <w:rFonts w:ascii="Times New Roman" w:hAnsi="Times New Roman" w:cs="Times New Roman"/>
          <w:sz w:val="28"/>
          <w:szCs w:val="28"/>
        </w:rPr>
        <w:t xml:space="preserve">2. Удовлетворенность жителей многоквартирных жилых домов выполненным благоустройством дворовых территорий – 100%. </w:t>
      </w:r>
    </w:p>
    <w:p w:rsidR="00CF1A8D" w:rsidRPr="00990182" w:rsidRDefault="00CF1A8D" w:rsidP="005158B0">
      <w:pPr>
        <w:spacing w:after="0" w:line="240" w:lineRule="auto"/>
        <w:ind w:firstLine="708"/>
        <w:jc w:val="both"/>
        <w:rPr>
          <w:rFonts w:ascii="Times New Roman" w:hAnsi="Times New Roman" w:cs="Times New Roman"/>
          <w:sz w:val="28"/>
          <w:szCs w:val="28"/>
        </w:rPr>
      </w:pPr>
      <w:r w:rsidRPr="00990182">
        <w:rPr>
          <w:rFonts w:ascii="Times New Roman" w:hAnsi="Times New Roman" w:cs="Times New Roman"/>
          <w:sz w:val="28"/>
          <w:szCs w:val="28"/>
        </w:rPr>
        <w:t>3. Количество благоустроенных общественных территорий городского округа ЗАТО Свободный –</w:t>
      </w:r>
      <w:r>
        <w:rPr>
          <w:rFonts w:ascii="Times New Roman" w:hAnsi="Times New Roman" w:cs="Times New Roman"/>
          <w:sz w:val="28"/>
          <w:szCs w:val="28"/>
        </w:rPr>
        <w:t xml:space="preserve"> </w:t>
      </w:r>
      <w:r w:rsidRPr="00990182">
        <w:rPr>
          <w:rFonts w:ascii="Times New Roman" w:hAnsi="Times New Roman" w:cs="Times New Roman"/>
          <w:sz w:val="28"/>
          <w:szCs w:val="28"/>
        </w:rPr>
        <w:t xml:space="preserve">от 0 до 5 ед. </w:t>
      </w:r>
    </w:p>
    <w:p w:rsidR="00CF1A8D" w:rsidRPr="00990182" w:rsidRDefault="00CF1A8D" w:rsidP="005158B0">
      <w:pPr>
        <w:spacing w:after="0" w:line="240" w:lineRule="auto"/>
        <w:ind w:firstLine="708"/>
        <w:jc w:val="both"/>
        <w:rPr>
          <w:rFonts w:ascii="Times New Roman" w:hAnsi="Times New Roman" w:cs="Times New Roman"/>
          <w:sz w:val="28"/>
          <w:szCs w:val="28"/>
        </w:rPr>
      </w:pPr>
      <w:r w:rsidRPr="00990182">
        <w:rPr>
          <w:rFonts w:ascii="Times New Roman" w:hAnsi="Times New Roman" w:cs="Times New Roman"/>
          <w:sz w:val="28"/>
          <w:szCs w:val="28"/>
        </w:rPr>
        <w:t>4. Площадь благоустроенных общественных территорий городского округа ЗАТО Свободный – до 6,</w:t>
      </w:r>
      <w:r>
        <w:rPr>
          <w:rFonts w:ascii="Times New Roman" w:hAnsi="Times New Roman" w:cs="Times New Roman"/>
          <w:sz w:val="28"/>
          <w:szCs w:val="28"/>
        </w:rPr>
        <w:t>00</w:t>
      </w:r>
      <w:r w:rsidRPr="00990182">
        <w:rPr>
          <w:rFonts w:ascii="Times New Roman" w:hAnsi="Times New Roman" w:cs="Times New Roman"/>
          <w:sz w:val="28"/>
          <w:szCs w:val="28"/>
        </w:rPr>
        <w:t xml:space="preserve"> га. </w:t>
      </w:r>
    </w:p>
    <w:p w:rsidR="00CF1A8D" w:rsidRPr="00990182" w:rsidRDefault="00CF1A8D" w:rsidP="005158B0">
      <w:pPr>
        <w:spacing w:after="0" w:line="240" w:lineRule="auto"/>
        <w:ind w:firstLine="708"/>
        <w:jc w:val="both"/>
        <w:rPr>
          <w:rFonts w:ascii="Times New Roman" w:hAnsi="Times New Roman" w:cs="Times New Roman"/>
          <w:sz w:val="28"/>
          <w:szCs w:val="28"/>
        </w:rPr>
      </w:pPr>
      <w:r w:rsidRPr="00990182">
        <w:rPr>
          <w:rFonts w:ascii="Times New Roman" w:hAnsi="Times New Roman" w:cs="Times New Roman"/>
          <w:sz w:val="28"/>
          <w:szCs w:val="28"/>
        </w:rPr>
        <w:t xml:space="preserve">5. Доля финансового (трудового) участия заинтересованных лиц в выполнении мероприятий по благоустройству дворовых территорий многоквартирных жилых домов – 1%. </w:t>
      </w:r>
    </w:p>
    <w:p w:rsidR="00CF1A8D" w:rsidRPr="00990182" w:rsidRDefault="00CF1A8D" w:rsidP="005158B0">
      <w:pPr>
        <w:spacing w:after="0" w:line="240" w:lineRule="auto"/>
        <w:ind w:firstLine="708"/>
        <w:jc w:val="both"/>
        <w:rPr>
          <w:rFonts w:ascii="Times New Roman" w:hAnsi="Times New Roman" w:cs="Times New Roman"/>
          <w:sz w:val="28"/>
          <w:szCs w:val="28"/>
        </w:rPr>
      </w:pPr>
      <w:r w:rsidRPr="00990182">
        <w:rPr>
          <w:rFonts w:ascii="Times New Roman" w:hAnsi="Times New Roman" w:cs="Times New Roman"/>
          <w:sz w:val="28"/>
          <w:szCs w:val="28"/>
        </w:rPr>
        <w:t xml:space="preserve">6. Доля заявок о включении общественной территории в муниципальную программу поданных жителями городского округа ЗАТО Свободный – ежегодно </w:t>
      </w:r>
      <w:r>
        <w:rPr>
          <w:rFonts w:ascii="Times New Roman" w:hAnsi="Times New Roman" w:cs="Times New Roman"/>
          <w:sz w:val="28"/>
          <w:szCs w:val="28"/>
        </w:rPr>
        <w:t xml:space="preserve"> 5 </w:t>
      </w:r>
      <w:r w:rsidRPr="00990182">
        <w:rPr>
          <w:rFonts w:ascii="Times New Roman" w:hAnsi="Times New Roman" w:cs="Times New Roman"/>
          <w:sz w:val="28"/>
          <w:szCs w:val="28"/>
        </w:rPr>
        <w:t xml:space="preserve">%. </w:t>
      </w:r>
    </w:p>
    <w:p w:rsidR="00CF1A8D" w:rsidRPr="00393889" w:rsidRDefault="00CF1A8D" w:rsidP="005158B0">
      <w:pPr>
        <w:spacing w:after="0" w:line="240" w:lineRule="auto"/>
        <w:ind w:firstLine="708"/>
        <w:jc w:val="both"/>
        <w:rPr>
          <w:rFonts w:ascii="Times New Roman" w:hAnsi="Times New Roman" w:cs="Times New Roman"/>
          <w:sz w:val="28"/>
          <w:szCs w:val="28"/>
        </w:rPr>
      </w:pPr>
      <w:r w:rsidRPr="00990182">
        <w:rPr>
          <w:rFonts w:ascii="Times New Roman" w:hAnsi="Times New Roman" w:cs="Times New Roman"/>
          <w:sz w:val="28"/>
          <w:szCs w:val="28"/>
        </w:rPr>
        <w:t xml:space="preserve">7.  Количество </w:t>
      </w:r>
      <w:r w:rsidRPr="00393889">
        <w:rPr>
          <w:rFonts w:ascii="Times New Roman" w:hAnsi="Times New Roman" w:cs="Times New Roman"/>
          <w:sz w:val="28"/>
          <w:szCs w:val="28"/>
        </w:rPr>
        <w:t>несанкционированных свалок – 0 ед.</w:t>
      </w:r>
    </w:p>
    <w:p w:rsidR="00CF1A8D" w:rsidRPr="00393889" w:rsidRDefault="00CF1A8D" w:rsidP="005158B0">
      <w:pPr>
        <w:spacing w:after="0" w:line="240" w:lineRule="auto"/>
        <w:ind w:firstLine="709"/>
        <w:jc w:val="both"/>
        <w:rPr>
          <w:rFonts w:ascii="Times New Roman" w:hAnsi="Times New Roman" w:cs="Times New Roman"/>
          <w:sz w:val="28"/>
          <w:szCs w:val="28"/>
        </w:rPr>
      </w:pPr>
    </w:p>
    <w:p w:rsidR="00CF1A8D" w:rsidRDefault="00CF1A8D">
      <w:pPr>
        <w:rPr>
          <w:rFonts w:ascii="Times New Roman" w:hAnsi="Times New Roman" w:cs="Times New Roman"/>
          <w:sz w:val="28"/>
          <w:szCs w:val="28"/>
          <w:lang w:eastAsia="ru-RU"/>
        </w:rPr>
      </w:pPr>
      <w:r>
        <w:rPr>
          <w:sz w:val="28"/>
          <w:szCs w:val="28"/>
        </w:rPr>
        <w:br w:type="page"/>
      </w:r>
    </w:p>
    <w:p w:rsidR="00CF1A8D" w:rsidRPr="004E350B" w:rsidRDefault="00CF1A8D" w:rsidP="004E350B">
      <w:pPr>
        <w:pStyle w:val="NormalWeb"/>
        <w:shd w:val="clear" w:color="auto" w:fill="00B0F0"/>
        <w:spacing w:before="0" w:beforeAutospacing="0" w:after="0" w:afterAutospacing="0"/>
        <w:jc w:val="center"/>
        <w:rPr>
          <w:b/>
          <w:bCs/>
          <w:color w:val="FFFFFF"/>
          <w:sz w:val="28"/>
          <w:szCs w:val="28"/>
        </w:rPr>
      </w:pPr>
      <w:r w:rsidRPr="004E350B">
        <w:rPr>
          <w:b/>
          <w:bCs/>
          <w:color w:val="FFFFFF"/>
          <w:sz w:val="32"/>
          <w:szCs w:val="32"/>
        </w:rPr>
        <w:t>Направление 6. Безопасность</w:t>
      </w:r>
    </w:p>
    <w:p w:rsidR="00CF1A8D" w:rsidRPr="00DA0CC8" w:rsidRDefault="00CF1A8D" w:rsidP="005158B0">
      <w:pPr>
        <w:pStyle w:val="NormalWeb"/>
        <w:spacing w:before="0" w:beforeAutospacing="0" w:after="0" w:afterAutospacing="0"/>
        <w:jc w:val="center"/>
        <w:rPr>
          <w:sz w:val="28"/>
          <w:szCs w:val="28"/>
        </w:rPr>
      </w:pPr>
      <w:r w:rsidRPr="00DA0CC8">
        <w:rPr>
          <w:sz w:val="28"/>
          <w:szCs w:val="28"/>
        </w:rPr>
        <w:t>Цель</w:t>
      </w:r>
    </w:p>
    <w:p w:rsidR="00CF1A8D" w:rsidRPr="00DA0CC8" w:rsidRDefault="00CF1A8D" w:rsidP="005158B0">
      <w:pPr>
        <w:pStyle w:val="NormalWeb"/>
        <w:spacing w:before="0" w:beforeAutospacing="0" w:after="0" w:afterAutospacing="0"/>
        <w:ind w:firstLine="708"/>
        <w:jc w:val="both"/>
        <w:rPr>
          <w:sz w:val="28"/>
          <w:szCs w:val="28"/>
        </w:rPr>
      </w:pPr>
      <w:r w:rsidRPr="00DA0CC8">
        <w:rPr>
          <w:sz w:val="28"/>
          <w:szCs w:val="28"/>
        </w:rPr>
        <w:t>Создание и обеспечение необходимых условий для повышение уровня безопасности граждан на территории городского округа ЗАТО Свободный.</w:t>
      </w:r>
    </w:p>
    <w:p w:rsidR="00CF1A8D" w:rsidRPr="00DA0CC8" w:rsidRDefault="00CF1A8D" w:rsidP="005158B0">
      <w:pPr>
        <w:pStyle w:val="NormalWeb"/>
        <w:spacing w:before="0" w:beforeAutospacing="0" w:after="0" w:afterAutospacing="0"/>
        <w:ind w:firstLine="708"/>
        <w:jc w:val="center"/>
        <w:rPr>
          <w:i/>
          <w:iCs/>
          <w:sz w:val="28"/>
          <w:szCs w:val="28"/>
        </w:rPr>
      </w:pPr>
      <w:r w:rsidRPr="00DA0CC8">
        <w:rPr>
          <w:i/>
          <w:iCs/>
          <w:sz w:val="28"/>
          <w:szCs w:val="28"/>
        </w:rPr>
        <w:t>Задачи</w:t>
      </w:r>
    </w:p>
    <w:p w:rsidR="00CF1A8D" w:rsidRPr="00DA0CC8" w:rsidRDefault="00CF1A8D" w:rsidP="005158B0">
      <w:pPr>
        <w:pStyle w:val="BodyTextIndent2"/>
        <w:spacing w:after="0" w:line="240" w:lineRule="auto"/>
        <w:ind w:left="0" w:firstLine="708"/>
        <w:jc w:val="both"/>
        <w:rPr>
          <w:sz w:val="28"/>
          <w:szCs w:val="28"/>
        </w:rPr>
      </w:pPr>
      <w:r w:rsidRPr="00DA0CC8">
        <w:rPr>
          <w:sz w:val="28"/>
          <w:szCs w:val="28"/>
        </w:rPr>
        <w:t>1)</w:t>
      </w:r>
      <w:r>
        <w:rPr>
          <w:sz w:val="28"/>
          <w:szCs w:val="28"/>
        </w:rPr>
        <w:t xml:space="preserve"> </w:t>
      </w:r>
      <w:r w:rsidRPr="00DA0CC8">
        <w:rPr>
          <w:sz w:val="28"/>
          <w:szCs w:val="28"/>
        </w:rPr>
        <w:t>Создание условий для развития гражданской обороны и обеспечения безопасности населения;</w:t>
      </w:r>
    </w:p>
    <w:p w:rsidR="00CF1A8D" w:rsidRPr="00DA0CC8" w:rsidRDefault="00CF1A8D" w:rsidP="005158B0">
      <w:pPr>
        <w:pStyle w:val="BodyTextIndent2"/>
        <w:spacing w:after="0" w:line="240" w:lineRule="auto"/>
        <w:ind w:left="0" w:firstLine="708"/>
        <w:jc w:val="both"/>
        <w:rPr>
          <w:sz w:val="28"/>
          <w:szCs w:val="28"/>
        </w:rPr>
      </w:pPr>
      <w:r w:rsidRPr="00DA0CC8">
        <w:rPr>
          <w:sz w:val="28"/>
          <w:szCs w:val="28"/>
        </w:rPr>
        <w:t>2) Создание эффективной системы обеспечения природно-техногенной безопасности населения;</w:t>
      </w:r>
    </w:p>
    <w:p w:rsidR="00CF1A8D" w:rsidRPr="00DA0CC8" w:rsidRDefault="00CF1A8D" w:rsidP="005158B0">
      <w:pPr>
        <w:pStyle w:val="BodyTextIndent2"/>
        <w:spacing w:after="0" w:line="240" w:lineRule="auto"/>
        <w:ind w:left="0" w:firstLine="708"/>
        <w:jc w:val="both"/>
        <w:rPr>
          <w:sz w:val="28"/>
          <w:szCs w:val="28"/>
        </w:rPr>
      </w:pPr>
      <w:r w:rsidRPr="00DA0CC8">
        <w:rPr>
          <w:sz w:val="28"/>
          <w:szCs w:val="28"/>
        </w:rPr>
        <w:t>3) Создание необходимых условий для укрепления противопожарной безопасности;</w:t>
      </w:r>
    </w:p>
    <w:p w:rsidR="00CF1A8D" w:rsidRPr="00DA0CC8" w:rsidRDefault="00CF1A8D" w:rsidP="005158B0">
      <w:pPr>
        <w:pStyle w:val="BodyTextIndent2"/>
        <w:spacing w:after="0" w:line="240" w:lineRule="auto"/>
        <w:ind w:left="0" w:firstLine="708"/>
        <w:jc w:val="both"/>
        <w:rPr>
          <w:sz w:val="28"/>
          <w:szCs w:val="28"/>
        </w:rPr>
      </w:pPr>
      <w:r w:rsidRPr="00DA0CC8">
        <w:rPr>
          <w:sz w:val="28"/>
          <w:szCs w:val="28"/>
        </w:rPr>
        <w:t>4) Формирование эффективной системы профилактики правонарушений;</w:t>
      </w:r>
    </w:p>
    <w:p w:rsidR="00CF1A8D" w:rsidRPr="00DA0CC8" w:rsidRDefault="00CF1A8D" w:rsidP="005158B0">
      <w:pPr>
        <w:pStyle w:val="BodyTextIndent2"/>
        <w:spacing w:after="0" w:line="240" w:lineRule="auto"/>
        <w:ind w:left="0" w:firstLine="708"/>
        <w:jc w:val="both"/>
        <w:rPr>
          <w:sz w:val="28"/>
          <w:szCs w:val="28"/>
        </w:rPr>
      </w:pPr>
      <w:r w:rsidRPr="00DA0CC8">
        <w:rPr>
          <w:sz w:val="28"/>
          <w:szCs w:val="28"/>
        </w:rPr>
        <w:t>5) Совершенствование комплексной системы профилактики безопасности дорожного движения;</w:t>
      </w:r>
    </w:p>
    <w:p w:rsidR="00CF1A8D" w:rsidRPr="00DA0CC8" w:rsidRDefault="00CF1A8D" w:rsidP="005158B0">
      <w:pPr>
        <w:pStyle w:val="NormalWeb"/>
        <w:spacing w:before="0" w:beforeAutospacing="0" w:after="0" w:afterAutospacing="0"/>
        <w:ind w:firstLine="708"/>
        <w:jc w:val="both"/>
        <w:rPr>
          <w:sz w:val="28"/>
          <w:szCs w:val="28"/>
        </w:rPr>
      </w:pPr>
      <w:r w:rsidRPr="00DA0CC8">
        <w:rPr>
          <w:sz w:val="28"/>
          <w:szCs w:val="28"/>
        </w:rPr>
        <w:t>6) Совершенствование системы профилактических мер антитеррористической и антиэкстремистской направленности, предупреждение террористических, экстремистских и ксенофобных проявлений, укрепление и дальнейшее распространение норм и установок толерантного сознания и поведения, формирование уважительного отношения к этнокультурным и конфессиональным различиям.</w:t>
      </w:r>
    </w:p>
    <w:p w:rsidR="00CF1A8D" w:rsidRPr="00DA0CC8" w:rsidRDefault="00CF1A8D" w:rsidP="005158B0">
      <w:pPr>
        <w:pStyle w:val="Heading4"/>
        <w:spacing w:line="240" w:lineRule="auto"/>
        <w:ind w:firstLine="708"/>
        <w:rPr>
          <w:b w:val="0"/>
          <w:bCs w:val="0"/>
          <w:i/>
          <w:iCs/>
          <w:sz w:val="28"/>
          <w:szCs w:val="28"/>
        </w:rPr>
      </w:pPr>
    </w:p>
    <w:p w:rsidR="00CF1A8D" w:rsidRDefault="00CF1A8D" w:rsidP="005158B0">
      <w:pPr>
        <w:pStyle w:val="Heading4"/>
        <w:spacing w:line="240" w:lineRule="auto"/>
        <w:ind w:firstLine="708"/>
        <w:rPr>
          <w:b w:val="0"/>
          <w:bCs w:val="0"/>
          <w:i/>
          <w:iCs/>
          <w:sz w:val="28"/>
          <w:szCs w:val="28"/>
        </w:rPr>
      </w:pPr>
      <w:r w:rsidRPr="00DA0CC8">
        <w:rPr>
          <w:b w:val="0"/>
          <w:bCs w:val="0"/>
          <w:sz w:val="28"/>
          <w:szCs w:val="28"/>
        </w:rPr>
        <w:t>Стратегическое видение будущего</w:t>
      </w:r>
    </w:p>
    <w:p w:rsidR="00CF1A8D" w:rsidRDefault="00CF1A8D" w:rsidP="005158B0">
      <w:pPr>
        <w:autoSpaceDE w:val="0"/>
        <w:autoSpaceDN w:val="0"/>
        <w:adjustRightInd w:val="0"/>
        <w:spacing w:after="0" w:line="240" w:lineRule="auto"/>
        <w:ind w:firstLine="708"/>
        <w:rPr>
          <w:rFonts w:ascii="Times New Roman" w:hAnsi="Times New Roman" w:cs="Times New Roman"/>
          <w:sz w:val="28"/>
          <w:szCs w:val="28"/>
        </w:rPr>
      </w:pPr>
    </w:p>
    <w:p w:rsidR="00CF1A8D" w:rsidRPr="00DA0CC8" w:rsidRDefault="00CF1A8D" w:rsidP="005158B0">
      <w:pPr>
        <w:autoSpaceDE w:val="0"/>
        <w:autoSpaceDN w:val="0"/>
        <w:adjustRightInd w:val="0"/>
        <w:spacing w:after="0" w:line="240" w:lineRule="auto"/>
        <w:ind w:firstLine="708"/>
        <w:rPr>
          <w:rFonts w:ascii="Times New Roman" w:hAnsi="Times New Roman" w:cs="Times New Roman"/>
          <w:sz w:val="28"/>
          <w:szCs w:val="28"/>
        </w:rPr>
      </w:pPr>
      <w:r w:rsidRPr="00DA0CC8">
        <w:rPr>
          <w:rFonts w:ascii="Times New Roman" w:hAnsi="Times New Roman" w:cs="Times New Roman"/>
          <w:sz w:val="28"/>
          <w:szCs w:val="28"/>
        </w:rPr>
        <w:t xml:space="preserve">Развитие, усовершенствование </w:t>
      </w:r>
      <w:r>
        <w:rPr>
          <w:rFonts w:ascii="Times New Roman" w:hAnsi="Times New Roman" w:cs="Times New Roman"/>
          <w:sz w:val="28"/>
          <w:szCs w:val="28"/>
        </w:rPr>
        <w:t xml:space="preserve">систем </w:t>
      </w:r>
      <w:r w:rsidRPr="00DA0CC8">
        <w:rPr>
          <w:rFonts w:ascii="Times New Roman" w:hAnsi="Times New Roman" w:cs="Times New Roman"/>
          <w:sz w:val="28"/>
          <w:szCs w:val="28"/>
        </w:rPr>
        <w:t xml:space="preserve">АПК </w:t>
      </w:r>
      <w:r>
        <w:rPr>
          <w:rFonts w:ascii="Times New Roman" w:hAnsi="Times New Roman" w:cs="Times New Roman"/>
          <w:sz w:val="28"/>
          <w:szCs w:val="28"/>
        </w:rPr>
        <w:t>«</w:t>
      </w:r>
      <w:r w:rsidRPr="00DA0CC8">
        <w:rPr>
          <w:rFonts w:ascii="Times New Roman" w:hAnsi="Times New Roman" w:cs="Times New Roman"/>
          <w:sz w:val="28"/>
          <w:szCs w:val="28"/>
        </w:rPr>
        <w:t>Безопасный город</w:t>
      </w:r>
      <w:r>
        <w:rPr>
          <w:rFonts w:ascii="Times New Roman" w:hAnsi="Times New Roman" w:cs="Times New Roman"/>
          <w:sz w:val="28"/>
          <w:szCs w:val="28"/>
        </w:rPr>
        <w:t>»</w:t>
      </w:r>
      <w:r w:rsidRPr="00DA0CC8">
        <w:rPr>
          <w:rFonts w:ascii="Times New Roman" w:hAnsi="Times New Roman" w:cs="Times New Roman"/>
          <w:sz w:val="28"/>
          <w:szCs w:val="28"/>
        </w:rPr>
        <w:t>.</w:t>
      </w:r>
    </w:p>
    <w:p w:rsidR="00CF1A8D" w:rsidRPr="00DA0CC8" w:rsidRDefault="00CF1A8D" w:rsidP="005158B0">
      <w:pPr>
        <w:pStyle w:val="NormalWeb"/>
        <w:spacing w:before="0" w:beforeAutospacing="0" w:after="0" w:afterAutospacing="0"/>
        <w:ind w:firstLine="708"/>
        <w:jc w:val="center"/>
        <w:rPr>
          <w:i/>
          <w:iCs/>
          <w:sz w:val="28"/>
          <w:szCs w:val="28"/>
        </w:rPr>
      </w:pPr>
    </w:p>
    <w:p w:rsidR="00CF1A8D" w:rsidRDefault="00CF1A8D" w:rsidP="005158B0">
      <w:pPr>
        <w:pStyle w:val="NormalWeb"/>
        <w:spacing w:before="0" w:beforeAutospacing="0" w:after="0" w:afterAutospacing="0"/>
        <w:jc w:val="center"/>
        <w:rPr>
          <w:i/>
          <w:iCs/>
          <w:sz w:val="28"/>
          <w:szCs w:val="28"/>
        </w:rPr>
      </w:pPr>
      <w:r w:rsidRPr="00DA0CC8">
        <w:rPr>
          <w:i/>
          <w:iCs/>
          <w:sz w:val="28"/>
          <w:szCs w:val="28"/>
        </w:rPr>
        <w:t>Анализ исходной ситуации (SWOT-анализ)</w:t>
      </w:r>
    </w:p>
    <w:p w:rsidR="00CF1A8D" w:rsidRPr="00DA0CC8" w:rsidRDefault="00CF1A8D" w:rsidP="005158B0">
      <w:pPr>
        <w:pStyle w:val="NormalWeb"/>
        <w:spacing w:before="0" w:beforeAutospacing="0" w:after="0" w:afterAutospacing="0"/>
        <w:jc w:val="center"/>
        <w:rPr>
          <w:i/>
          <w:iCs/>
          <w:sz w:val="28"/>
          <w:szCs w:val="28"/>
        </w:rPr>
      </w:pPr>
    </w:p>
    <w:p w:rsidR="00CF1A8D" w:rsidRPr="00DA0CC8" w:rsidRDefault="00CF1A8D" w:rsidP="005158B0">
      <w:pPr>
        <w:pStyle w:val="NormalWeb"/>
        <w:spacing w:before="0" w:beforeAutospacing="0" w:after="0" w:afterAutospacing="0"/>
        <w:ind w:firstLine="708"/>
        <w:jc w:val="both"/>
        <w:rPr>
          <w:sz w:val="28"/>
          <w:szCs w:val="28"/>
          <w:u w:val="single"/>
        </w:rPr>
      </w:pPr>
      <w:r w:rsidRPr="00DA0CC8">
        <w:rPr>
          <w:sz w:val="28"/>
          <w:szCs w:val="28"/>
          <w:u w:val="single"/>
        </w:rPr>
        <w:t>Сильные стороны</w:t>
      </w:r>
    </w:p>
    <w:p w:rsidR="00CF1A8D" w:rsidRPr="00DA0CC8" w:rsidRDefault="00CF1A8D" w:rsidP="005158B0">
      <w:pPr>
        <w:pStyle w:val="NormalWeb"/>
        <w:spacing w:before="0" w:beforeAutospacing="0" w:after="0" w:afterAutospacing="0"/>
        <w:ind w:firstLine="708"/>
        <w:jc w:val="both"/>
        <w:rPr>
          <w:sz w:val="28"/>
          <w:szCs w:val="28"/>
        </w:rPr>
      </w:pPr>
      <w:r w:rsidRPr="00DA0CC8">
        <w:rPr>
          <w:sz w:val="28"/>
          <w:szCs w:val="28"/>
        </w:rPr>
        <w:t xml:space="preserve">К ним относятся: </w:t>
      </w:r>
    </w:p>
    <w:p w:rsidR="00CF1A8D" w:rsidRPr="00DA0CC8" w:rsidRDefault="00CF1A8D" w:rsidP="005158B0">
      <w:pPr>
        <w:spacing w:after="0" w:line="240" w:lineRule="auto"/>
        <w:ind w:firstLine="709"/>
        <w:jc w:val="both"/>
        <w:rPr>
          <w:rFonts w:ascii="Times New Roman" w:hAnsi="Times New Roman" w:cs="Times New Roman"/>
          <w:sz w:val="28"/>
          <w:szCs w:val="28"/>
        </w:rPr>
      </w:pPr>
      <w:r w:rsidRPr="00DA0CC8">
        <w:rPr>
          <w:rFonts w:ascii="Times New Roman" w:hAnsi="Times New Roman" w:cs="Times New Roman"/>
          <w:sz w:val="28"/>
          <w:szCs w:val="28"/>
        </w:rPr>
        <w:t>наличие на территории городского округа отдела МВД России  по  ГО ЗАТО Свободный», СПСЧ-6 ФГКУ «Специальное управление ФПС №5 МЧС России», МКУ «АХС» в состав которого входит ЕДДС,  с функционирующей системой видеонаблюдения и оповещения населения от ЧС;</w:t>
      </w:r>
    </w:p>
    <w:p w:rsidR="00CF1A8D" w:rsidRPr="00DA0CC8" w:rsidRDefault="00CF1A8D" w:rsidP="005158B0">
      <w:pPr>
        <w:pStyle w:val="NormalWeb"/>
        <w:spacing w:before="0" w:beforeAutospacing="0" w:after="0" w:afterAutospacing="0"/>
        <w:ind w:firstLine="709"/>
        <w:jc w:val="both"/>
        <w:rPr>
          <w:sz w:val="28"/>
          <w:szCs w:val="28"/>
        </w:rPr>
      </w:pPr>
      <w:r w:rsidRPr="00DA0CC8">
        <w:rPr>
          <w:sz w:val="28"/>
          <w:szCs w:val="28"/>
        </w:rPr>
        <w:t>наличие условий для осуществления правового просвещения и образования населения: классы правового воспитания учащихся в общеобразовательных учреждениях (школах); класс ГО и ЧС и классы по обучению безопасности дорожного движения.</w:t>
      </w:r>
    </w:p>
    <w:p w:rsidR="00CF1A8D" w:rsidRPr="00DA0CC8" w:rsidRDefault="00CF1A8D" w:rsidP="005158B0">
      <w:pPr>
        <w:pStyle w:val="NormalWeb"/>
        <w:spacing w:before="0" w:beforeAutospacing="0" w:after="0" w:afterAutospacing="0"/>
        <w:ind w:firstLine="708"/>
        <w:jc w:val="both"/>
        <w:rPr>
          <w:sz w:val="28"/>
          <w:szCs w:val="28"/>
        </w:rPr>
      </w:pPr>
    </w:p>
    <w:p w:rsidR="00CF1A8D" w:rsidRPr="00DA0CC8" w:rsidRDefault="00CF1A8D" w:rsidP="005158B0">
      <w:pPr>
        <w:spacing w:after="0" w:line="240" w:lineRule="auto"/>
        <w:ind w:firstLine="708"/>
        <w:jc w:val="both"/>
        <w:rPr>
          <w:rFonts w:ascii="Times New Roman" w:hAnsi="Times New Roman" w:cs="Times New Roman"/>
          <w:sz w:val="28"/>
          <w:szCs w:val="28"/>
          <w:u w:val="single"/>
          <w:lang w:eastAsia="ru-RU"/>
        </w:rPr>
      </w:pPr>
      <w:r w:rsidRPr="00DA0CC8">
        <w:rPr>
          <w:rFonts w:ascii="Times New Roman" w:hAnsi="Times New Roman" w:cs="Times New Roman"/>
          <w:sz w:val="28"/>
          <w:szCs w:val="28"/>
          <w:u w:val="single"/>
          <w:lang w:eastAsia="ru-RU"/>
        </w:rPr>
        <w:t>Слабые стороны</w:t>
      </w:r>
    </w:p>
    <w:p w:rsidR="00CF1A8D" w:rsidRPr="00DA0CC8" w:rsidRDefault="00CF1A8D" w:rsidP="005158B0">
      <w:pPr>
        <w:spacing w:after="0" w:line="240" w:lineRule="auto"/>
        <w:ind w:firstLine="708"/>
        <w:jc w:val="both"/>
        <w:rPr>
          <w:rFonts w:ascii="Times New Roman" w:hAnsi="Times New Roman" w:cs="Times New Roman"/>
          <w:sz w:val="28"/>
          <w:szCs w:val="28"/>
          <w:lang w:eastAsia="ru-RU"/>
        </w:rPr>
      </w:pPr>
      <w:r w:rsidRPr="00DA0CC8">
        <w:rPr>
          <w:rFonts w:ascii="Times New Roman" w:hAnsi="Times New Roman" w:cs="Times New Roman"/>
          <w:sz w:val="28"/>
          <w:szCs w:val="28"/>
          <w:lang w:eastAsia="ru-RU"/>
        </w:rPr>
        <w:t xml:space="preserve">К ним относятся: </w:t>
      </w:r>
    </w:p>
    <w:p w:rsidR="00CF1A8D" w:rsidRPr="00DA0CC8" w:rsidRDefault="00CF1A8D" w:rsidP="005158B0">
      <w:pPr>
        <w:spacing w:after="0" w:line="240" w:lineRule="auto"/>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снижение</w:t>
      </w:r>
      <w:r w:rsidRPr="00DA0CC8">
        <w:rPr>
          <w:rFonts w:ascii="Times New Roman" w:hAnsi="Times New Roman" w:cs="Times New Roman"/>
          <w:sz w:val="28"/>
          <w:szCs w:val="28"/>
          <w:lang w:eastAsia="ru-RU"/>
        </w:rPr>
        <w:t xml:space="preserve"> численности правоохранительных органов;</w:t>
      </w:r>
    </w:p>
    <w:p w:rsidR="00CF1A8D" w:rsidRPr="00DA0CC8" w:rsidRDefault="00CF1A8D" w:rsidP="005158B0">
      <w:pPr>
        <w:spacing w:after="0" w:line="240" w:lineRule="auto"/>
        <w:ind w:firstLine="708"/>
        <w:jc w:val="both"/>
        <w:rPr>
          <w:rFonts w:ascii="Times New Roman" w:hAnsi="Times New Roman" w:cs="Times New Roman"/>
          <w:sz w:val="28"/>
          <w:szCs w:val="28"/>
          <w:lang w:eastAsia="ru-RU"/>
        </w:rPr>
      </w:pPr>
      <w:r w:rsidRPr="00DA0CC8">
        <w:rPr>
          <w:rFonts w:ascii="Times New Roman" w:hAnsi="Times New Roman" w:cs="Times New Roman"/>
          <w:sz w:val="28"/>
          <w:szCs w:val="28"/>
          <w:lang w:eastAsia="ru-RU"/>
        </w:rPr>
        <w:t xml:space="preserve">низкая активность граждан в содействии правоохранительным органам, государственным органам и органам местного самоуправления в обеспечении общественного порядка, предупреждении и пресечении правонарушений; </w:t>
      </w:r>
    </w:p>
    <w:p w:rsidR="00CF1A8D" w:rsidRPr="00DA0CC8" w:rsidRDefault="00CF1A8D" w:rsidP="005158B0">
      <w:pPr>
        <w:spacing w:after="0" w:line="240" w:lineRule="auto"/>
        <w:ind w:firstLine="708"/>
        <w:jc w:val="both"/>
        <w:rPr>
          <w:rFonts w:ascii="Times New Roman" w:hAnsi="Times New Roman" w:cs="Times New Roman"/>
          <w:sz w:val="28"/>
          <w:szCs w:val="28"/>
          <w:lang w:eastAsia="ru-RU"/>
        </w:rPr>
      </w:pPr>
    </w:p>
    <w:p w:rsidR="00CF1A8D" w:rsidRPr="00DA0CC8" w:rsidRDefault="00CF1A8D" w:rsidP="005158B0">
      <w:pPr>
        <w:pStyle w:val="NormalWeb"/>
        <w:spacing w:before="0" w:beforeAutospacing="0" w:after="0" w:afterAutospacing="0"/>
        <w:ind w:firstLine="708"/>
        <w:jc w:val="both"/>
        <w:rPr>
          <w:sz w:val="28"/>
          <w:szCs w:val="28"/>
          <w:u w:val="single"/>
        </w:rPr>
      </w:pPr>
      <w:r w:rsidRPr="00DA0CC8">
        <w:rPr>
          <w:sz w:val="28"/>
          <w:szCs w:val="28"/>
          <w:u w:val="single"/>
        </w:rPr>
        <w:t xml:space="preserve">Возможности </w:t>
      </w:r>
    </w:p>
    <w:p w:rsidR="00CF1A8D" w:rsidRPr="00DA0CC8" w:rsidRDefault="00CF1A8D" w:rsidP="005158B0">
      <w:pPr>
        <w:pStyle w:val="NormalWeb"/>
        <w:spacing w:before="0" w:beforeAutospacing="0" w:after="0" w:afterAutospacing="0"/>
        <w:ind w:firstLine="708"/>
        <w:jc w:val="both"/>
        <w:rPr>
          <w:sz w:val="28"/>
          <w:szCs w:val="28"/>
        </w:rPr>
      </w:pPr>
      <w:r w:rsidRPr="00DA0CC8">
        <w:rPr>
          <w:sz w:val="28"/>
          <w:szCs w:val="28"/>
        </w:rPr>
        <w:t xml:space="preserve">К ним относятся: </w:t>
      </w:r>
    </w:p>
    <w:p w:rsidR="00CF1A8D" w:rsidRPr="00DA0CC8" w:rsidRDefault="00CF1A8D" w:rsidP="005158B0">
      <w:pPr>
        <w:pStyle w:val="NormalWeb"/>
        <w:spacing w:before="0" w:beforeAutospacing="0" w:after="0" w:afterAutospacing="0"/>
        <w:ind w:firstLine="708"/>
        <w:jc w:val="both"/>
        <w:rPr>
          <w:sz w:val="28"/>
          <w:szCs w:val="28"/>
        </w:rPr>
      </w:pPr>
      <w:r w:rsidRPr="00DA0CC8">
        <w:rPr>
          <w:sz w:val="28"/>
          <w:szCs w:val="28"/>
        </w:rPr>
        <w:t xml:space="preserve">реализация организационных и практических мероприятий, направленных на профилактику правонарушений, укрепление сознания граждан, повышение эффективности взаимодействия граждан и правоохранительных органов; </w:t>
      </w:r>
    </w:p>
    <w:p w:rsidR="00CF1A8D" w:rsidRPr="00DA0CC8" w:rsidRDefault="00CF1A8D" w:rsidP="005158B0">
      <w:pPr>
        <w:pStyle w:val="NormalWeb"/>
        <w:spacing w:before="0" w:beforeAutospacing="0" w:after="0" w:afterAutospacing="0"/>
        <w:ind w:firstLine="708"/>
        <w:jc w:val="both"/>
        <w:rPr>
          <w:sz w:val="28"/>
          <w:szCs w:val="28"/>
        </w:rPr>
      </w:pPr>
      <w:r w:rsidRPr="00DA0CC8">
        <w:rPr>
          <w:sz w:val="28"/>
          <w:szCs w:val="28"/>
        </w:rPr>
        <w:t xml:space="preserve">использования правоохранительными органами технических средств контроля за состоянием оперативной обстановки в общественных местах и на улицах города; </w:t>
      </w:r>
    </w:p>
    <w:p w:rsidR="00CF1A8D" w:rsidRPr="00DA0CC8" w:rsidRDefault="00CF1A8D" w:rsidP="005158B0">
      <w:pPr>
        <w:pStyle w:val="NormalWeb"/>
        <w:spacing w:before="0" w:beforeAutospacing="0" w:after="0" w:afterAutospacing="0"/>
        <w:ind w:firstLine="708"/>
        <w:jc w:val="both"/>
        <w:rPr>
          <w:sz w:val="28"/>
          <w:szCs w:val="28"/>
        </w:rPr>
      </w:pPr>
      <w:r w:rsidRPr="00DA0CC8">
        <w:rPr>
          <w:sz w:val="28"/>
          <w:szCs w:val="28"/>
        </w:rPr>
        <w:t xml:space="preserve">просвещение населения по вопросам личной и общественной безопасности; </w:t>
      </w:r>
    </w:p>
    <w:p w:rsidR="00CF1A8D" w:rsidRPr="00DA0CC8" w:rsidRDefault="00CF1A8D" w:rsidP="005158B0">
      <w:pPr>
        <w:pStyle w:val="NormalWeb"/>
        <w:spacing w:before="0" w:beforeAutospacing="0" w:after="0" w:afterAutospacing="0"/>
        <w:ind w:firstLine="708"/>
        <w:jc w:val="both"/>
        <w:rPr>
          <w:sz w:val="28"/>
          <w:szCs w:val="28"/>
        </w:rPr>
      </w:pPr>
      <w:r w:rsidRPr="00DA0CC8">
        <w:rPr>
          <w:sz w:val="28"/>
          <w:szCs w:val="28"/>
        </w:rPr>
        <w:t xml:space="preserve">формирование общественного мнения по проблемам общественной и личной безопасности; </w:t>
      </w:r>
    </w:p>
    <w:p w:rsidR="00CF1A8D" w:rsidRPr="00DA0CC8" w:rsidRDefault="00CF1A8D" w:rsidP="005158B0">
      <w:pPr>
        <w:pStyle w:val="NormalWeb"/>
        <w:spacing w:before="0" w:beforeAutospacing="0" w:after="0" w:afterAutospacing="0"/>
        <w:ind w:firstLine="708"/>
        <w:jc w:val="both"/>
        <w:rPr>
          <w:sz w:val="28"/>
          <w:szCs w:val="28"/>
        </w:rPr>
      </w:pPr>
      <w:r w:rsidRPr="00DA0CC8">
        <w:rPr>
          <w:sz w:val="28"/>
          <w:szCs w:val="28"/>
        </w:rPr>
        <w:t xml:space="preserve">реализация мероприятий по защите населения от чрезвычайных ситуаций и обеспечение противопожарной и иной безопасности. </w:t>
      </w:r>
    </w:p>
    <w:p w:rsidR="00CF1A8D" w:rsidRPr="00DA0CC8" w:rsidRDefault="00CF1A8D" w:rsidP="005158B0">
      <w:pPr>
        <w:pStyle w:val="NormalWeb"/>
        <w:spacing w:before="0" w:beforeAutospacing="0" w:after="0" w:afterAutospacing="0"/>
        <w:jc w:val="both"/>
        <w:rPr>
          <w:sz w:val="28"/>
          <w:szCs w:val="28"/>
        </w:rPr>
      </w:pPr>
    </w:p>
    <w:p w:rsidR="00CF1A8D" w:rsidRPr="00DA0CC8" w:rsidRDefault="00CF1A8D" w:rsidP="005158B0">
      <w:pPr>
        <w:pStyle w:val="NormalWeb"/>
        <w:spacing w:before="0" w:beforeAutospacing="0" w:after="0" w:afterAutospacing="0"/>
        <w:ind w:firstLine="708"/>
        <w:jc w:val="both"/>
        <w:rPr>
          <w:sz w:val="28"/>
          <w:szCs w:val="28"/>
          <w:u w:val="single"/>
        </w:rPr>
      </w:pPr>
      <w:r w:rsidRPr="00DA0CC8">
        <w:rPr>
          <w:sz w:val="28"/>
          <w:szCs w:val="28"/>
          <w:u w:val="single"/>
        </w:rPr>
        <w:t xml:space="preserve">Угрозы </w:t>
      </w:r>
    </w:p>
    <w:p w:rsidR="00CF1A8D" w:rsidRPr="00DA0CC8" w:rsidRDefault="00CF1A8D" w:rsidP="005158B0">
      <w:pPr>
        <w:pStyle w:val="NormalWeb"/>
        <w:spacing w:before="0" w:beforeAutospacing="0" w:after="0" w:afterAutospacing="0"/>
        <w:ind w:firstLine="708"/>
        <w:jc w:val="both"/>
        <w:rPr>
          <w:sz w:val="28"/>
          <w:szCs w:val="28"/>
        </w:rPr>
      </w:pPr>
      <w:r w:rsidRPr="00DA0CC8">
        <w:rPr>
          <w:sz w:val="28"/>
          <w:szCs w:val="28"/>
        </w:rPr>
        <w:t xml:space="preserve">К ним относятся: </w:t>
      </w:r>
    </w:p>
    <w:p w:rsidR="00CF1A8D" w:rsidRPr="00DA0CC8" w:rsidRDefault="00CF1A8D" w:rsidP="005158B0">
      <w:pPr>
        <w:spacing w:after="0" w:line="240" w:lineRule="auto"/>
        <w:ind w:firstLine="708"/>
        <w:jc w:val="both"/>
        <w:rPr>
          <w:rFonts w:ascii="Times New Roman" w:hAnsi="Times New Roman" w:cs="Times New Roman"/>
          <w:sz w:val="28"/>
          <w:szCs w:val="28"/>
          <w:lang w:eastAsia="ru-RU"/>
        </w:rPr>
      </w:pPr>
      <w:r w:rsidRPr="00DA0CC8">
        <w:rPr>
          <w:rFonts w:ascii="Times New Roman" w:hAnsi="Times New Roman" w:cs="Times New Roman"/>
          <w:sz w:val="28"/>
          <w:szCs w:val="28"/>
          <w:lang w:eastAsia="ru-RU"/>
        </w:rPr>
        <w:t xml:space="preserve">утрата доверия населения к правоохранительным органам; </w:t>
      </w:r>
    </w:p>
    <w:p w:rsidR="00CF1A8D" w:rsidRPr="00DA0CC8" w:rsidRDefault="00CF1A8D" w:rsidP="005158B0">
      <w:pPr>
        <w:spacing w:after="0" w:line="240" w:lineRule="auto"/>
        <w:ind w:firstLine="708"/>
        <w:jc w:val="both"/>
        <w:rPr>
          <w:rFonts w:ascii="Times New Roman" w:hAnsi="Times New Roman" w:cs="Times New Roman"/>
          <w:sz w:val="28"/>
          <w:szCs w:val="28"/>
          <w:lang w:eastAsia="ru-RU"/>
        </w:rPr>
      </w:pPr>
      <w:r w:rsidRPr="00DA0CC8">
        <w:rPr>
          <w:rFonts w:ascii="Times New Roman" w:hAnsi="Times New Roman" w:cs="Times New Roman"/>
          <w:sz w:val="28"/>
          <w:szCs w:val="28"/>
          <w:lang w:eastAsia="ru-RU"/>
        </w:rPr>
        <w:t xml:space="preserve">чрезвычайные ситуации природного и техногенного характера; </w:t>
      </w:r>
    </w:p>
    <w:p w:rsidR="00CF1A8D" w:rsidRPr="00DA0CC8" w:rsidRDefault="00CF1A8D" w:rsidP="005158B0">
      <w:pPr>
        <w:spacing w:after="0" w:line="240" w:lineRule="auto"/>
        <w:ind w:firstLine="708"/>
        <w:jc w:val="both"/>
        <w:rPr>
          <w:rFonts w:ascii="Times New Roman" w:hAnsi="Times New Roman" w:cs="Times New Roman"/>
          <w:sz w:val="28"/>
          <w:szCs w:val="28"/>
          <w:lang w:eastAsia="ru-RU"/>
        </w:rPr>
      </w:pPr>
      <w:r w:rsidRPr="00DA0CC8">
        <w:rPr>
          <w:rFonts w:ascii="Times New Roman" w:hAnsi="Times New Roman" w:cs="Times New Roman"/>
          <w:sz w:val="28"/>
          <w:szCs w:val="28"/>
          <w:lang w:eastAsia="ru-RU"/>
        </w:rPr>
        <w:t xml:space="preserve">увеличение количества автотранспорта с высоким уровнем загрязненности выхлопных газов; </w:t>
      </w:r>
    </w:p>
    <w:p w:rsidR="00CF1A8D" w:rsidRPr="00DA0CC8" w:rsidRDefault="00CF1A8D" w:rsidP="005158B0">
      <w:pPr>
        <w:pStyle w:val="NormalWeb"/>
        <w:spacing w:before="0" w:beforeAutospacing="0" w:after="0" w:afterAutospacing="0"/>
        <w:jc w:val="center"/>
        <w:rPr>
          <w:i/>
          <w:iCs/>
          <w:sz w:val="28"/>
          <w:szCs w:val="28"/>
        </w:rPr>
      </w:pPr>
    </w:p>
    <w:p w:rsidR="00CF1A8D" w:rsidRPr="00DA0CC8" w:rsidRDefault="00CF1A8D" w:rsidP="005158B0">
      <w:pPr>
        <w:pStyle w:val="NormalWeb"/>
        <w:spacing w:before="0" w:beforeAutospacing="0" w:after="0" w:afterAutospacing="0"/>
        <w:jc w:val="center"/>
        <w:rPr>
          <w:i/>
          <w:iCs/>
          <w:sz w:val="28"/>
          <w:szCs w:val="28"/>
        </w:rPr>
      </w:pPr>
      <w:r w:rsidRPr="00DA0CC8">
        <w:rPr>
          <w:i/>
          <w:iCs/>
          <w:sz w:val="28"/>
          <w:szCs w:val="28"/>
        </w:rPr>
        <w:t>Ожидаемые результаты</w:t>
      </w:r>
    </w:p>
    <w:p w:rsidR="00CF1A8D" w:rsidRPr="00DA0CC8" w:rsidRDefault="00CF1A8D" w:rsidP="005158B0">
      <w:pPr>
        <w:pStyle w:val="NormalWeb"/>
        <w:spacing w:before="0" w:beforeAutospacing="0" w:after="0" w:afterAutospacing="0"/>
        <w:ind w:firstLine="708"/>
        <w:jc w:val="both"/>
        <w:rPr>
          <w:sz w:val="28"/>
          <w:szCs w:val="28"/>
        </w:rPr>
      </w:pPr>
      <w:r w:rsidRPr="00DA0CC8">
        <w:rPr>
          <w:sz w:val="28"/>
          <w:szCs w:val="28"/>
          <w:u w:val="single"/>
        </w:rPr>
        <w:t>К ним относятся</w:t>
      </w:r>
      <w:r w:rsidRPr="00DA0CC8">
        <w:rPr>
          <w:sz w:val="28"/>
          <w:szCs w:val="28"/>
        </w:rPr>
        <w:t xml:space="preserve">: </w:t>
      </w:r>
    </w:p>
    <w:p w:rsidR="00CF1A8D" w:rsidRPr="00DA0CC8" w:rsidRDefault="00CF1A8D" w:rsidP="005158B0">
      <w:pPr>
        <w:pStyle w:val="NormalWeb"/>
        <w:spacing w:before="0" w:beforeAutospacing="0" w:after="0" w:afterAutospacing="0"/>
        <w:ind w:firstLine="708"/>
        <w:jc w:val="both"/>
        <w:rPr>
          <w:sz w:val="28"/>
          <w:szCs w:val="28"/>
        </w:rPr>
      </w:pPr>
      <w:r w:rsidRPr="00DA0CC8">
        <w:rPr>
          <w:sz w:val="28"/>
          <w:szCs w:val="28"/>
        </w:rPr>
        <w:t xml:space="preserve">снижение уровня преступности на территории городского округа, в том числе на улицах и в общественных местах; </w:t>
      </w:r>
    </w:p>
    <w:p w:rsidR="00CF1A8D" w:rsidRPr="00DA0CC8" w:rsidRDefault="00CF1A8D" w:rsidP="005158B0">
      <w:pPr>
        <w:pStyle w:val="NormalWeb"/>
        <w:spacing w:before="0" w:beforeAutospacing="0" w:after="0" w:afterAutospacing="0"/>
        <w:ind w:firstLine="708"/>
        <w:rPr>
          <w:sz w:val="28"/>
          <w:szCs w:val="28"/>
        </w:rPr>
      </w:pPr>
      <w:r w:rsidRPr="00DA0CC8">
        <w:rPr>
          <w:sz w:val="28"/>
          <w:szCs w:val="28"/>
        </w:rPr>
        <w:t xml:space="preserve">повышение раскрываемости преступлений; </w:t>
      </w:r>
    </w:p>
    <w:p w:rsidR="00CF1A8D" w:rsidRPr="00DA0CC8" w:rsidRDefault="00CF1A8D" w:rsidP="005158B0">
      <w:pPr>
        <w:pStyle w:val="NormalWeb"/>
        <w:spacing w:before="0" w:beforeAutospacing="0" w:after="0" w:afterAutospacing="0"/>
        <w:ind w:firstLine="397"/>
        <w:jc w:val="both"/>
        <w:rPr>
          <w:sz w:val="28"/>
          <w:szCs w:val="28"/>
        </w:rPr>
      </w:pPr>
      <w:r w:rsidRPr="00DA0CC8">
        <w:rPr>
          <w:sz w:val="28"/>
          <w:szCs w:val="28"/>
        </w:rPr>
        <w:t xml:space="preserve">    обеспечение более совершенных мер по защите населения города от чрезвычайных ситуаций криминогенного и техногенного характеров. </w:t>
      </w:r>
    </w:p>
    <w:p w:rsidR="00CF1A8D" w:rsidRPr="00DA0CC8" w:rsidRDefault="00CF1A8D" w:rsidP="005158B0">
      <w:pPr>
        <w:pStyle w:val="NormalWeb"/>
        <w:spacing w:before="0" w:beforeAutospacing="0" w:after="0" w:afterAutospacing="0"/>
        <w:ind w:firstLine="397"/>
        <w:jc w:val="both"/>
        <w:rPr>
          <w:sz w:val="28"/>
          <w:szCs w:val="28"/>
        </w:rPr>
      </w:pPr>
    </w:p>
    <w:p w:rsidR="00CF1A8D" w:rsidRPr="00DA0CC8" w:rsidRDefault="00CF1A8D" w:rsidP="005158B0">
      <w:pPr>
        <w:pStyle w:val="NormalWeb"/>
        <w:spacing w:before="0" w:beforeAutospacing="0" w:after="0" w:afterAutospacing="0"/>
        <w:ind w:firstLine="397"/>
        <w:jc w:val="center"/>
        <w:rPr>
          <w:i/>
          <w:iCs/>
          <w:sz w:val="28"/>
          <w:szCs w:val="28"/>
        </w:rPr>
      </w:pPr>
      <w:r w:rsidRPr="00DA0CC8">
        <w:rPr>
          <w:i/>
          <w:iCs/>
          <w:sz w:val="28"/>
          <w:szCs w:val="28"/>
        </w:rPr>
        <w:t>Программа</w:t>
      </w:r>
    </w:p>
    <w:p w:rsidR="00CF1A8D" w:rsidRPr="00DA0CC8" w:rsidRDefault="00CF1A8D" w:rsidP="005158B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Стратегическа</w:t>
      </w:r>
      <w:r w:rsidRPr="00DA0CC8">
        <w:rPr>
          <w:rFonts w:ascii="Times New Roman" w:hAnsi="Times New Roman" w:cs="Times New Roman"/>
          <w:sz w:val="28"/>
          <w:szCs w:val="28"/>
        </w:rPr>
        <w:t>я программа «Безопасный город»</w:t>
      </w:r>
      <w:r>
        <w:rPr>
          <w:rFonts w:ascii="Times New Roman" w:hAnsi="Times New Roman" w:cs="Times New Roman"/>
          <w:sz w:val="28"/>
          <w:szCs w:val="28"/>
        </w:rPr>
        <w:t xml:space="preserve"> включает в себя под</w:t>
      </w:r>
      <w:r w:rsidRPr="00DA0CC8">
        <w:rPr>
          <w:rFonts w:ascii="Times New Roman" w:hAnsi="Times New Roman" w:cs="Times New Roman"/>
          <w:sz w:val="28"/>
          <w:szCs w:val="28"/>
        </w:rPr>
        <w:t xml:space="preserve">программы: </w:t>
      </w:r>
    </w:p>
    <w:p w:rsidR="00CF1A8D" w:rsidRPr="00DA0CC8" w:rsidRDefault="00CF1A8D" w:rsidP="005158B0">
      <w:pPr>
        <w:spacing w:after="0" w:line="240" w:lineRule="auto"/>
        <w:jc w:val="both"/>
        <w:rPr>
          <w:rFonts w:ascii="Times New Roman" w:hAnsi="Times New Roman" w:cs="Times New Roman"/>
          <w:sz w:val="28"/>
          <w:szCs w:val="28"/>
        </w:rPr>
      </w:pPr>
      <w:r w:rsidRPr="00DA0CC8">
        <w:rPr>
          <w:rFonts w:ascii="Times New Roman" w:hAnsi="Times New Roman" w:cs="Times New Roman"/>
          <w:sz w:val="28"/>
          <w:szCs w:val="28"/>
        </w:rPr>
        <w:t>1. Развитие гражданской обороны.</w:t>
      </w:r>
    </w:p>
    <w:p w:rsidR="00CF1A8D" w:rsidRPr="00DA0CC8" w:rsidRDefault="00CF1A8D" w:rsidP="005158B0">
      <w:pPr>
        <w:spacing w:after="0" w:line="240" w:lineRule="auto"/>
        <w:jc w:val="both"/>
        <w:rPr>
          <w:rFonts w:ascii="Times New Roman" w:hAnsi="Times New Roman" w:cs="Times New Roman"/>
          <w:sz w:val="28"/>
          <w:szCs w:val="28"/>
        </w:rPr>
      </w:pPr>
      <w:r w:rsidRPr="00DA0CC8">
        <w:rPr>
          <w:rFonts w:ascii="Times New Roman" w:hAnsi="Times New Roman" w:cs="Times New Roman"/>
          <w:sz w:val="28"/>
          <w:szCs w:val="28"/>
        </w:rPr>
        <w:t>2. Защита населения от чрезвычайных ситуаций природного и техногенного характера.</w:t>
      </w:r>
    </w:p>
    <w:p w:rsidR="00CF1A8D" w:rsidRPr="00DA0CC8" w:rsidRDefault="00CF1A8D" w:rsidP="005158B0">
      <w:pPr>
        <w:spacing w:after="0" w:line="240" w:lineRule="auto"/>
        <w:jc w:val="both"/>
        <w:rPr>
          <w:rFonts w:ascii="Times New Roman" w:hAnsi="Times New Roman" w:cs="Times New Roman"/>
          <w:sz w:val="28"/>
          <w:szCs w:val="28"/>
        </w:rPr>
      </w:pPr>
      <w:r w:rsidRPr="00DA0CC8">
        <w:rPr>
          <w:rFonts w:ascii="Times New Roman" w:hAnsi="Times New Roman" w:cs="Times New Roman"/>
          <w:sz w:val="28"/>
          <w:szCs w:val="28"/>
        </w:rPr>
        <w:t>3. Обеспечение пожарной безопасности.</w:t>
      </w:r>
    </w:p>
    <w:p w:rsidR="00CF1A8D" w:rsidRPr="00DA0CC8" w:rsidRDefault="00CF1A8D" w:rsidP="005158B0">
      <w:pPr>
        <w:spacing w:after="0" w:line="240" w:lineRule="auto"/>
        <w:jc w:val="both"/>
        <w:rPr>
          <w:rFonts w:ascii="Times New Roman" w:hAnsi="Times New Roman" w:cs="Times New Roman"/>
          <w:sz w:val="28"/>
          <w:szCs w:val="28"/>
        </w:rPr>
      </w:pPr>
      <w:r w:rsidRPr="00DA0CC8">
        <w:rPr>
          <w:rFonts w:ascii="Times New Roman" w:hAnsi="Times New Roman" w:cs="Times New Roman"/>
          <w:sz w:val="28"/>
          <w:szCs w:val="28"/>
        </w:rPr>
        <w:t>4. Профилактика правонарушений.</w:t>
      </w:r>
    </w:p>
    <w:p w:rsidR="00CF1A8D" w:rsidRPr="00DA0CC8" w:rsidRDefault="00CF1A8D" w:rsidP="005158B0">
      <w:pPr>
        <w:spacing w:after="0" w:line="240" w:lineRule="auto"/>
        <w:jc w:val="both"/>
        <w:rPr>
          <w:rFonts w:ascii="Times New Roman" w:hAnsi="Times New Roman" w:cs="Times New Roman"/>
          <w:sz w:val="28"/>
          <w:szCs w:val="28"/>
        </w:rPr>
      </w:pPr>
      <w:r w:rsidRPr="00DA0CC8">
        <w:rPr>
          <w:rFonts w:ascii="Times New Roman" w:hAnsi="Times New Roman" w:cs="Times New Roman"/>
          <w:sz w:val="28"/>
          <w:szCs w:val="28"/>
        </w:rPr>
        <w:t>5. Профилактика безопасности дорожного движения.</w:t>
      </w:r>
    </w:p>
    <w:p w:rsidR="00CF1A8D" w:rsidRPr="00DA0CC8" w:rsidRDefault="00CF1A8D" w:rsidP="005158B0">
      <w:pPr>
        <w:spacing w:after="0" w:line="240" w:lineRule="auto"/>
        <w:jc w:val="both"/>
        <w:rPr>
          <w:rFonts w:ascii="Times New Roman" w:hAnsi="Times New Roman" w:cs="Times New Roman"/>
          <w:sz w:val="28"/>
          <w:szCs w:val="28"/>
        </w:rPr>
      </w:pPr>
      <w:r w:rsidRPr="00DA0CC8">
        <w:rPr>
          <w:rFonts w:ascii="Times New Roman" w:hAnsi="Times New Roman" w:cs="Times New Roman"/>
          <w:sz w:val="28"/>
          <w:szCs w:val="28"/>
        </w:rPr>
        <w:t>6. Профилактика терроризма, экстремизма и гармонизация межэтнических отношений.</w:t>
      </w:r>
    </w:p>
    <w:p w:rsidR="00CF1A8D" w:rsidRPr="00DA0CC8" w:rsidRDefault="00CF1A8D" w:rsidP="005158B0">
      <w:pPr>
        <w:spacing w:after="0" w:line="240" w:lineRule="auto"/>
        <w:ind w:firstLine="397"/>
        <w:jc w:val="center"/>
        <w:rPr>
          <w:rFonts w:ascii="Times New Roman" w:hAnsi="Times New Roman" w:cs="Times New Roman"/>
          <w:i/>
          <w:iCs/>
          <w:sz w:val="28"/>
          <w:szCs w:val="28"/>
        </w:rPr>
      </w:pPr>
      <w:r w:rsidRPr="00DA0CC8">
        <w:rPr>
          <w:rFonts w:ascii="Times New Roman" w:hAnsi="Times New Roman" w:cs="Times New Roman"/>
          <w:i/>
          <w:iCs/>
          <w:sz w:val="28"/>
          <w:szCs w:val="28"/>
        </w:rPr>
        <w:t>Проекты</w:t>
      </w:r>
    </w:p>
    <w:p w:rsidR="00CF1A8D" w:rsidRPr="00DA0CC8" w:rsidRDefault="00CF1A8D" w:rsidP="005158B0">
      <w:pPr>
        <w:numPr>
          <w:ilvl w:val="0"/>
          <w:numId w:val="18"/>
        </w:numPr>
        <w:spacing w:after="0" w:line="240" w:lineRule="auto"/>
        <w:ind w:left="0" w:firstLine="709"/>
        <w:jc w:val="both"/>
        <w:rPr>
          <w:rFonts w:ascii="Times New Roman" w:hAnsi="Times New Roman" w:cs="Times New Roman"/>
          <w:sz w:val="28"/>
          <w:szCs w:val="28"/>
        </w:rPr>
      </w:pPr>
      <w:r w:rsidRPr="00DA0CC8">
        <w:rPr>
          <w:rFonts w:ascii="Times New Roman" w:hAnsi="Times New Roman" w:cs="Times New Roman"/>
          <w:sz w:val="28"/>
          <w:szCs w:val="28"/>
        </w:rPr>
        <w:t>Устройство по периметру  городского округа ЗАТО Свободный ограждения, препятствующее незаконному проходу на территорию городского округа ЗАТО Свободный</w:t>
      </w:r>
    </w:p>
    <w:p w:rsidR="00CF1A8D" w:rsidRPr="00DA0CC8" w:rsidRDefault="00CF1A8D" w:rsidP="005158B0">
      <w:pPr>
        <w:numPr>
          <w:ilvl w:val="0"/>
          <w:numId w:val="18"/>
        </w:numPr>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Развитие и у</w:t>
      </w:r>
      <w:r w:rsidRPr="00DA0CC8">
        <w:rPr>
          <w:rFonts w:ascii="Times New Roman" w:hAnsi="Times New Roman" w:cs="Times New Roman"/>
          <w:sz w:val="28"/>
          <w:szCs w:val="28"/>
        </w:rPr>
        <w:t>совершенствовани</w:t>
      </w:r>
      <w:r>
        <w:rPr>
          <w:rFonts w:ascii="Times New Roman" w:hAnsi="Times New Roman" w:cs="Times New Roman"/>
          <w:sz w:val="28"/>
          <w:szCs w:val="28"/>
        </w:rPr>
        <w:t>е</w:t>
      </w:r>
      <w:r w:rsidRPr="00DA0CC8">
        <w:rPr>
          <w:rFonts w:ascii="Times New Roman" w:hAnsi="Times New Roman" w:cs="Times New Roman"/>
          <w:sz w:val="28"/>
          <w:szCs w:val="28"/>
        </w:rPr>
        <w:t xml:space="preserve"> АПК «Безопасный город». </w:t>
      </w:r>
    </w:p>
    <w:p w:rsidR="00CF1A8D" w:rsidRPr="00DA0CC8" w:rsidRDefault="00CF1A8D" w:rsidP="005158B0">
      <w:pPr>
        <w:numPr>
          <w:ilvl w:val="0"/>
          <w:numId w:val="18"/>
        </w:numPr>
        <w:spacing w:after="0" w:line="240" w:lineRule="auto"/>
        <w:ind w:left="0" w:firstLine="709"/>
        <w:jc w:val="both"/>
        <w:rPr>
          <w:rFonts w:ascii="Times New Roman" w:hAnsi="Times New Roman" w:cs="Times New Roman"/>
          <w:sz w:val="28"/>
          <w:szCs w:val="28"/>
        </w:rPr>
      </w:pPr>
      <w:r w:rsidRPr="00DA0CC8">
        <w:rPr>
          <w:rFonts w:ascii="Times New Roman" w:hAnsi="Times New Roman" w:cs="Times New Roman"/>
          <w:sz w:val="28"/>
          <w:szCs w:val="28"/>
        </w:rPr>
        <w:t>Устройство защитных сооружений гражданской обороны на территории городского округа ЗАТО Свободный.</w:t>
      </w:r>
    </w:p>
    <w:p w:rsidR="00CF1A8D" w:rsidRPr="00DA0CC8" w:rsidRDefault="00CF1A8D" w:rsidP="005158B0">
      <w:pPr>
        <w:numPr>
          <w:ilvl w:val="0"/>
          <w:numId w:val="18"/>
        </w:numPr>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Приведение</w:t>
      </w:r>
      <w:r w:rsidRPr="00DA0CC8">
        <w:rPr>
          <w:rFonts w:ascii="Times New Roman" w:hAnsi="Times New Roman" w:cs="Times New Roman"/>
          <w:sz w:val="28"/>
          <w:szCs w:val="28"/>
        </w:rPr>
        <w:t xml:space="preserve"> запасного командного пункта</w:t>
      </w:r>
      <w:r>
        <w:rPr>
          <w:rFonts w:ascii="Times New Roman" w:hAnsi="Times New Roman" w:cs="Times New Roman"/>
          <w:sz w:val="28"/>
          <w:szCs w:val="28"/>
        </w:rPr>
        <w:t xml:space="preserve"> управления в нормативное состояние</w:t>
      </w:r>
      <w:r w:rsidRPr="00DA0CC8">
        <w:rPr>
          <w:rFonts w:ascii="Times New Roman" w:hAnsi="Times New Roman" w:cs="Times New Roman"/>
          <w:sz w:val="28"/>
          <w:szCs w:val="28"/>
        </w:rPr>
        <w:t>.</w:t>
      </w:r>
    </w:p>
    <w:p w:rsidR="00CF1A8D" w:rsidRPr="00DA0CC8" w:rsidRDefault="00CF1A8D" w:rsidP="005158B0">
      <w:pPr>
        <w:spacing w:after="0" w:line="240" w:lineRule="auto"/>
        <w:jc w:val="both"/>
        <w:rPr>
          <w:rFonts w:ascii="Times New Roman" w:hAnsi="Times New Roman" w:cs="Times New Roman"/>
          <w:sz w:val="28"/>
          <w:szCs w:val="28"/>
        </w:rPr>
      </w:pPr>
    </w:p>
    <w:p w:rsidR="00CF1A8D" w:rsidRPr="004E350B" w:rsidRDefault="00CF1A8D" w:rsidP="004E350B">
      <w:pPr>
        <w:pageBreakBefore/>
        <w:shd w:val="clear" w:color="auto" w:fill="00B0F0"/>
        <w:spacing w:after="0" w:line="240" w:lineRule="auto"/>
        <w:jc w:val="center"/>
        <w:outlineLvl w:val="1"/>
        <w:rPr>
          <w:rFonts w:ascii="Times New Roman" w:hAnsi="Times New Roman" w:cs="Times New Roman"/>
          <w:b/>
          <w:bCs/>
          <w:color w:val="FFFFFF"/>
          <w:sz w:val="32"/>
          <w:szCs w:val="32"/>
          <w:lang w:eastAsia="ru-RU"/>
        </w:rPr>
      </w:pPr>
      <w:bookmarkStart w:id="74" w:name="_Toc521417074"/>
      <w:r w:rsidRPr="004E350B">
        <w:rPr>
          <w:rFonts w:ascii="Times New Roman" w:hAnsi="Times New Roman" w:cs="Times New Roman"/>
          <w:b/>
          <w:bCs/>
          <w:color w:val="FFFFFF"/>
          <w:sz w:val="32"/>
          <w:szCs w:val="32"/>
          <w:lang w:eastAsia="ru-RU"/>
        </w:rPr>
        <w:t>Направление 7. Развитие гражданского общества</w:t>
      </w:r>
      <w:bookmarkEnd w:id="74"/>
      <w:r w:rsidRPr="004E350B">
        <w:rPr>
          <w:rFonts w:ascii="Times New Roman" w:hAnsi="Times New Roman" w:cs="Times New Roman"/>
          <w:b/>
          <w:bCs/>
          <w:color w:val="FFFFFF"/>
          <w:sz w:val="32"/>
          <w:szCs w:val="32"/>
          <w:lang w:eastAsia="ru-RU"/>
        </w:rPr>
        <w:t xml:space="preserve"> </w:t>
      </w:r>
    </w:p>
    <w:p w:rsidR="00CF1A8D" w:rsidRDefault="00CF1A8D" w:rsidP="0008231B">
      <w:pPr>
        <w:spacing w:after="0" w:line="240" w:lineRule="auto"/>
        <w:jc w:val="center"/>
        <w:outlineLvl w:val="3"/>
        <w:rPr>
          <w:rFonts w:ascii="Times New Roman" w:hAnsi="Times New Roman" w:cs="Times New Roman"/>
          <w:i/>
          <w:iCs/>
          <w:sz w:val="28"/>
          <w:szCs w:val="28"/>
          <w:lang w:eastAsia="ru-RU"/>
        </w:rPr>
      </w:pPr>
      <w:r>
        <w:rPr>
          <w:rFonts w:ascii="Times New Roman" w:hAnsi="Times New Roman" w:cs="Times New Roman"/>
          <w:i/>
          <w:iCs/>
          <w:sz w:val="28"/>
          <w:szCs w:val="28"/>
          <w:lang w:eastAsia="ru-RU"/>
        </w:rPr>
        <w:t>Цель</w:t>
      </w:r>
    </w:p>
    <w:p w:rsidR="00CF1A8D" w:rsidRDefault="00CF1A8D" w:rsidP="0008231B">
      <w:pPr>
        <w:widowControl w:val="0"/>
        <w:spacing w:after="0" w:line="240" w:lineRule="auto"/>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Развитие сообщества свободных, равных и активных горожан, объединенных общностью традиций, интересов и ценностей, формирование общественного согласия, создание эффективной модели местного самоуправления и системы партнерских отношений между институтами власти и местным сообществом. </w:t>
      </w:r>
    </w:p>
    <w:p w:rsidR="00CF1A8D" w:rsidRDefault="00CF1A8D" w:rsidP="0008231B">
      <w:pPr>
        <w:spacing w:after="0" w:line="240" w:lineRule="auto"/>
        <w:jc w:val="center"/>
        <w:outlineLvl w:val="3"/>
        <w:rPr>
          <w:rFonts w:ascii="Times New Roman" w:hAnsi="Times New Roman" w:cs="Times New Roman"/>
          <w:i/>
          <w:iCs/>
          <w:sz w:val="28"/>
          <w:szCs w:val="28"/>
          <w:lang w:eastAsia="ru-RU"/>
        </w:rPr>
      </w:pPr>
      <w:r>
        <w:rPr>
          <w:rFonts w:ascii="Times New Roman" w:hAnsi="Times New Roman" w:cs="Times New Roman"/>
          <w:i/>
          <w:iCs/>
          <w:sz w:val="28"/>
          <w:szCs w:val="28"/>
          <w:lang w:eastAsia="ru-RU"/>
        </w:rPr>
        <w:t>Задачи</w:t>
      </w:r>
    </w:p>
    <w:p w:rsidR="00CF1A8D" w:rsidRDefault="00CF1A8D" w:rsidP="0008231B">
      <w:pPr>
        <w:spacing w:after="0" w:line="240" w:lineRule="auto"/>
        <w:ind w:firstLine="720"/>
        <w:jc w:val="both"/>
        <w:rPr>
          <w:rFonts w:ascii="Times New Roman" w:hAnsi="Times New Roman" w:cs="Times New Roman"/>
          <w:sz w:val="24"/>
          <w:szCs w:val="24"/>
          <w:lang w:eastAsia="ru-RU"/>
        </w:rPr>
      </w:pPr>
      <w:r>
        <w:rPr>
          <w:rFonts w:ascii="Times New Roman" w:hAnsi="Times New Roman" w:cs="Times New Roman"/>
          <w:sz w:val="28"/>
          <w:szCs w:val="28"/>
          <w:lang w:eastAsia="ru-RU"/>
        </w:rPr>
        <w:t>К ним относятся:</w:t>
      </w:r>
    </w:p>
    <w:p w:rsidR="00CF1A8D" w:rsidRDefault="00CF1A8D" w:rsidP="00850250">
      <w:pPr>
        <w:widowControl w:val="0"/>
        <w:numPr>
          <w:ilvl w:val="0"/>
          <w:numId w:val="9"/>
        </w:numPr>
        <w:spacing w:after="0" w:line="240" w:lineRule="auto"/>
        <w:ind w:left="0" w:firstLine="1068"/>
        <w:jc w:val="both"/>
        <w:rPr>
          <w:rFonts w:ascii="Times New Roman" w:hAnsi="Times New Roman" w:cs="Times New Roman"/>
          <w:sz w:val="24"/>
          <w:szCs w:val="24"/>
          <w:lang w:eastAsia="ru-RU"/>
        </w:rPr>
      </w:pPr>
      <w:r>
        <w:rPr>
          <w:rFonts w:ascii="Times New Roman" w:hAnsi="Times New Roman" w:cs="Times New Roman"/>
          <w:sz w:val="28"/>
          <w:szCs w:val="28"/>
          <w:lang w:eastAsia="ru-RU"/>
        </w:rPr>
        <w:t>Создание правовых, информационных, организационных и прочих условий для функционирования и развития институтов гражданского общества.</w:t>
      </w:r>
    </w:p>
    <w:p w:rsidR="00CF1A8D" w:rsidRDefault="00CF1A8D" w:rsidP="00850250">
      <w:pPr>
        <w:widowControl w:val="0"/>
        <w:numPr>
          <w:ilvl w:val="0"/>
          <w:numId w:val="9"/>
        </w:numPr>
        <w:spacing w:after="0" w:line="240" w:lineRule="auto"/>
        <w:ind w:left="0" w:firstLine="1134"/>
        <w:jc w:val="both"/>
        <w:rPr>
          <w:rFonts w:ascii="Times New Roman" w:hAnsi="Times New Roman" w:cs="Times New Roman"/>
          <w:sz w:val="24"/>
          <w:szCs w:val="24"/>
          <w:lang w:eastAsia="ru-RU"/>
        </w:rPr>
      </w:pPr>
      <w:r>
        <w:rPr>
          <w:rFonts w:ascii="Times New Roman" w:hAnsi="Times New Roman" w:cs="Times New Roman"/>
          <w:sz w:val="28"/>
          <w:szCs w:val="28"/>
          <w:lang w:eastAsia="ru-RU"/>
        </w:rPr>
        <w:t>Подъем активности граждан во всех сферах жизни города, расширение форм и методов участия населения в решении вопросов местного значения.</w:t>
      </w:r>
    </w:p>
    <w:p w:rsidR="00CF1A8D" w:rsidRDefault="00CF1A8D" w:rsidP="00850250">
      <w:pPr>
        <w:widowControl w:val="0"/>
        <w:numPr>
          <w:ilvl w:val="0"/>
          <w:numId w:val="9"/>
        </w:numPr>
        <w:spacing w:after="0" w:line="240" w:lineRule="auto"/>
        <w:ind w:left="0" w:firstLine="1068"/>
        <w:jc w:val="both"/>
        <w:rPr>
          <w:rFonts w:ascii="Times New Roman" w:hAnsi="Times New Roman" w:cs="Times New Roman"/>
          <w:sz w:val="24"/>
          <w:szCs w:val="24"/>
          <w:lang w:eastAsia="ru-RU"/>
        </w:rPr>
      </w:pPr>
      <w:r>
        <w:rPr>
          <w:rFonts w:ascii="Times New Roman" w:hAnsi="Times New Roman" w:cs="Times New Roman"/>
          <w:sz w:val="28"/>
          <w:szCs w:val="28"/>
          <w:lang w:eastAsia="ru-RU"/>
        </w:rPr>
        <w:t xml:space="preserve">Создание устойчиво функционирующей системы участия городского сообщества в процессах выработки, принятия, реализации и контроля значимых муниципальных управленческих решений. </w:t>
      </w:r>
    </w:p>
    <w:p w:rsidR="00CF1A8D" w:rsidRDefault="00CF1A8D" w:rsidP="00850250">
      <w:pPr>
        <w:widowControl w:val="0"/>
        <w:numPr>
          <w:ilvl w:val="0"/>
          <w:numId w:val="9"/>
        </w:numPr>
        <w:spacing w:after="0" w:line="240" w:lineRule="auto"/>
        <w:ind w:left="0" w:firstLine="1068"/>
        <w:jc w:val="both"/>
        <w:rPr>
          <w:rFonts w:ascii="Times New Roman" w:hAnsi="Times New Roman" w:cs="Times New Roman"/>
          <w:sz w:val="24"/>
          <w:szCs w:val="24"/>
          <w:lang w:eastAsia="ru-RU"/>
        </w:rPr>
      </w:pPr>
      <w:r>
        <w:rPr>
          <w:rFonts w:ascii="Times New Roman" w:hAnsi="Times New Roman" w:cs="Times New Roman"/>
          <w:sz w:val="28"/>
          <w:szCs w:val="28"/>
          <w:lang w:eastAsia="ru-RU"/>
        </w:rPr>
        <w:t>Формирование у населения культуры социальной жизни, сохранение социального мира, укрепление межконфессионального и этносоциального согласия (толерантности).</w:t>
      </w:r>
    </w:p>
    <w:p w:rsidR="00CF1A8D" w:rsidRDefault="00CF1A8D" w:rsidP="00850250">
      <w:pPr>
        <w:widowControl w:val="0"/>
        <w:numPr>
          <w:ilvl w:val="0"/>
          <w:numId w:val="9"/>
        </w:numPr>
        <w:spacing w:after="0" w:line="240" w:lineRule="auto"/>
        <w:ind w:left="0" w:firstLine="1068"/>
        <w:jc w:val="both"/>
        <w:rPr>
          <w:rFonts w:ascii="Times New Roman" w:hAnsi="Times New Roman" w:cs="Times New Roman"/>
          <w:sz w:val="24"/>
          <w:szCs w:val="24"/>
          <w:lang w:eastAsia="ru-RU"/>
        </w:rPr>
      </w:pPr>
      <w:r>
        <w:rPr>
          <w:rFonts w:ascii="Times New Roman" w:hAnsi="Times New Roman" w:cs="Times New Roman"/>
          <w:sz w:val="28"/>
          <w:szCs w:val="28"/>
          <w:lang w:eastAsia="ru-RU"/>
        </w:rPr>
        <w:t>Формирование позитивного образа «малой Родины», воспитание ответственности перед городом, в котором живем.</w:t>
      </w:r>
    </w:p>
    <w:p w:rsidR="00CF1A8D" w:rsidRDefault="00CF1A8D" w:rsidP="00850250">
      <w:pPr>
        <w:widowControl w:val="0"/>
        <w:numPr>
          <w:ilvl w:val="0"/>
          <w:numId w:val="9"/>
        </w:numPr>
        <w:spacing w:after="0" w:line="240" w:lineRule="auto"/>
        <w:ind w:left="-142" w:firstLine="1210"/>
        <w:jc w:val="both"/>
        <w:rPr>
          <w:rFonts w:ascii="Times New Roman" w:hAnsi="Times New Roman" w:cs="Times New Roman"/>
          <w:sz w:val="28"/>
          <w:szCs w:val="28"/>
          <w:lang w:eastAsia="ru-RU"/>
        </w:rPr>
      </w:pPr>
      <w:r>
        <w:rPr>
          <w:rFonts w:ascii="Times New Roman" w:hAnsi="Times New Roman" w:cs="Times New Roman"/>
          <w:sz w:val="28"/>
          <w:szCs w:val="28"/>
          <w:lang w:eastAsia="ru-RU"/>
        </w:rPr>
        <w:t>Создание комплекса условий, гарантирующих безопасность граждан.</w:t>
      </w:r>
    </w:p>
    <w:p w:rsidR="00CF1A8D" w:rsidRDefault="00CF1A8D" w:rsidP="0008231B">
      <w:pPr>
        <w:widowControl w:val="0"/>
        <w:spacing w:after="0" w:line="240" w:lineRule="auto"/>
        <w:jc w:val="center"/>
        <w:rPr>
          <w:rFonts w:ascii="Times New Roman" w:hAnsi="Times New Roman" w:cs="Times New Roman"/>
          <w:i/>
          <w:iCs/>
          <w:sz w:val="28"/>
          <w:szCs w:val="28"/>
          <w:lang w:eastAsia="ru-RU"/>
        </w:rPr>
      </w:pPr>
      <w:r>
        <w:rPr>
          <w:rFonts w:ascii="Times New Roman" w:hAnsi="Times New Roman" w:cs="Times New Roman"/>
          <w:i/>
          <w:iCs/>
          <w:sz w:val="28"/>
          <w:szCs w:val="28"/>
          <w:lang w:eastAsia="ru-RU"/>
        </w:rPr>
        <w:t>Стратегическое видение будущего</w:t>
      </w:r>
    </w:p>
    <w:p w:rsidR="00CF1A8D" w:rsidRDefault="00CF1A8D" w:rsidP="0008231B">
      <w:pPr>
        <w:spacing w:after="0" w:line="240" w:lineRule="auto"/>
        <w:ind w:firstLine="720"/>
        <w:jc w:val="both"/>
        <w:rPr>
          <w:rFonts w:ascii="Times New Roman" w:hAnsi="Times New Roman" w:cs="Times New Roman"/>
          <w:sz w:val="24"/>
          <w:szCs w:val="24"/>
          <w:lang w:eastAsia="ru-RU"/>
        </w:rPr>
      </w:pPr>
      <w:r>
        <w:rPr>
          <w:rFonts w:ascii="Times New Roman" w:hAnsi="Times New Roman" w:cs="Times New Roman"/>
          <w:sz w:val="28"/>
          <w:szCs w:val="28"/>
          <w:lang w:eastAsia="ru-RU"/>
        </w:rPr>
        <w:t>Повышение уровня гражданской зрелости горожан, социально ориентированной активности населения, создание эффективной системы местного самоуправления, базирующейся на принципах партнерства органов местного самоуправления и городского сообщества.</w:t>
      </w:r>
    </w:p>
    <w:p w:rsidR="00CF1A8D" w:rsidRDefault="00CF1A8D" w:rsidP="0008231B">
      <w:pPr>
        <w:widowControl w:val="0"/>
        <w:spacing w:after="0" w:line="240" w:lineRule="auto"/>
        <w:ind w:firstLine="720"/>
        <w:jc w:val="both"/>
        <w:rPr>
          <w:rFonts w:ascii="Times New Roman" w:hAnsi="Times New Roman" w:cs="Times New Roman"/>
          <w:color w:val="000000"/>
          <w:sz w:val="28"/>
          <w:szCs w:val="28"/>
          <w:lang w:eastAsia="ru-RU"/>
        </w:rPr>
      </w:pPr>
      <w:r>
        <w:rPr>
          <w:rFonts w:ascii="Times New Roman" w:hAnsi="Times New Roman" w:cs="Times New Roman"/>
          <w:color w:val="000000"/>
          <w:sz w:val="28"/>
          <w:szCs w:val="28"/>
          <w:lang w:eastAsia="ru-RU"/>
        </w:rPr>
        <w:t>Участие граждан в обсуждении вопросов социально-экономического развития городского округа, осуществления общественного контроля, соблюдении прав и свобод человека и гражданина, прав общественных объединений и иных некоммерческих организаций.</w:t>
      </w:r>
    </w:p>
    <w:p w:rsidR="00CF1A8D" w:rsidRDefault="00CF1A8D" w:rsidP="006061FB">
      <w:pPr>
        <w:widowControl w:val="0"/>
        <w:spacing w:after="0" w:line="240" w:lineRule="auto"/>
        <w:ind w:firstLine="540"/>
        <w:jc w:val="both"/>
        <w:rPr>
          <w:rFonts w:ascii="Times New Roman" w:hAnsi="Times New Roman" w:cs="Times New Roman"/>
          <w:color w:val="000000"/>
          <w:sz w:val="28"/>
          <w:szCs w:val="28"/>
          <w:lang w:eastAsia="ru-RU"/>
        </w:rPr>
      </w:pPr>
      <w:r>
        <w:rPr>
          <w:rFonts w:ascii="Times New Roman" w:hAnsi="Times New Roman" w:cs="Times New Roman"/>
          <w:color w:val="000000"/>
          <w:sz w:val="28"/>
          <w:szCs w:val="28"/>
          <w:lang w:eastAsia="ru-RU"/>
        </w:rPr>
        <w:t>Развитие системы гражданского общества в городском округе.</w:t>
      </w:r>
    </w:p>
    <w:p w:rsidR="00CF1A8D" w:rsidRDefault="00CF1A8D" w:rsidP="0008231B">
      <w:pPr>
        <w:widowControl w:val="0"/>
        <w:autoSpaceDN w:val="0"/>
        <w:adjustRightInd w:val="0"/>
        <w:spacing w:after="0" w:line="240" w:lineRule="auto"/>
        <w:ind w:firstLine="540"/>
        <w:jc w:val="both"/>
        <w:rPr>
          <w:rFonts w:ascii="Times New Roman" w:hAnsi="Times New Roman" w:cs="Times New Roman"/>
          <w:color w:val="FF0000"/>
          <w:sz w:val="28"/>
          <w:szCs w:val="28"/>
          <w:lang w:eastAsia="ru-RU"/>
        </w:rPr>
      </w:pPr>
      <w:r>
        <w:rPr>
          <w:rFonts w:ascii="Times New Roman" w:hAnsi="Times New Roman" w:cs="Times New Roman"/>
          <w:sz w:val="28"/>
          <w:szCs w:val="28"/>
          <w:lang w:eastAsia="ru-RU"/>
        </w:rPr>
        <w:t>У</w:t>
      </w:r>
      <w:r>
        <w:rPr>
          <w:rFonts w:ascii="Times New Roman" w:hAnsi="Times New Roman" w:cs="Times New Roman"/>
          <w:color w:val="000000"/>
          <w:sz w:val="28"/>
          <w:szCs w:val="28"/>
          <w:lang w:eastAsia="ru-RU"/>
        </w:rPr>
        <w:t>частие граждан в формировании и исполнении бюджета.</w:t>
      </w:r>
    </w:p>
    <w:p w:rsidR="00CF1A8D" w:rsidRDefault="00CF1A8D" w:rsidP="0008231B">
      <w:pPr>
        <w:widowControl w:val="0"/>
        <w:autoSpaceDN w:val="0"/>
        <w:adjustRightInd w:val="0"/>
        <w:spacing w:after="0" w:line="240" w:lineRule="auto"/>
        <w:ind w:firstLine="540"/>
        <w:jc w:val="both"/>
        <w:rPr>
          <w:rFonts w:ascii="Times New Roman" w:hAnsi="Times New Roman" w:cs="Times New Roman"/>
          <w:sz w:val="28"/>
          <w:szCs w:val="28"/>
          <w:lang w:eastAsia="ru-RU"/>
        </w:rPr>
      </w:pPr>
      <w:r>
        <w:rPr>
          <w:rFonts w:ascii="Times New Roman" w:hAnsi="Times New Roman" w:cs="Times New Roman"/>
          <w:sz w:val="28"/>
          <w:szCs w:val="28"/>
          <w:lang w:eastAsia="ru-RU"/>
        </w:rPr>
        <w:t>Улучшение деятельности органов местного самоуправления по обеспечению экономического, социального и культурного развития городского округа в интересах жителей.</w:t>
      </w:r>
    </w:p>
    <w:p w:rsidR="00CF1A8D" w:rsidRDefault="00CF1A8D" w:rsidP="0008231B">
      <w:pPr>
        <w:spacing w:after="0" w:line="240" w:lineRule="auto"/>
        <w:ind w:firstLine="540"/>
        <w:jc w:val="both"/>
        <w:outlineLvl w:val="3"/>
        <w:rPr>
          <w:rFonts w:ascii="Times New Roman" w:hAnsi="Times New Roman" w:cs="Times New Roman"/>
          <w:sz w:val="28"/>
          <w:szCs w:val="28"/>
          <w:lang w:eastAsia="ru-RU"/>
        </w:rPr>
      </w:pPr>
      <w:r>
        <w:rPr>
          <w:rFonts w:ascii="Times New Roman" w:hAnsi="Times New Roman" w:cs="Times New Roman"/>
          <w:sz w:val="28"/>
          <w:szCs w:val="28"/>
          <w:lang w:eastAsia="ru-RU"/>
        </w:rPr>
        <w:t>Повышение эффективности взаимодействия органов местного самоуправления и молодежи городского округа ЗАТО Свободный; привлечение молодежи к разработке и внедрению актуальных образовательных,  культурных, экологических, спортивных, экономических и иных программ и проектов на территории городского округа, а также участие молодежи городского округа в аналогичных областных и федеральных программах и проектах; обеспечения соблюдения прав молодых граждан городского округа.</w:t>
      </w:r>
    </w:p>
    <w:p w:rsidR="00CF1A8D" w:rsidRDefault="00CF1A8D" w:rsidP="0008231B">
      <w:pPr>
        <w:spacing w:after="0" w:line="240" w:lineRule="auto"/>
        <w:jc w:val="center"/>
        <w:outlineLvl w:val="3"/>
        <w:rPr>
          <w:rFonts w:ascii="Times New Roman" w:hAnsi="Times New Roman" w:cs="Times New Roman"/>
          <w:i/>
          <w:iCs/>
          <w:sz w:val="28"/>
          <w:szCs w:val="28"/>
          <w:lang w:eastAsia="ru-RU"/>
        </w:rPr>
      </w:pPr>
      <w:r>
        <w:rPr>
          <w:rFonts w:ascii="Times New Roman" w:hAnsi="Times New Roman" w:cs="Times New Roman"/>
          <w:i/>
          <w:iCs/>
          <w:sz w:val="28"/>
          <w:szCs w:val="28"/>
          <w:lang w:eastAsia="ru-RU"/>
        </w:rPr>
        <w:t>Тенденции развития</w:t>
      </w:r>
    </w:p>
    <w:p w:rsidR="00CF1A8D" w:rsidRDefault="00CF1A8D" w:rsidP="0008231B">
      <w:pPr>
        <w:widowControl w:val="0"/>
        <w:spacing w:after="0" w:line="240" w:lineRule="auto"/>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За истекший период в социокультурной ситуации в городском округе и стране произошел ряд существенных изменений. С точки зрения задач, решаемых данным направлением, наиболее важными тенденциями можно считать следующие:</w:t>
      </w:r>
    </w:p>
    <w:p w:rsidR="00CF1A8D" w:rsidRDefault="00CF1A8D" w:rsidP="0008231B">
      <w:pPr>
        <w:widowControl w:val="0"/>
        <w:spacing w:after="0" w:line="240" w:lineRule="auto"/>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формирование системы гражданского общества, развивая и совершенствуя существующие совещательно-консультативные органы, создавая новые формы организации граждан;</w:t>
      </w:r>
    </w:p>
    <w:p w:rsidR="00CF1A8D" w:rsidRDefault="00CF1A8D" w:rsidP="0008231B">
      <w:pPr>
        <w:spacing w:after="0" w:line="240" w:lineRule="auto"/>
        <w:ind w:firstLine="540"/>
        <w:jc w:val="both"/>
        <w:rPr>
          <w:rFonts w:ascii="Times New Roman" w:hAnsi="Times New Roman" w:cs="Times New Roman"/>
          <w:color w:val="000000"/>
          <w:sz w:val="28"/>
          <w:szCs w:val="28"/>
        </w:rPr>
      </w:pPr>
      <w:r>
        <w:rPr>
          <w:rFonts w:ascii="Times New Roman" w:hAnsi="Times New Roman" w:cs="Times New Roman"/>
          <w:sz w:val="28"/>
          <w:szCs w:val="28"/>
          <w:lang w:eastAsia="ru-RU"/>
        </w:rPr>
        <w:t xml:space="preserve">возникновение качественно новой информационно-коммуникативной среды, благоприятной для подъема положительно направленной гражданской активности населения и ее выражения в новых формах. </w:t>
      </w:r>
      <w:r>
        <w:rPr>
          <w:rFonts w:ascii="Times New Roman" w:hAnsi="Times New Roman" w:cs="Times New Roman"/>
          <w:color w:val="000000"/>
          <w:sz w:val="28"/>
          <w:szCs w:val="28"/>
        </w:rPr>
        <w:t xml:space="preserve">Активизация участия Общественного совета и Совета молодёжи в информировании граждан и организаций о деятельности органов местного самоуправления, в том числе через средства массовой информации.  Организация публичного обсуждения вопросов, отнесенных к полномочиям органов местного самоуправления городского округа ЗАТО Свободный, через проведение «круглых столов», конкурсов социальной рекламы, </w:t>
      </w:r>
      <w:r>
        <w:rPr>
          <w:rFonts w:ascii="Times New Roman" w:hAnsi="Times New Roman" w:cs="Times New Roman"/>
          <w:sz w:val="28"/>
          <w:szCs w:val="28"/>
        </w:rPr>
        <w:t xml:space="preserve">публичных дискуссий,  деловых игр, </w:t>
      </w:r>
      <w:r>
        <w:rPr>
          <w:rFonts w:ascii="Times New Roman" w:hAnsi="Times New Roman" w:cs="Times New Roman"/>
          <w:color w:val="000000"/>
          <w:sz w:val="28"/>
          <w:szCs w:val="28"/>
        </w:rPr>
        <w:t>встреч с лидерами общественных движений органов местного самоуправления и иных организаций;</w:t>
      </w:r>
    </w:p>
    <w:p w:rsidR="00CF1A8D" w:rsidRDefault="00CF1A8D" w:rsidP="0008231B">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lang w:eastAsia="ru-RU"/>
        </w:rPr>
        <w:t>привлечение в Общественный совет специалистов из различных сфер деятельности для полноценного  в</w:t>
      </w:r>
      <w:r>
        <w:rPr>
          <w:rFonts w:ascii="Times New Roman" w:hAnsi="Times New Roman" w:cs="Times New Roman"/>
          <w:sz w:val="28"/>
          <w:szCs w:val="28"/>
        </w:rPr>
        <w:t>заимодействия между органами местного самоуправления и гражданами городского округа ЗАТО Свободный, в целях  повышения благосостояния населения городского округа, обеспечения защиты прав и свобод жителей городского округа ЗАТО Свободный;</w:t>
      </w:r>
    </w:p>
    <w:p w:rsidR="00CF1A8D" w:rsidRDefault="00CF1A8D" w:rsidP="0008231B">
      <w:pPr>
        <w:spacing w:after="0" w:line="240" w:lineRule="auto"/>
        <w:jc w:val="both"/>
        <w:rPr>
          <w:rFonts w:ascii="Times New Roman" w:hAnsi="Times New Roman" w:cs="Times New Roman"/>
          <w:sz w:val="28"/>
          <w:szCs w:val="28"/>
        </w:rPr>
      </w:pPr>
      <w:r>
        <w:rPr>
          <w:rFonts w:ascii="Times New Roman" w:hAnsi="Times New Roman" w:cs="Times New Roman"/>
          <w:sz w:val="28"/>
          <w:szCs w:val="28"/>
        </w:rPr>
        <w:tab/>
        <w:t>объединение в Совете молодежи представителей учащихся школы городского округа и рабочей молодежи (с 14 до 30 лет); определение стратегических направлений развития городской молодежной политики и формирования проекта молодежной политики городского округа с учетом интересов  этой социально-возрастной группы.</w:t>
      </w:r>
    </w:p>
    <w:p w:rsidR="00CF1A8D" w:rsidRDefault="00CF1A8D" w:rsidP="0008231B">
      <w:pPr>
        <w:widowControl w:val="0"/>
        <w:suppressAutoHyphens/>
        <w:autoSpaceDE w:val="0"/>
        <w:spacing w:after="0" w:line="240" w:lineRule="auto"/>
        <w:ind w:firstLine="540"/>
        <w:jc w:val="both"/>
        <w:rPr>
          <w:rFonts w:ascii="Times New Roman" w:hAnsi="Times New Roman" w:cs="Times New Roman"/>
          <w:sz w:val="28"/>
          <w:szCs w:val="28"/>
          <w:lang w:eastAsia="ar-SA"/>
        </w:rPr>
      </w:pPr>
      <w:r>
        <w:rPr>
          <w:rFonts w:ascii="Times New Roman" w:hAnsi="Times New Roman" w:cs="Times New Roman"/>
          <w:sz w:val="28"/>
          <w:szCs w:val="28"/>
          <w:lang w:eastAsia="ar-SA"/>
        </w:rPr>
        <w:t>развитие Территориального общественного самоуправления в городском округе ЗАТО Свободный как самоорганизации граждан по месту их жительства на части территории муниципального образования для самостоятельного и под свою ответственность осуществления собственных инициатив по вопросам местного значения;</w:t>
      </w:r>
    </w:p>
    <w:p w:rsidR="00CF1A8D" w:rsidRDefault="00CF1A8D" w:rsidP="0008231B">
      <w:pPr>
        <w:widowControl w:val="0"/>
        <w:suppressAutoHyphens/>
        <w:autoSpaceDE w:val="0"/>
        <w:spacing w:after="0" w:line="240" w:lineRule="auto"/>
        <w:ind w:firstLine="540"/>
        <w:jc w:val="both"/>
        <w:rPr>
          <w:rFonts w:ascii="Times New Roman" w:hAnsi="Times New Roman" w:cs="Times New Roman"/>
          <w:sz w:val="28"/>
          <w:szCs w:val="28"/>
          <w:lang w:eastAsia="ar-SA"/>
        </w:rPr>
      </w:pPr>
      <w:r>
        <w:rPr>
          <w:rFonts w:ascii="Times New Roman" w:hAnsi="Times New Roman" w:cs="Times New Roman"/>
          <w:sz w:val="28"/>
          <w:szCs w:val="28"/>
          <w:lang w:eastAsia="ar-SA"/>
        </w:rPr>
        <w:t>привлечение общественных организаций и объединений для улучшения безопасности граждан.</w:t>
      </w:r>
    </w:p>
    <w:p w:rsidR="00CF1A8D" w:rsidRDefault="00CF1A8D" w:rsidP="0008231B">
      <w:pPr>
        <w:spacing w:after="0" w:line="240" w:lineRule="auto"/>
        <w:jc w:val="center"/>
        <w:outlineLvl w:val="3"/>
        <w:rPr>
          <w:rFonts w:ascii="Times New Roman" w:hAnsi="Times New Roman" w:cs="Times New Roman"/>
          <w:i/>
          <w:iCs/>
          <w:sz w:val="28"/>
          <w:szCs w:val="28"/>
          <w:lang w:eastAsia="ru-RU"/>
        </w:rPr>
      </w:pPr>
      <w:r>
        <w:rPr>
          <w:rFonts w:ascii="Times New Roman" w:hAnsi="Times New Roman" w:cs="Times New Roman"/>
          <w:i/>
          <w:iCs/>
          <w:sz w:val="28"/>
          <w:szCs w:val="28"/>
          <w:lang w:eastAsia="ru-RU"/>
        </w:rPr>
        <w:t>Стратегические преимущества и угрозы (</w:t>
      </w:r>
      <w:r>
        <w:rPr>
          <w:rFonts w:ascii="Times New Roman" w:hAnsi="Times New Roman" w:cs="Times New Roman"/>
          <w:i/>
          <w:iCs/>
          <w:sz w:val="28"/>
          <w:szCs w:val="28"/>
          <w:lang w:val="en-US" w:eastAsia="ru-RU"/>
        </w:rPr>
        <w:t>SWOT</w:t>
      </w:r>
      <w:r>
        <w:rPr>
          <w:rFonts w:ascii="Times New Roman" w:hAnsi="Times New Roman" w:cs="Times New Roman"/>
          <w:i/>
          <w:iCs/>
          <w:sz w:val="28"/>
          <w:szCs w:val="28"/>
          <w:lang w:eastAsia="ru-RU"/>
        </w:rPr>
        <w:t>-анализ)</w:t>
      </w:r>
    </w:p>
    <w:p w:rsidR="00CF1A8D" w:rsidRDefault="00CF1A8D" w:rsidP="0008231B">
      <w:pPr>
        <w:spacing w:after="0" w:line="240" w:lineRule="auto"/>
        <w:ind w:firstLine="708"/>
        <w:jc w:val="both"/>
        <w:outlineLvl w:val="5"/>
        <w:rPr>
          <w:rFonts w:ascii="Times New Roman" w:hAnsi="Times New Roman" w:cs="Times New Roman"/>
          <w:sz w:val="15"/>
          <w:szCs w:val="15"/>
          <w:u w:val="single"/>
          <w:lang w:eastAsia="ru-RU"/>
        </w:rPr>
      </w:pPr>
      <w:r>
        <w:rPr>
          <w:rFonts w:ascii="Times New Roman" w:hAnsi="Times New Roman" w:cs="Times New Roman"/>
          <w:sz w:val="28"/>
          <w:szCs w:val="28"/>
          <w:u w:val="single"/>
          <w:lang w:eastAsia="ru-RU"/>
        </w:rPr>
        <w:t xml:space="preserve">Сильные стороны </w:t>
      </w:r>
    </w:p>
    <w:p w:rsidR="00CF1A8D" w:rsidRDefault="00CF1A8D" w:rsidP="0008231B">
      <w:pPr>
        <w:spacing w:after="0" w:line="240" w:lineRule="auto"/>
        <w:ind w:firstLine="720"/>
        <w:jc w:val="both"/>
        <w:rPr>
          <w:rFonts w:ascii="Times New Roman" w:hAnsi="Times New Roman" w:cs="Times New Roman"/>
          <w:sz w:val="24"/>
          <w:szCs w:val="24"/>
          <w:lang w:eastAsia="ru-RU"/>
        </w:rPr>
      </w:pPr>
      <w:r>
        <w:rPr>
          <w:rFonts w:ascii="Times New Roman" w:hAnsi="Times New Roman" w:cs="Times New Roman"/>
          <w:sz w:val="28"/>
          <w:szCs w:val="28"/>
          <w:lang w:eastAsia="ru-RU"/>
        </w:rPr>
        <w:t>К ним относятся:</w:t>
      </w:r>
    </w:p>
    <w:p w:rsidR="00CF1A8D" w:rsidRDefault="00CF1A8D" w:rsidP="0008231B">
      <w:pPr>
        <w:widowControl w:val="0"/>
        <w:spacing w:after="0" w:line="240" w:lineRule="auto"/>
        <w:ind w:firstLine="720"/>
        <w:jc w:val="both"/>
        <w:rPr>
          <w:rFonts w:ascii="Times New Roman" w:hAnsi="Times New Roman" w:cs="Times New Roman"/>
          <w:sz w:val="28"/>
          <w:szCs w:val="28"/>
          <w:lang w:eastAsia="ru-RU"/>
        </w:rPr>
      </w:pPr>
      <w:r>
        <w:rPr>
          <w:rFonts w:ascii="Times New Roman" w:hAnsi="Times New Roman" w:cs="Times New Roman"/>
          <w:sz w:val="28"/>
          <w:szCs w:val="28"/>
          <w:lang w:eastAsia="ru-RU"/>
        </w:rPr>
        <w:t>высокая степень активности отдельных групп граждан, наличие организованных форм гражданской активности;</w:t>
      </w:r>
    </w:p>
    <w:p w:rsidR="00CF1A8D" w:rsidRDefault="00CF1A8D" w:rsidP="0008231B">
      <w:pPr>
        <w:widowControl w:val="0"/>
        <w:spacing w:after="0" w:line="240" w:lineRule="auto"/>
        <w:ind w:firstLine="720"/>
        <w:jc w:val="both"/>
        <w:rPr>
          <w:rFonts w:ascii="Times New Roman" w:hAnsi="Times New Roman" w:cs="Times New Roman"/>
          <w:sz w:val="24"/>
          <w:szCs w:val="24"/>
          <w:lang w:eastAsia="ru-RU"/>
        </w:rPr>
      </w:pPr>
      <w:r>
        <w:rPr>
          <w:rFonts w:ascii="Times New Roman" w:hAnsi="Times New Roman" w:cs="Times New Roman"/>
          <w:sz w:val="28"/>
          <w:szCs w:val="28"/>
          <w:lang w:eastAsia="ru-RU"/>
        </w:rPr>
        <w:t xml:space="preserve">благоприятные условия для сохранения и развития национальных культур; </w:t>
      </w:r>
    </w:p>
    <w:p w:rsidR="00CF1A8D" w:rsidRDefault="00CF1A8D" w:rsidP="0008231B">
      <w:pPr>
        <w:widowControl w:val="0"/>
        <w:spacing w:after="0" w:line="240" w:lineRule="auto"/>
        <w:ind w:firstLine="720"/>
        <w:jc w:val="both"/>
        <w:rPr>
          <w:rFonts w:ascii="Times New Roman" w:hAnsi="Times New Roman" w:cs="Times New Roman"/>
          <w:sz w:val="24"/>
          <w:szCs w:val="24"/>
          <w:lang w:eastAsia="ru-RU"/>
        </w:rPr>
      </w:pPr>
      <w:r>
        <w:rPr>
          <w:rFonts w:ascii="Times New Roman" w:hAnsi="Times New Roman" w:cs="Times New Roman"/>
          <w:sz w:val="28"/>
          <w:szCs w:val="28"/>
          <w:lang w:eastAsia="ru-RU"/>
        </w:rPr>
        <w:t>высокий уровень развития информационных технологий, наличие развитого и многочисленного интернет–сообщества;</w:t>
      </w:r>
    </w:p>
    <w:p w:rsidR="00CF1A8D" w:rsidRDefault="00CF1A8D" w:rsidP="0008231B">
      <w:pPr>
        <w:widowControl w:val="0"/>
        <w:spacing w:after="0" w:line="240" w:lineRule="auto"/>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 взаимодействие граждан с органами местного самоуправления через создание консультативно-совещательных органов: Общественного совета городского округа ЗАТО Свободный, Совет молодежи при главе городского округа ЗАТО Свободный;</w:t>
      </w:r>
    </w:p>
    <w:p w:rsidR="00CF1A8D" w:rsidRDefault="00CF1A8D" w:rsidP="0008231B">
      <w:pPr>
        <w:widowControl w:val="0"/>
        <w:spacing w:after="0" w:line="240" w:lineRule="auto"/>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наличие нормативных правовых актов регламентирующих деятельность Общественного Совета городского округа и Совета молодёжи при главе городского округа;</w:t>
      </w:r>
    </w:p>
    <w:p w:rsidR="00CF1A8D" w:rsidRDefault="00CF1A8D" w:rsidP="0008231B">
      <w:pPr>
        <w:spacing w:after="0" w:line="240" w:lineRule="auto"/>
        <w:ind w:firstLine="720"/>
        <w:jc w:val="both"/>
      </w:pPr>
      <w:r>
        <w:rPr>
          <w:rFonts w:ascii="Times New Roman" w:hAnsi="Times New Roman" w:cs="Times New Roman"/>
          <w:sz w:val="28"/>
          <w:szCs w:val="28"/>
        </w:rPr>
        <w:t>наличие опыта проведения общественной оценки качества работы муниципальных учреждений образования, культуры, спорта;</w:t>
      </w:r>
    </w:p>
    <w:p w:rsidR="00CF1A8D" w:rsidRDefault="00CF1A8D" w:rsidP="0008231B">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участие членов Общественного совета и Совета молодёжи в разработке и проведении мероприятий, посвященных общественно значимым событиям в жизни городского округа;</w:t>
      </w:r>
    </w:p>
    <w:p w:rsidR="00CF1A8D" w:rsidRDefault="00CF1A8D" w:rsidP="0008231B">
      <w:pPr>
        <w:spacing w:after="0" w:line="240" w:lineRule="auto"/>
        <w:ind w:firstLine="720"/>
        <w:jc w:val="both"/>
      </w:pPr>
      <w:r>
        <w:rPr>
          <w:rFonts w:ascii="Times New Roman" w:hAnsi="Times New Roman" w:cs="Times New Roman"/>
          <w:sz w:val="28"/>
          <w:szCs w:val="28"/>
        </w:rPr>
        <w:t>взаимодействие с Общественной палатой, Молодежным Парламентом Свердловской области, другими общественными организациями;</w:t>
      </w:r>
    </w:p>
    <w:p w:rsidR="00CF1A8D" w:rsidRDefault="00CF1A8D" w:rsidP="0008231B">
      <w:pPr>
        <w:widowControl w:val="0"/>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ab/>
        <w:t>формирование  наказов избирателей депутатам Думы городского округа ЗАТО Свободный; определения рейтинга наказов избирателей.</w:t>
      </w:r>
    </w:p>
    <w:p w:rsidR="00CF1A8D" w:rsidRDefault="00CF1A8D" w:rsidP="0008231B">
      <w:pPr>
        <w:pStyle w:val="ConsPlusNormal"/>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ab/>
        <w:t>использование утвержденного  перечня наказов за основу  при разработке администрацией муниципальных программ, формировании местного бюджета на очередной финансовый год и плановый период;</w:t>
      </w:r>
    </w:p>
    <w:p w:rsidR="00CF1A8D" w:rsidRDefault="00CF1A8D" w:rsidP="0008231B">
      <w:pPr>
        <w:pStyle w:val="ConsPlusNormal"/>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полугодовые отчеты администрации перед Думой о реализации наказов избирателей;</w:t>
      </w:r>
    </w:p>
    <w:p w:rsidR="00CF1A8D" w:rsidRDefault="00CF1A8D" w:rsidP="0008231B">
      <w:pPr>
        <w:pStyle w:val="ConsPlusNormal"/>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преемственность между созывами Дум по выполнению наказов избирателей.</w:t>
      </w:r>
    </w:p>
    <w:p w:rsidR="00CF1A8D" w:rsidRDefault="00CF1A8D" w:rsidP="0008231B">
      <w:pPr>
        <w:widowControl w:val="0"/>
        <w:spacing w:after="0" w:line="240" w:lineRule="auto"/>
        <w:jc w:val="both"/>
        <w:rPr>
          <w:rFonts w:ascii="Times New Roman" w:hAnsi="Times New Roman" w:cs="Times New Roman"/>
          <w:sz w:val="28"/>
          <w:szCs w:val="28"/>
          <w:lang w:eastAsia="ru-RU"/>
        </w:rPr>
      </w:pPr>
    </w:p>
    <w:p w:rsidR="00CF1A8D" w:rsidRDefault="00CF1A8D" w:rsidP="0008231B">
      <w:pPr>
        <w:spacing w:after="0" w:line="240" w:lineRule="auto"/>
        <w:ind w:firstLine="708"/>
        <w:jc w:val="both"/>
        <w:outlineLvl w:val="5"/>
        <w:rPr>
          <w:rFonts w:ascii="Times New Roman" w:hAnsi="Times New Roman" w:cs="Times New Roman"/>
          <w:sz w:val="15"/>
          <w:szCs w:val="15"/>
          <w:u w:val="single"/>
          <w:lang w:eastAsia="ru-RU"/>
        </w:rPr>
      </w:pPr>
      <w:r>
        <w:rPr>
          <w:rFonts w:ascii="Times New Roman" w:hAnsi="Times New Roman" w:cs="Times New Roman"/>
          <w:sz w:val="28"/>
          <w:szCs w:val="28"/>
          <w:u w:val="single"/>
          <w:lang w:eastAsia="ru-RU"/>
        </w:rPr>
        <w:t xml:space="preserve">Слабые стороны </w:t>
      </w:r>
    </w:p>
    <w:p w:rsidR="00CF1A8D" w:rsidRDefault="00CF1A8D" w:rsidP="0008231B">
      <w:pPr>
        <w:spacing w:after="0" w:line="240" w:lineRule="auto"/>
        <w:ind w:firstLine="720"/>
        <w:jc w:val="both"/>
        <w:rPr>
          <w:rFonts w:ascii="Times New Roman" w:hAnsi="Times New Roman" w:cs="Times New Roman"/>
          <w:sz w:val="24"/>
          <w:szCs w:val="24"/>
          <w:lang w:eastAsia="ru-RU"/>
        </w:rPr>
      </w:pPr>
      <w:r>
        <w:rPr>
          <w:rFonts w:ascii="Times New Roman" w:hAnsi="Times New Roman" w:cs="Times New Roman"/>
          <w:sz w:val="28"/>
          <w:szCs w:val="28"/>
          <w:lang w:eastAsia="ru-RU"/>
        </w:rPr>
        <w:t>К ним относятся:</w:t>
      </w:r>
    </w:p>
    <w:p w:rsidR="00CF1A8D" w:rsidRDefault="00CF1A8D" w:rsidP="0008231B">
      <w:pPr>
        <w:widowControl w:val="0"/>
        <w:spacing w:after="0" w:line="240" w:lineRule="auto"/>
        <w:ind w:firstLine="708"/>
        <w:jc w:val="both"/>
        <w:rPr>
          <w:rFonts w:ascii="Times New Roman" w:hAnsi="Times New Roman" w:cs="Times New Roman"/>
          <w:sz w:val="24"/>
          <w:szCs w:val="24"/>
          <w:lang w:eastAsia="ru-RU"/>
        </w:rPr>
      </w:pPr>
      <w:r>
        <w:rPr>
          <w:rFonts w:ascii="Times New Roman" w:hAnsi="Times New Roman" w:cs="Times New Roman"/>
          <w:sz w:val="28"/>
          <w:szCs w:val="28"/>
          <w:lang w:eastAsia="ru-RU"/>
        </w:rPr>
        <w:t>слабая гражданская активность основной массы горожан, апатия и инертность отдельных возрастных групп в вопросах местного самоуправления;</w:t>
      </w:r>
    </w:p>
    <w:p w:rsidR="00CF1A8D" w:rsidRDefault="00CF1A8D" w:rsidP="0008231B">
      <w:pPr>
        <w:widowControl w:val="0"/>
        <w:spacing w:after="0" w:line="240" w:lineRule="auto"/>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недостаточность знаний и слабое понимание гражданами принципов деятельности и полномочий различных ветвей власти;</w:t>
      </w:r>
    </w:p>
    <w:p w:rsidR="00CF1A8D" w:rsidRDefault="00CF1A8D" w:rsidP="0008231B">
      <w:pPr>
        <w:widowControl w:val="0"/>
        <w:spacing w:after="0" w:line="240" w:lineRule="auto"/>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недостаточное информирование о деятельности ОМСУ.</w:t>
      </w:r>
    </w:p>
    <w:p w:rsidR="00CF1A8D" w:rsidRDefault="00CF1A8D" w:rsidP="0008231B">
      <w:pPr>
        <w:spacing w:after="0" w:line="240" w:lineRule="auto"/>
        <w:jc w:val="both"/>
        <w:outlineLvl w:val="5"/>
        <w:rPr>
          <w:rFonts w:ascii="Times New Roman" w:hAnsi="Times New Roman" w:cs="Times New Roman"/>
          <w:b/>
          <w:bCs/>
          <w:sz w:val="15"/>
          <w:szCs w:val="15"/>
          <w:lang w:eastAsia="ru-RU"/>
        </w:rPr>
      </w:pPr>
      <w:r>
        <w:rPr>
          <w:rFonts w:ascii="Times New Roman" w:hAnsi="Times New Roman" w:cs="Times New Roman"/>
          <w:b/>
          <w:bCs/>
          <w:sz w:val="28"/>
          <w:szCs w:val="28"/>
          <w:lang w:eastAsia="ru-RU"/>
        </w:rPr>
        <w:t> </w:t>
      </w:r>
    </w:p>
    <w:p w:rsidR="00CF1A8D" w:rsidRDefault="00CF1A8D" w:rsidP="0008231B">
      <w:pPr>
        <w:spacing w:after="0" w:line="240" w:lineRule="auto"/>
        <w:ind w:firstLine="708"/>
        <w:jc w:val="both"/>
        <w:outlineLvl w:val="5"/>
        <w:rPr>
          <w:rFonts w:ascii="Times New Roman" w:hAnsi="Times New Roman" w:cs="Times New Roman"/>
          <w:sz w:val="15"/>
          <w:szCs w:val="15"/>
          <w:u w:val="single"/>
          <w:lang w:eastAsia="ru-RU"/>
        </w:rPr>
      </w:pPr>
      <w:r>
        <w:rPr>
          <w:rFonts w:ascii="Times New Roman" w:hAnsi="Times New Roman" w:cs="Times New Roman"/>
          <w:sz w:val="28"/>
          <w:szCs w:val="28"/>
          <w:u w:val="single"/>
          <w:lang w:eastAsia="ru-RU"/>
        </w:rPr>
        <w:t xml:space="preserve">Возможности </w:t>
      </w:r>
    </w:p>
    <w:p w:rsidR="00CF1A8D" w:rsidRDefault="00CF1A8D" w:rsidP="0008231B">
      <w:pPr>
        <w:spacing w:after="0" w:line="240" w:lineRule="auto"/>
        <w:ind w:firstLine="720"/>
        <w:jc w:val="both"/>
        <w:rPr>
          <w:rFonts w:ascii="Times New Roman" w:hAnsi="Times New Roman" w:cs="Times New Roman"/>
          <w:sz w:val="24"/>
          <w:szCs w:val="24"/>
          <w:lang w:eastAsia="ru-RU"/>
        </w:rPr>
      </w:pPr>
      <w:r>
        <w:rPr>
          <w:rFonts w:ascii="Times New Roman" w:hAnsi="Times New Roman" w:cs="Times New Roman"/>
          <w:sz w:val="28"/>
          <w:szCs w:val="28"/>
          <w:lang w:eastAsia="ru-RU"/>
        </w:rPr>
        <w:t>К ним относятся:</w:t>
      </w:r>
    </w:p>
    <w:p w:rsidR="00CF1A8D" w:rsidRDefault="00CF1A8D" w:rsidP="0008231B">
      <w:pPr>
        <w:spacing w:after="0" w:line="240" w:lineRule="auto"/>
        <w:ind w:firstLine="720"/>
        <w:jc w:val="both"/>
        <w:rPr>
          <w:rFonts w:ascii="Times New Roman" w:hAnsi="Times New Roman" w:cs="Times New Roman"/>
          <w:sz w:val="28"/>
          <w:szCs w:val="28"/>
          <w:lang w:eastAsia="ru-RU"/>
        </w:rPr>
      </w:pPr>
      <w:r>
        <w:rPr>
          <w:rFonts w:ascii="Times New Roman" w:hAnsi="Times New Roman" w:cs="Times New Roman"/>
          <w:sz w:val="28"/>
          <w:szCs w:val="28"/>
          <w:lang w:eastAsia="ru-RU"/>
        </w:rPr>
        <w:t>Совершенствование современной информационной и телекоммуникационной инфраструктуры, позволяющей удовлетворить потребности в информации как внутренних потребителей информационных ресурсов, так и внешних, создание условий для возникновения качественно новых электронных форм и каналов взаимодействия власти и населения;</w:t>
      </w:r>
    </w:p>
    <w:p w:rsidR="00CF1A8D" w:rsidRDefault="00CF1A8D" w:rsidP="0008231B">
      <w:pPr>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sz w:val="28"/>
          <w:szCs w:val="28"/>
          <w:lang w:eastAsia="ru-RU"/>
        </w:rPr>
        <w:t xml:space="preserve"> участие Общественного Совета и Совета Молодёжи в </w:t>
      </w:r>
      <w:r>
        <w:rPr>
          <w:rFonts w:ascii="Times New Roman" w:hAnsi="Times New Roman" w:cs="Times New Roman"/>
          <w:color w:val="000000"/>
          <w:sz w:val="28"/>
          <w:szCs w:val="28"/>
        </w:rPr>
        <w:t>информировании граждан и организаций о деятельности органов местного самоуправления, в том числе через средства массовой информации;</w:t>
      </w:r>
    </w:p>
    <w:p w:rsidR="00CF1A8D" w:rsidRDefault="00CF1A8D" w:rsidP="0008231B">
      <w:pPr>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создание условий для выявления, поддержания и развития активных молодых людей;</w:t>
      </w:r>
    </w:p>
    <w:p w:rsidR="00CF1A8D" w:rsidRDefault="00CF1A8D" w:rsidP="0008231B">
      <w:pPr>
        <w:spacing w:after="0" w:line="240" w:lineRule="auto"/>
        <w:ind w:firstLine="708"/>
        <w:jc w:val="both"/>
        <w:outlineLvl w:val="3"/>
        <w:rPr>
          <w:rFonts w:ascii="Times New Roman" w:hAnsi="Times New Roman" w:cs="Times New Roman"/>
          <w:sz w:val="28"/>
          <w:szCs w:val="28"/>
          <w:lang w:eastAsia="ru-RU"/>
        </w:rPr>
      </w:pPr>
      <w:r>
        <w:rPr>
          <w:rFonts w:ascii="Times New Roman" w:hAnsi="Times New Roman" w:cs="Times New Roman"/>
          <w:sz w:val="28"/>
          <w:szCs w:val="28"/>
          <w:lang w:eastAsia="ru-RU"/>
        </w:rPr>
        <w:t>присвоение звания Почетный гражданин при условии безвозмездной профессиональной работы на сообщество в течение нескольких лет;</w:t>
      </w:r>
    </w:p>
    <w:p w:rsidR="00CF1A8D" w:rsidRDefault="00CF1A8D" w:rsidP="0008231B">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доведение до сведения жителей городского округа ЗАТО Свободный информации о гражданских инициативах с целью привлечения широкой общественности к их обсуждению;</w:t>
      </w:r>
    </w:p>
    <w:p w:rsidR="00CF1A8D" w:rsidRDefault="00CF1A8D" w:rsidP="0008231B">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 проведение слушаний и "круглых столов" по актуальным вопросам общественной жизни городского округа.</w:t>
      </w:r>
    </w:p>
    <w:p w:rsidR="00CF1A8D" w:rsidRDefault="00CF1A8D" w:rsidP="0008231B">
      <w:pPr>
        <w:spacing w:after="0" w:line="240" w:lineRule="auto"/>
        <w:ind w:firstLine="708"/>
        <w:jc w:val="both"/>
        <w:outlineLvl w:val="3"/>
        <w:rPr>
          <w:rFonts w:ascii="Times New Roman" w:hAnsi="Times New Roman" w:cs="Times New Roman"/>
          <w:sz w:val="28"/>
          <w:szCs w:val="28"/>
          <w:lang w:eastAsia="ru-RU"/>
        </w:rPr>
      </w:pPr>
    </w:p>
    <w:p w:rsidR="00CF1A8D" w:rsidRDefault="00CF1A8D" w:rsidP="0008231B">
      <w:pPr>
        <w:spacing w:after="0" w:line="240" w:lineRule="auto"/>
        <w:ind w:firstLine="708"/>
        <w:jc w:val="both"/>
        <w:outlineLvl w:val="5"/>
        <w:rPr>
          <w:rFonts w:ascii="Times New Roman" w:hAnsi="Times New Roman" w:cs="Times New Roman"/>
          <w:sz w:val="15"/>
          <w:szCs w:val="15"/>
          <w:u w:val="single"/>
          <w:lang w:eastAsia="ru-RU"/>
        </w:rPr>
      </w:pPr>
      <w:r>
        <w:rPr>
          <w:rFonts w:ascii="Times New Roman" w:hAnsi="Times New Roman" w:cs="Times New Roman"/>
          <w:sz w:val="28"/>
          <w:szCs w:val="28"/>
          <w:u w:val="single"/>
          <w:lang w:eastAsia="ru-RU"/>
        </w:rPr>
        <w:t xml:space="preserve">Угрозы </w:t>
      </w:r>
    </w:p>
    <w:p w:rsidR="00CF1A8D" w:rsidRDefault="00CF1A8D" w:rsidP="0008231B">
      <w:pPr>
        <w:spacing w:after="0" w:line="240" w:lineRule="auto"/>
        <w:ind w:firstLine="720"/>
        <w:jc w:val="both"/>
        <w:rPr>
          <w:rFonts w:ascii="Times New Roman" w:hAnsi="Times New Roman" w:cs="Times New Roman"/>
          <w:sz w:val="24"/>
          <w:szCs w:val="24"/>
          <w:lang w:eastAsia="ru-RU"/>
        </w:rPr>
      </w:pPr>
      <w:r>
        <w:rPr>
          <w:rFonts w:ascii="Times New Roman" w:hAnsi="Times New Roman" w:cs="Times New Roman"/>
          <w:sz w:val="28"/>
          <w:szCs w:val="28"/>
          <w:lang w:eastAsia="ru-RU"/>
        </w:rPr>
        <w:t>К ним относятся:</w:t>
      </w:r>
    </w:p>
    <w:p w:rsidR="00CF1A8D" w:rsidRDefault="00CF1A8D" w:rsidP="0008231B">
      <w:pPr>
        <w:widowControl w:val="0"/>
        <w:spacing w:after="0" w:line="240" w:lineRule="auto"/>
        <w:ind w:firstLine="708"/>
        <w:jc w:val="both"/>
        <w:rPr>
          <w:rFonts w:ascii="Times New Roman" w:hAnsi="Times New Roman" w:cs="Times New Roman"/>
          <w:sz w:val="24"/>
          <w:szCs w:val="24"/>
          <w:lang w:eastAsia="ru-RU"/>
        </w:rPr>
      </w:pPr>
      <w:r>
        <w:rPr>
          <w:rFonts w:ascii="Times New Roman" w:hAnsi="Times New Roman" w:cs="Times New Roman"/>
          <w:sz w:val="28"/>
          <w:szCs w:val="28"/>
          <w:lang w:eastAsia="ru-RU"/>
        </w:rPr>
        <w:t>противоречивость и нечеткость законодательства, разделение сфер компетенции различных уровней власти и структур гражданского общества;</w:t>
      </w:r>
    </w:p>
    <w:p w:rsidR="00CF1A8D" w:rsidRDefault="00CF1A8D" w:rsidP="0008231B">
      <w:pPr>
        <w:widowControl w:val="0"/>
        <w:spacing w:after="0" w:line="240" w:lineRule="auto"/>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в</w:t>
      </w:r>
      <w:r w:rsidRPr="00BF4CF9">
        <w:rPr>
          <w:rFonts w:ascii="Times New Roman" w:hAnsi="Times New Roman" w:cs="Times New Roman"/>
          <w:sz w:val="28"/>
          <w:szCs w:val="28"/>
          <w:lang w:eastAsia="ru-RU"/>
        </w:rPr>
        <w:t>озможные отрицательные последствия решений, принимаемых на федеральном и региональном уровнях по линии Министерства обороны</w:t>
      </w:r>
      <w:r>
        <w:rPr>
          <w:rFonts w:ascii="Times New Roman" w:hAnsi="Times New Roman" w:cs="Times New Roman"/>
          <w:sz w:val="28"/>
          <w:szCs w:val="28"/>
          <w:lang w:eastAsia="ru-RU"/>
        </w:rPr>
        <w:t>;</w:t>
      </w:r>
    </w:p>
    <w:p w:rsidR="00CF1A8D" w:rsidRDefault="00CF1A8D" w:rsidP="0008231B">
      <w:pPr>
        <w:widowControl w:val="0"/>
        <w:spacing w:after="0" w:line="240" w:lineRule="auto"/>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недоверие к ОМСУ;</w:t>
      </w:r>
    </w:p>
    <w:p w:rsidR="00CF1A8D" w:rsidRPr="00BF4CF9" w:rsidRDefault="00CF1A8D" w:rsidP="00BF4CF9">
      <w:pPr>
        <w:widowControl w:val="0"/>
        <w:spacing w:after="0" w:line="240" w:lineRule="auto"/>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о</w:t>
      </w:r>
      <w:r w:rsidRPr="00BF4CF9">
        <w:rPr>
          <w:rFonts w:ascii="Times New Roman" w:hAnsi="Times New Roman" w:cs="Times New Roman"/>
          <w:sz w:val="28"/>
          <w:szCs w:val="28"/>
          <w:lang w:eastAsia="ru-RU"/>
        </w:rPr>
        <w:t>тток гражданского населения в более крупные города области;</w:t>
      </w:r>
    </w:p>
    <w:p w:rsidR="00CF1A8D" w:rsidRDefault="00CF1A8D" w:rsidP="00BF4CF9">
      <w:pPr>
        <w:widowControl w:val="0"/>
        <w:spacing w:after="0" w:line="240" w:lineRule="auto"/>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м</w:t>
      </w:r>
      <w:r w:rsidRPr="00BF4CF9">
        <w:rPr>
          <w:rFonts w:ascii="Times New Roman" w:hAnsi="Times New Roman" w:cs="Times New Roman"/>
          <w:sz w:val="28"/>
          <w:szCs w:val="28"/>
          <w:lang w:eastAsia="ru-RU"/>
        </w:rPr>
        <w:t>акроэкономическая нестабильность</w:t>
      </w:r>
      <w:r>
        <w:rPr>
          <w:rFonts w:ascii="Times New Roman" w:hAnsi="Times New Roman" w:cs="Times New Roman"/>
          <w:sz w:val="28"/>
          <w:szCs w:val="28"/>
          <w:lang w:eastAsia="ru-RU"/>
        </w:rPr>
        <w:t>.</w:t>
      </w:r>
    </w:p>
    <w:p w:rsidR="00CF1A8D" w:rsidRDefault="00CF1A8D" w:rsidP="0008231B">
      <w:pPr>
        <w:spacing w:after="0" w:line="240" w:lineRule="auto"/>
        <w:jc w:val="center"/>
        <w:outlineLvl w:val="3"/>
        <w:rPr>
          <w:rFonts w:ascii="Times New Roman" w:hAnsi="Times New Roman" w:cs="Times New Roman"/>
          <w:i/>
          <w:iCs/>
          <w:sz w:val="28"/>
          <w:szCs w:val="28"/>
          <w:lang w:eastAsia="ru-RU"/>
        </w:rPr>
      </w:pPr>
    </w:p>
    <w:p w:rsidR="00CF1A8D" w:rsidRDefault="00CF1A8D" w:rsidP="0008231B">
      <w:pPr>
        <w:spacing w:after="0" w:line="240" w:lineRule="auto"/>
        <w:jc w:val="center"/>
        <w:outlineLvl w:val="3"/>
        <w:rPr>
          <w:rFonts w:ascii="Times New Roman" w:hAnsi="Times New Roman" w:cs="Times New Roman"/>
          <w:i/>
          <w:iCs/>
          <w:sz w:val="28"/>
          <w:szCs w:val="28"/>
          <w:lang w:eastAsia="ru-RU"/>
        </w:rPr>
      </w:pPr>
      <w:r>
        <w:rPr>
          <w:rFonts w:ascii="Times New Roman" w:hAnsi="Times New Roman" w:cs="Times New Roman"/>
          <w:i/>
          <w:iCs/>
          <w:sz w:val="28"/>
          <w:szCs w:val="28"/>
          <w:lang w:eastAsia="ru-RU"/>
        </w:rPr>
        <w:t>Методы решения стратегических задач</w:t>
      </w:r>
    </w:p>
    <w:p w:rsidR="00CF1A8D" w:rsidRDefault="00CF1A8D" w:rsidP="0008231B">
      <w:pPr>
        <w:spacing w:after="0" w:line="240" w:lineRule="auto"/>
        <w:ind w:firstLine="720"/>
        <w:jc w:val="both"/>
        <w:rPr>
          <w:rFonts w:ascii="Times New Roman" w:hAnsi="Times New Roman" w:cs="Times New Roman"/>
          <w:sz w:val="24"/>
          <w:szCs w:val="24"/>
          <w:lang w:eastAsia="ru-RU"/>
        </w:rPr>
      </w:pPr>
      <w:r>
        <w:rPr>
          <w:rFonts w:ascii="Times New Roman" w:hAnsi="Times New Roman" w:cs="Times New Roman"/>
          <w:sz w:val="28"/>
          <w:szCs w:val="28"/>
          <w:lang w:eastAsia="ru-RU"/>
        </w:rPr>
        <w:t>К ним относятся:</w:t>
      </w:r>
    </w:p>
    <w:p w:rsidR="00CF1A8D" w:rsidRDefault="00CF1A8D" w:rsidP="0008231B">
      <w:pPr>
        <w:widowControl w:val="0"/>
        <w:spacing w:after="0" w:line="240" w:lineRule="auto"/>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развитие информационно-просветительской деятельности;</w:t>
      </w:r>
    </w:p>
    <w:p w:rsidR="00CF1A8D" w:rsidRDefault="00CF1A8D" w:rsidP="0008231B">
      <w:pPr>
        <w:widowControl w:val="0"/>
        <w:spacing w:after="0" w:line="240" w:lineRule="auto"/>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проведение инструктажей о порядке пользования сайтом ОМСУ;</w:t>
      </w:r>
    </w:p>
    <w:p w:rsidR="00CF1A8D" w:rsidRDefault="00CF1A8D" w:rsidP="0008231B">
      <w:pPr>
        <w:widowControl w:val="0"/>
        <w:spacing w:after="0" w:line="240" w:lineRule="auto"/>
        <w:ind w:firstLine="708"/>
        <w:jc w:val="both"/>
        <w:rPr>
          <w:rFonts w:ascii="Times New Roman" w:hAnsi="Times New Roman" w:cs="Times New Roman"/>
          <w:sz w:val="24"/>
          <w:szCs w:val="24"/>
          <w:lang w:eastAsia="ru-RU"/>
        </w:rPr>
      </w:pPr>
      <w:r>
        <w:rPr>
          <w:rFonts w:ascii="Times New Roman" w:hAnsi="Times New Roman" w:cs="Times New Roman"/>
          <w:sz w:val="28"/>
          <w:szCs w:val="28"/>
          <w:lang w:eastAsia="ru-RU"/>
        </w:rPr>
        <w:t>внедрение и развитие инструментов «электронной демократии»;</w:t>
      </w:r>
    </w:p>
    <w:p w:rsidR="00CF1A8D" w:rsidRDefault="00CF1A8D" w:rsidP="0008231B">
      <w:pPr>
        <w:widowControl w:val="0"/>
        <w:spacing w:after="0" w:line="240" w:lineRule="auto"/>
        <w:ind w:firstLine="708"/>
        <w:jc w:val="both"/>
        <w:rPr>
          <w:rFonts w:ascii="Times New Roman" w:hAnsi="Times New Roman" w:cs="Times New Roman"/>
          <w:sz w:val="24"/>
          <w:szCs w:val="24"/>
          <w:lang w:eastAsia="ru-RU"/>
        </w:rPr>
      </w:pPr>
      <w:r>
        <w:rPr>
          <w:rFonts w:ascii="Times New Roman" w:hAnsi="Times New Roman" w:cs="Times New Roman"/>
          <w:sz w:val="28"/>
          <w:szCs w:val="28"/>
          <w:lang w:eastAsia="ru-RU"/>
        </w:rPr>
        <w:t>разработка современных информационных систем как новых каналов взаимосвязи власти и населения;</w:t>
      </w:r>
    </w:p>
    <w:p w:rsidR="00CF1A8D" w:rsidRDefault="00CF1A8D" w:rsidP="0008231B">
      <w:pPr>
        <w:widowControl w:val="0"/>
        <w:spacing w:after="0" w:line="240" w:lineRule="auto"/>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систематический контроль за ходом реализации программ и проектов направления;</w:t>
      </w:r>
    </w:p>
    <w:p w:rsidR="00CF1A8D" w:rsidRDefault="00CF1A8D" w:rsidP="0008231B">
      <w:pPr>
        <w:widowControl w:val="0"/>
        <w:spacing w:after="0" w:line="240" w:lineRule="auto"/>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 проведение тематических собраний в соответствии с планом нормотворческой деятельности депутатов Думы городского округа;</w:t>
      </w:r>
    </w:p>
    <w:p w:rsidR="00CF1A8D" w:rsidRDefault="00CF1A8D" w:rsidP="0008231B">
      <w:pPr>
        <w:widowControl w:val="0"/>
        <w:spacing w:after="0" w:line="240" w:lineRule="auto"/>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разъяснение депутатами, главой городского округа и администрации, должностными лицами органов местного самоуправления муниципальных правовых актов.</w:t>
      </w:r>
    </w:p>
    <w:p w:rsidR="00CF1A8D" w:rsidRDefault="00CF1A8D" w:rsidP="0008231B">
      <w:pPr>
        <w:spacing w:after="0" w:line="240" w:lineRule="auto"/>
        <w:jc w:val="center"/>
        <w:outlineLvl w:val="3"/>
        <w:rPr>
          <w:rFonts w:ascii="Times New Roman" w:hAnsi="Times New Roman" w:cs="Times New Roman"/>
          <w:i/>
          <w:iCs/>
          <w:sz w:val="28"/>
          <w:szCs w:val="28"/>
          <w:lang w:eastAsia="ru-RU"/>
        </w:rPr>
      </w:pPr>
      <w:r>
        <w:rPr>
          <w:rFonts w:ascii="Times New Roman" w:hAnsi="Times New Roman" w:cs="Times New Roman"/>
          <w:i/>
          <w:iCs/>
          <w:sz w:val="28"/>
          <w:szCs w:val="28"/>
          <w:lang w:eastAsia="ru-RU"/>
        </w:rPr>
        <w:t>Ожидаемые результаты</w:t>
      </w:r>
    </w:p>
    <w:p w:rsidR="00CF1A8D" w:rsidRDefault="00CF1A8D" w:rsidP="0008231B">
      <w:pPr>
        <w:spacing w:after="0" w:line="240" w:lineRule="auto"/>
        <w:ind w:firstLine="720"/>
        <w:jc w:val="both"/>
        <w:rPr>
          <w:rFonts w:ascii="Times New Roman" w:hAnsi="Times New Roman" w:cs="Times New Roman"/>
          <w:sz w:val="24"/>
          <w:szCs w:val="24"/>
          <w:lang w:eastAsia="ru-RU"/>
        </w:rPr>
      </w:pPr>
      <w:r>
        <w:rPr>
          <w:rFonts w:ascii="Times New Roman" w:hAnsi="Times New Roman" w:cs="Times New Roman"/>
          <w:sz w:val="28"/>
          <w:szCs w:val="28"/>
          <w:lang w:eastAsia="ru-RU"/>
        </w:rPr>
        <w:t>К ним относятся:</w:t>
      </w:r>
    </w:p>
    <w:p w:rsidR="00CF1A8D" w:rsidRDefault="00CF1A8D" w:rsidP="0008231B">
      <w:pPr>
        <w:widowControl w:val="0"/>
        <w:spacing w:after="0" w:line="240" w:lineRule="auto"/>
        <w:ind w:firstLine="708"/>
        <w:jc w:val="both"/>
        <w:rPr>
          <w:rFonts w:ascii="Times New Roman" w:hAnsi="Times New Roman" w:cs="Times New Roman"/>
          <w:sz w:val="24"/>
          <w:szCs w:val="24"/>
          <w:lang w:eastAsia="ru-RU"/>
        </w:rPr>
      </w:pPr>
      <w:r>
        <w:rPr>
          <w:rFonts w:ascii="Times New Roman" w:hAnsi="Times New Roman" w:cs="Times New Roman"/>
          <w:sz w:val="28"/>
          <w:szCs w:val="28"/>
          <w:lang w:eastAsia="ru-RU"/>
        </w:rPr>
        <w:t>достижение информационной открытости местного самоуправления, создание на основе современных электронных информационных технологий новых каналов взаимодействия власти и гражданского общества;</w:t>
      </w:r>
    </w:p>
    <w:p w:rsidR="00CF1A8D" w:rsidRDefault="00CF1A8D" w:rsidP="0008231B">
      <w:pPr>
        <w:widowControl w:val="0"/>
        <w:spacing w:after="0" w:line="240" w:lineRule="auto"/>
        <w:ind w:firstLine="708"/>
        <w:jc w:val="both"/>
        <w:rPr>
          <w:rFonts w:ascii="Times New Roman" w:hAnsi="Times New Roman" w:cs="Times New Roman"/>
          <w:sz w:val="24"/>
          <w:szCs w:val="24"/>
          <w:lang w:eastAsia="ru-RU"/>
        </w:rPr>
      </w:pPr>
      <w:r>
        <w:rPr>
          <w:rFonts w:ascii="Times New Roman" w:hAnsi="Times New Roman" w:cs="Times New Roman"/>
          <w:sz w:val="28"/>
          <w:szCs w:val="28"/>
          <w:lang w:eastAsia="ru-RU"/>
        </w:rPr>
        <w:t>повышение уровня безопасности граждан;</w:t>
      </w:r>
    </w:p>
    <w:p w:rsidR="00CF1A8D" w:rsidRDefault="00CF1A8D" w:rsidP="0008231B">
      <w:pPr>
        <w:widowControl w:val="0"/>
        <w:spacing w:after="0" w:line="240" w:lineRule="auto"/>
        <w:ind w:firstLine="708"/>
        <w:jc w:val="both"/>
        <w:rPr>
          <w:rFonts w:ascii="Times New Roman" w:hAnsi="Times New Roman" w:cs="Times New Roman"/>
          <w:sz w:val="24"/>
          <w:szCs w:val="24"/>
          <w:lang w:eastAsia="ru-RU"/>
        </w:rPr>
      </w:pPr>
      <w:r>
        <w:rPr>
          <w:rFonts w:ascii="Times New Roman" w:hAnsi="Times New Roman" w:cs="Times New Roman"/>
          <w:sz w:val="28"/>
          <w:szCs w:val="28"/>
          <w:lang w:eastAsia="ru-RU"/>
        </w:rPr>
        <w:t>фактическое участие населения в работе Советов, комиссий и рабочих групп Администрации городского округа ЗАТО Свободный, комиссий городской Думы;</w:t>
      </w:r>
    </w:p>
    <w:p w:rsidR="00CF1A8D" w:rsidRDefault="00CF1A8D" w:rsidP="0008231B">
      <w:pPr>
        <w:widowControl w:val="0"/>
        <w:spacing w:after="0" w:line="240" w:lineRule="auto"/>
        <w:ind w:firstLine="708"/>
        <w:jc w:val="both"/>
        <w:rPr>
          <w:rFonts w:ascii="Times New Roman" w:hAnsi="Times New Roman" w:cs="Times New Roman"/>
          <w:sz w:val="24"/>
          <w:szCs w:val="24"/>
          <w:lang w:eastAsia="ru-RU"/>
        </w:rPr>
      </w:pPr>
      <w:r>
        <w:rPr>
          <w:rFonts w:ascii="Times New Roman" w:hAnsi="Times New Roman" w:cs="Times New Roman"/>
          <w:sz w:val="28"/>
          <w:szCs w:val="28"/>
          <w:lang w:eastAsia="ru-RU"/>
        </w:rPr>
        <w:t>увеличение числа гражданских инициатив, рост организованных форм гражданской активности;</w:t>
      </w:r>
    </w:p>
    <w:p w:rsidR="00CF1A8D" w:rsidRDefault="00CF1A8D" w:rsidP="0008231B">
      <w:pPr>
        <w:widowControl w:val="0"/>
        <w:spacing w:after="0" w:line="240" w:lineRule="auto"/>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профилактика преступности, наркотизации, алкоголизации общества, детской безнадзорности и других негативных процессов; </w:t>
      </w:r>
    </w:p>
    <w:p w:rsidR="00CF1A8D" w:rsidRDefault="00CF1A8D" w:rsidP="0008231B">
      <w:pPr>
        <w:widowControl w:val="0"/>
        <w:spacing w:after="0" w:line="240" w:lineRule="auto"/>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развитие территориального общественного самоуправления;</w:t>
      </w:r>
    </w:p>
    <w:p w:rsidR="00CF1A8D" w:rsidRDefault="00CF1A8D" w:rsidP="0008231B">
      <w:pPr>
        <w:widowControl w:val="0"/>
        <w:spacing w:after="0" w:line="240" w:lineRule="auto"/>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эффективность работы Общественного совета, Совета молодежи, которая отражается в достижении поставленной цели;</w:t>
      </w:r>
    </w:p>
    <w:p w:rsidR="00CF1A8D" w:rsidRDefault="00CF1A8D" w:rsidP="0008231B">
      <w:pPr>
        <w:widowControl w:val="0"/>
        <w:spacing w:after="0" w:line="240" w:lineRule="auto"/>
        <w:ind w:firstLine="708"/>
        <w:jc w:val="both"/>
        <w:rPr>
          <w:rFonts w:ascii="Times New Roman" w:hAnsi="Times New Roman" w:cs="Times New Roman"/>
          <w:sz w:val="24"/>
          <w:szCs w:val="24"/>
          <w:lang w:eastAsia="ru-RU"/>
        </w:rPr>
      </w:pPr>
      <w:r>
        <w:rPr>
          <w:rFonts w:ascii="Times New Roman" w:hAnsi="Times New Roman" w:cs="Times New Roman"/>
          <w:sz w:val="28"/>
          <w:szCs w:val="28"/>
          <w:lang w:eastAsia="ru-RU"/>
        </w:rPr>
        <w:t>совершенствование работы по формированию и исполнению наказов избирателей, отражение наказов в ПСЭР;</w:t>
      </w:r>
    </w:p>
    <w:p w:rsidR="00CF1A8D" w:rsidRDefault="00CF1A8D" w:rsidP="0008231B">
      <w:pPr>
        <w:spacing w:after="0" w:line="240" w:lineRule="auto"/>
        <w:ind w:firstLine="708"/>
        <w:jc w:val="both"/>
        <w:outlineLvl w:val="3"/>
        <w:rPr>
          <w:rFonts w:ascii="Times New Roman" w:hAnsi="Times New Roman" w:cs="Times New Roman"/>
          <w:sz w:val="28"/>
          <w:szCs w:val="28"/>
          <w:lang w:eastAsia="ru-RU"/>
        </w:rPr>
      </w:pPr>
      <w:r>
        <w:rPr>
          <w:rFonts w:ascii="Times New Roman" w:hAnsi="Times New Roman" w:cs="Times New Roman"/>
          <w:sz w:val="28"/>
          <w:szCs w:val="28"/>
          <w:lang w:eastAsia="ru-RU"/>
        </w:rPr>
        <w:t>повышение финансовой грамотности населения;</w:t>
      </w:r>
    </w:p>
    <w:p w:rsidR="00CF1A8D" w:rsidRDefault="00CF1A8D" w:rsidP="0008231B">
      <w:pPr>
        <w:spacing w:after="0" w:line="240" w:lineRule="auto"/>
        <w:ind w:firstLine="708"/>
        <w:jc w:val="both"/>
        <w:outlineLvl w:val="3"/>
        <w:rPr>
          <w:rFonts w:ascii="Times New Roman" w:hAnsi="Times New Roman" w:cs="Times New Roman"/>
          <w:sz w:val="28"/>
          <w:szCs w:val="28"/>
          <w:lang w:eastAsia="ru-RU"/>
        </w:rPr>
      </w:pPr>
      <w:r>
        <w:rPr>
          <w:rFonts w:ascii="Times New Roman" w:hAnsi="Times New Roman" w:cs="Times New Roman"/>
          <w:sz w:val="28"/>
          <w:szCs w:val="28"/>
          <w:lang w:eastAsia="ru-RU"/>
        </w:rPr>
        <w:t>участие граждан в разработке и экспертизе НПА, развитие правотворческой инициативы граждан;</w:t>
      </w:r>
    </w:p>
    <w:p w:rsidR="00CF1A8D" w:rsidRDefault="00CF1A8D" w:rsidP="0008231B">
      <w:pPr>
        <w:spacing w:after="0" w:line="240" w:lineRule="auto"/>
        <w:ind w:firstLine="708"/>
        <w:jc w:val="both"/>
        <w:outlineLvl w:val="3"/>
        <w:rPr>
          <w:rFonts w:ascii="Times New Roman" w:hAnsi="Times New Roman" w:cs="Times New Roman"/>
          <w:sz w:val="28"/>
          <w:szCs w:val="28"/>
          <w:lang w:eastAsia="ru-RU"/>
        </w:rPr>
      </w:pPr>
      <w:r>
        <w:rPr>
          <w:rFonts w:ascii="Times New Roman" w:hAnsi="Times New Roman" w:cs="Times New Roman"/>
          <w:sz w:val="28"/>
          <w:szCs w:val="28"/>
          <w:lang w:eastAsia="ru-RU"/>
        </w:rPr>
        <w:t>повышение уровня знаний населения по работе с сайтами ОМСУ (проведение инструктажей пользования сайтом);</w:t>
      </w:r>
    </w:p>
    <w:p w:rsidR="00CF1A8D" w:rsidRDefault="00CF1A8D" w:rsidP="005570AC">
      <w:pPr>
        <w:spacing w:after="0" w:line="240" w:lineRule="auto"/>
        <w:ind w:firstLine="708"/>
        <w:jc w:val="both"/>
        <w:outlineLvl w:val="3"/>
        <w:rPr>
          <w:rFonts w:ascii="Times New Roman" w:hAnsi="Times New Roman" w:cs="Times New Roman"/>
          <w:sz w:val="28"/>
          <w:szCs w:val="28"/>
          <w:lang w:eastAsia="ru-RU"/>
        </w:rPr>
      </w:pPr>
      <w:r>
        <w:rPr>
          <w:rFonts w:ascii="Times New Roman" w:hAnsi="Times New Roman" w:cs="Times New Roman"/>
          <w:sz w:val="28"/>
          <w:szCs w:val="28"/>
          <w:lang w:eastAsia="ru-RU"/>
        </w:rPr>
        <w:t>развитие системы гражданского контроля.</w:t>
      </w:r>
    </w:p>
    <w:p w:rsidR="00CF1A8D" w:rsidRDefault="00CF1A8D" w:rsidP="0008231B">
      <w:pPr>
        <w:spacing w:after="0" w:line="240" w:lineRule="auto"/>
        <w:jc w:val="both"/>
        <w:rPr>
          <w:rFonts w:ascii="Times New Roman" w:hAnsi="Times New Roman" w:cs="Times New Roman"/>
          <w:sz w:val="28"/>
          <w:szCs w:val="28"/>
        </w:rPr>
      </w:pPr>
    </w:p>
    <w:p w:rsidR="00CF1A8D" w:rsidRDefault="00CF1A8D" w:rsidP="0008231B">
      <w:pPr>
        <w:spacing w:after="0" w:line="240" w:lineRule="auto"/>
        <w:jc w:val="center"/>
        <w:outlineLvl w:val="3"/>
        <w:rPr>
          <w:rFonts w:ascii="Times New Roman" w:hAnsi="Times New Roman" w:cs="Times New Roman"/>
          <w:i/>
          <w:iCs/>
          <w:sz w:val="28"/>
          <w:szCs w:val="28"/>
          <w:lang w:eastAsia="ru-RU"/>
        </w:rPr>
      </w:pPr>
      <w:bookmarkStart w:id="75" w:name="_Toc273716423"/>
      <w:bookmarkStart w:id="76" w:name="_Toc273716429"/>
      <w:r>
        <w:rPr>
          <w:rFonts w:ascii="Times New Roman" w:hAnsi="Times New Roman" w:cs="Times New Roman"/>
          <w:i/>
          <w:iCs/>
          <w:sz w:val="28"/>
          <w:szCs w:val="28"/>
          <w:lang w:eastAsia="ru-RU"/>
        </w:rPr>
        <w:t>Перечень стратегических программ</w:t>
      </w:r>
    </w:p>
    <w:tbl>
      <w:tblPr>
        <w:tblW w:w="0" w:type="auto"/>
        <w:tblCellSpacing w:w="7" w:type="dxa"/>
        <w:tblInd w:w="2"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tblPr>
      <w:tblGrid>
        <w:gridCol w:w="395"/>
        <w:gridCol w:w="9272"/>
      </w:tblGrid>
      <w:tr w:rsidR="00CF1A8D" w:rsidRPr="0080181A">
        <w:trPr>
          <w:tblCellSpacing w:w="7" w:type="dxa"/>
        </w:trPr>
        <w:tc>
          <w:tcPr>
            <w:tcW w:w="0" w:type="auto"/>
            <w:tcBorders>
              <w:top w:val="outset" w:sz="6" w:space="0" w:color="auto"/>
              <w:bottom w:val="outset" w:sz="6" w:space="0" w:color="auto"/>
              <w:right w:val="outset" w:sz="6" w:space="0" w:color="auto"/>
            </w:tcBorders>
            <w:vAlign w:val="center"/>
          </w:tcPr>
          <w:p w:rsidR="00CF1A8D" w:rsidRPr="0080181A" w:rsidRDefault="00CF1A8D">
            <w:pPr>
              <w:pStyle w:val="NormalWeb"/>
              <w:spacing w:before="0" w:beforeAutospacing="0" w:after="0" w:afterAutospacing="0"/>
              <w:jc w:val="center"/>
            </w:pPr>
            <w:r w:rsidRPr="0080181A">
              <w:rPr>
                <w:b/>
                <w:bCs/>
              </w:rPr>
              <w:t>№</w:t>
            </w:r>
            <w:r w:rsidRPr="0080181A">
              <w:br/>
            </w:r>
            <w:r w:rsidRPr="0080181A">
              <w:rPr>
                <w:b/>
                <w:bCs/>
              </w:rPr>
              <w:t>п/п</w:t>
            </w:r>
          </w:p>
        </w:tc>
        <w:tc>
          <w:tcPr>
            <w:tcW w:w="0" w:type="auto"/>
            <w:tcBorders>
              <w:top w:val="outset" w:sz="6" w:space="0" w:color="auto"/>
              <w:left w:val="outset" w:sz="6" w:space="0" w:color="auto"/>
              <w:bottom w:val="outset" w:sz="6" w:space="0" w:color="auto"/>
            </w:tcBorders>
            <w:vAlign w:val="center"/>
          </w:tcPr>
          <w:p w:rsidR="00CF1A8D" w:rsidRPr="0080181A" w:rsidRDefault="00CF1A8D">
            <w:pPr>
              <w:pStyle w:val="NormalWeb"/>
              <w:spacing w:before="0" w:beforeAutospacing="0" w:after="0" w:afterAutospacing="0"/>
              <w:jc w:val="center"/>
            </w:pPr>
            <w:r w:rsidRPr="0080181A">
              <w:rPr>
                <w:b/>
                <w:bCs/>
              </w:rPr>
              <w:t>Наименование Муниципальной программы</w:t>
            </w:r>
          </w:p>
        </w:tc>
      </w:tr>
      <w:tr w:rsidR="00CF1A8D" w:rsidRPr="0080181A">
        <w:trPr>
          <w:tblCellSpacing w:w="7" w:type="dxa"/>
        </w:trPr>
        <w:tc>
          <w:tcPr>
            <w:tcW w:w="0" w:type="auto"/>
            <w:tcBorders>
              <w:top w:val="outset" w:sz="6" w:space="0" w:color="auto"/>
              <w:bottom w:val="outset" w:sz="6" w:space="0" w:color="auto"/>
              <w:right w:val="outset" w:sz="6" w:space="0" w:color="auto"/>
            </w:tcBorders>
            <w:vAlign w:val="center"/>
          </w:tcPr>
          <w:p w:rsidR="00CF1A8D" w:rsidRPr="0080181A" w:rsidRDefault="00CF1A8D">
            <w:pPr>
              <w:rPr>
                <w:rFonts w:ascii="Times New Roman" w:hAnsi="Times New Roman" w:cs="Times New Roman"/>
                <w:sz w:val="24"/>
                <w:szCs w:val="24"/>
              </w:rPr>
            </w:pPr>
            <w:r w:rsidRPr="0080181A">
              <w:rPr>
                <w:rFonts w:ascii="Times New Roman" w:hAnsi="Times New Roman" w:cs="Times New Roman"/>
                <w:sz w:val="24"/>
                <w:szCs w:val="24"/>
              </w:rPr>
              <w:t>  1</w:t>
            </w:r>
          </w:p>
        </w:tc>
        <w:tc>
          <w:tcPr>
            <w:tcW w:w="0" w:type="auto"/>
            <w:tcBorders>
              <w:top w:val="outset" w:sz="6" w:space="0" w:color="auto"/>
              <w:left w:val="outset" w:sz="6" w:space="0" w:color="auto"/>
              <w:bottom w:val="outset" w:sz="6" w:space="0" w:color="auto"/>
            </w:tcBorders>
            <w:vAlign w:val="center"/>
          </w:tcPr>
          <w:p w:rsidR="00CF1A8D" w:rsidRPr="00571348" w:rsidRDefault="00CF1A8D">
            <w:pPr>
              <w:rPr>
                <w:rFonts w:ascii="Times New Roman" w:hAnsi="Times New Roman" w:cs="Times New Roman"/>
                <w:sz w:val="24"/>
                <w:szCs w:val="24"/>
              </w:rPr>
            </w:pPr>
            <w:hyperlink r:id="rId14" w:history="1">
              <w:r w:rsidRPr="00571348">
                <w:rPr>
                  <w:rStyle w:val="Hyperlink"/>
                  <w:rFonts w:ascii="Times New Roman" w:hAnsi="Times New Roman" w:cs="Times New Roman"/>
                  <w:sz w:val="24"/>
                  <w:szCs w:val="24"/>
                  <w:u w:val="none"/>
                </w:rPr>
                <w:t>Муниципальная программа "Безопасный город" на 2016-2020 годы.</w:t>
              </w:r>
            </w:hyperlink>
          </w:p>
        </w:tc>
      </w:tr>
      <w:tr w:rsidR="00CF1A8D" w:rsidRPr="0080181A">
        <w:trPr>
          <w:tblCellSpacing w:w="7" w:type="dxa"/>
        </w:trPr>
        <w:tc>
          <w:tcPr>
            <w:tcW w:w="0" w:type="auto"/>
            <w:tcBorders>
              <w:top w:val="outset" w:sz="6" w:space="0" w:color="auto"/>
              <w:bottom w:val="outset" w:sz="6" w:space="0" w:color="auto"/>
              <w:right w:val="outset" w:sz="6" w:space="0" w:color="auto"/>
            </w:tcBorders>
            <w:vAlign w:val="center"/>
          </w:tcPr>
          <w:p w:rsidR="00CF1A8D" w:rsidRPr="0080181A" w:rsidRDefault="00CF1A8D" w:rsidP="0036350E">
            <w:pPr>
              <w:jc w:val="center"/>
              <w:rPr>
                <w:rFonts w:ascii="Times New Roman" w:hAnsi="Times New Roman" w:cs="Times New Roman"/>
                <w:sz w:val="24"/>
                <w:szCs w:val="24"/>
              </w:rPr>
            </w:pPr>
            <w:r>
              <w:rPr>
                <w:rFonts w:ascii="Times New Roman" w:hAnsi="Times New Roman" w:cs="Times New Roman"/>
                <w:sz w:val="24"/>
                <w:szCs w:val="24"/>
              </w:rPr>
              <w:t>2</w:t>
            </w:r>
          </w:p>
        </w:tc>
        <w:tc>
          <w:tcPr>
            <w:tcW w:w="0" w:type="auto"/>
            <w:tcBorders>
              <w:top w:val="outset" w:sz="6" w:space="0" w:color="auto"/>
              <w:left w:val="outset" w:sz="6" w:space="0" w:color="auto"/>
              <w:bottom w:val="outset" w:sz="6" w:space="0" w:color="auto"/>
            </w:tcBorders>
            <w:vAlign w:val="center"/>
          </w:tcPr>
          <w:p w:rsidR="00CF1A8D" w:rsidRPr="00571348" w:rsidRDefault="00CF1A8D" w:rsidP="0080181A">
            <w:pPr>
              <w:pStyle w:val="NormalWeb"/>
              <w:spacing w:before="0" w:beforeAutospacing="0" w:after="0" w:afterAutospacing="0"/>
              <w:jc w:val="both"/>
            </w:pPr>
            <w:hyperlink r:id="rId15" w:history="1">
              <w:r w:rsidRPr="00571348">
                <w:rPr>
                  <w:rStyle w:val="Hyperlink"/>
                  <w:sz w:val="24"/>
                  <w:szCs w:val="24"/>
                  <w:u w:val="none"/>
                </w:rPr>
                <w:t>Муниципальная программа "</w:t>
              </w:r>
            </w:hyperlink>
            <w:hyperlink r:id="rId16" w:history="1">
              <w:r w:rsidRPr="00571348">
                <w:rPr>
                  <w:rStyle w:val="Hyperlink"/>
                  <w:sz w:val="24"/>
                  <w:szCs w:val="24"/>
                  <w:u w:val="none"/>
                </w:rPr>
                <w:t>Развитие образования в городском округе ЗАТО Свободный» </w:t>
              </w:r>
            </w:hyperlink>
            <w:hyperlink r:id="rId17" w:history="1">
              <w:r w:rsidRPr="00571348">
                <w:rPr>
                  <w:rStyle w:val="Hyperlink"/>
                  <w:sz w:val="24"/>
                  <w:szCs w:val="24"/>
                  <w:u w:val="none"/>
                </w:rPr>
                <w:t>на 2016-2020 годы </w:t>
              </w:r>
            </w:hyperlink>
          </w:p>
        </w:tc>
      </w:tr>
      <w:tr w:rsidR="00CF1A8D" w:rsidRPr="0080181A">
        <w:trPr>
          <w:tblCellSpacing w:w="7" w:type="dxa"/>
        </w:trPr>
        <w:tc>
          <w:tcPr>
            <w:tcW w:w="0" w:type="auto"/>
            <w:tcBorders>
              <w:top w:val="outset" w:sz="6" w:space="0" w:color="auto"/>
              <w:bottom w:val="outset" w:sz="6" w:space="0" w:color="auto"/>
              <w:right w:val="outset" w:sz="6" w:space="0" w:color="auto"/>
            </w:tcBorders>
            <w:vAlign w:val="center"/>
          </w:tcPr>
          <w:p w:rsidR="00CF1A8D" w:rsidRPr="0080181A" w:rsidRDefault="00CF1A8D" w:rsidP="0036350E">
            <w:pPr>
              <w:jc w:val="center"/>
              <w:rPr>
                <w:rFonts w:ascii="Times New Roman" w:hAnsi="Times New Roman" w:cs="Times New Roman"/>
                <w:sz w:val="24"/>
                <w:szCs w:val="24"/>
              </w:rPr>
            </w:pPr>
            <w:r>
              <w:rPr>
                <w:rFonts w:ascii="Times New Roman" w:hAnsi="Times New Roman" w:cs="Times New Roman"/>
                <w:sz w:val="24"/>
                <w:szCs w:val="24"/>
              </w:rPr>
              <w:t>3</w:t>
            </w:r>
          </w:p>
        </w:tc>
        <w:tc>
          <w:tcPr>
            <w:tcW w:w="0" w:type="auto"/>
            <w:tcBorders>
              <w:top w:val="outset" w:sz="6" w:space="0" w:color="auto"/>
              <w:left w:val="outset" w:sz="6" w:space="0" w:color="auto"/>
              <w:bottom w:val="outset" w:sz="6" w:space="0" w:color="auto"/>
            </w:tcBorders>
            <w:vAlign w:val="center"/>
          </w:tcPr>
          <w:p w:rsidR="00CF1A8D" w:rsidRPr="00571348" w:rsidRDefault="00CF1A8D">
            <w:pPr>
              <w:pStyle w:val="NormalWeb"/>
              <w:spacing w:before="0" w:beforeAutospacing="0" w:after="0" w:afterAutospacing="0"/>
              <w:jc w:val="both"/>
            </w:pPr>
            <w:hyperlink r:id="rId18" w:history="1">
              <w:r w:rsidRPr="00571348">
                <w:rPr>
                  <w:rStyle w:val="Hyperlink"/>
                  <w:sz w:val="24"/>
                  <w:szCs w:val="24"/>
                  <w:u w:val="none"/>
                </w:rPr>
                <w:t>Муниципальная программа "Профилактика заболеваний и формирование здорового образа жизни" на 2016-2020 годы.</w:t>
              </w:r>
            </w:hyperlink>
          </w:p>
        </w:tc>
      </w:tr>
      <w:tr w:rsidR="00CF1A8D" w:rsidRPr="0080181A">
        <w:trPr>
          <w:tblCellSpacing w:w="7" w:type="dxa"/>
        </w:trPr>
        <w:tc>
          <w:tcPr>
            <w:tcW w:w="0" w:type="auto"/>
            <w:tcBorders>
              <w:top w:val="outset" w:sz="6" w:space="0" w:color="auto"/>
              <w:bottom w:val="outset" w:sz="6" w:space="0" w:color="auto"/>
              <w:right w:val="outset" w:sz="6" w:space="0" w:color="auto"/>
            </w:tcBorders>
            <w:vAlign w:val="center"/>
          </w:tcPr>
          <w:p w:rsidR="00CF1A8D" w:rsidRPr="0080181A" w:rsidRDefault="00CF1A8D" w:rsidP="0036350E">
            <w:pPr>
              <w:jc w:val="center"/>
              <w:rPr>
                <w:rFonts w:ascii="Times New Roman" w:hAnsi="Times New Roman" w:cs="Times New Roman"/>
                <w:sz w:val="24"/>
                <w:szCs w:val="24"/>
              </w:rPr>
            </w:pPr>
            <w:r>
              <w:rPr>
                <w:rFonts w:ascii="Times New Roman" w:hAnsi="Times New Roman" w:cs="Times New Roman"/>
                <w:sz w:val="24"/>
                <w:szCs w:val="24"/>
              </w:rPr>
              <w:t>4</w:t>
            </w:r>
          </w:p>
        </w:tc>
        <w:tc>
          <w:tcPr>
            <w:tcW w:w="0" w:type="auto"/>
            <w:tcBorders>
              <w:top w:val="outset" w:sz="6" w:space="0" w:color="auto"/>
              <w:left w:val="outset" w:sz="6" w:space="0" w:color="auto"/>
              <w:bottom w:val="outset" w:sz="6" w:space="0" w:color="auto"/>
            </w:tcBorders>
            <w:vAlign w:val="center"/>
          </w:tcPr>
          <w:p w:rsidR="00CF1A8D" w:rsidRPr="00571348" w:rsidRDefault="00CF1A8D">
            <w:pPr>
              <w:pStyle w:val="NormalWeb"/>
              <w:spacing w:before="0" w:beforeAutospacing="0" w:after="0" w:afterAutospacing="0"/>
              <w:jc w:val="both"/>
            </w:pPr>
            <w:hyperlink r:id="rId19" w:history="1">
              <w:r w:rsidRPr="00571348">
                <w:rPr>
                  <w:rStyle w:val="Hyperlink"/>
                  <w:sz w:val="24"/>
                  <w:szCs w:val="24"/>
                  <w:u w:val="none"/>
                </w:rPr>
                <w:t>Муниципальная программа </w:t>
              </w:r>
            </w:hyperlink>
            <w:hyperlink r:id="rId20" w:history="1">
              <w:r w:rsidRPr="00571348">
                <w:rPr>
                  <w:rStyle w:val="Hyperlink"/>
                  <w:sz w:val="24"/>
                  <w:szCs w:val="24"/>
                  <w:u w:val="none"/>
                </w:rPr>
                <w:t>«Совершенствование социально-экономической политики и эффективности муниципального управления» </w:t>
              </w:r>
            </w:hyperlink>
            <w:hyperlink r:id="rId21" w:history="1">
              <w:r w:rsidRPr="00571348">
                <w:rPr>
                  <w:rStyle w:val="Hyperlink"/>
                  <w:sz w:val="24"/>
                  <w:szCs w:val="24"/>
                  <w:u w:val="none"/>
                </w:rPr>
                <w:t>на 2016-2020 годы.</w:t>
              </w:r>
            </w:hyperlink>
          </w:p>
        </w:tc>
      </w:tr>
      <w:tr w:rsidR="00CF1A8D" w:rsidRPr="0080181A">
        <w:trPr>
          <w:tblCellSpacing w:w="7" w:type="dxa"/>
        </w:trPr>
        <w:tc>
          <w:tcPr>
            <w:tcW w:w="0" w:type="auto"/>
            <w:tcBorders>
              <w:top w:val="outset" w:sz="6" w:space="0" w:color="auto"/>
              <w:bottom w:val="outset" w:sz="6" w:space="0" w:color="auto"/>
              <w:right w:val="outset" w:sz="6" w:space="0" w:color="auto"/>
            </w:tcBorders>
            <w:vAlign w:val="center"/>
          </w:tcPr>
          <w:p w:rsidR="00CF1A8D" w:rsidRPr="0080181A" w:rsidRDefault="00CF1A8D" w:rsidP="0036350E">
            <w:pPr>
              <w:jc w:val="center"/>
              <w:rPr>
                <w:rFonts w:ascii="Times New Roman" w:hAnsi="Times New Roman" w:cs="Times New Roman"/>
                <w:sz w:val="24"/>
                <w:szCs w:val="24"/>
              </w:rPr>
            </w:pPr>
            <w:r>
              <w:rPr>
                <w:rFonts w:ascii="Times New Roman" w:hAnsi="Times New Roman" w:cs="Times New Roman"/>
                <w:sz w:val="24"/>
                <w:szCs w:val="24"/>
              </w:rPr>
              <w:t>5</w:t>
            </w:r>
          </w:p>
        </w:tc>
        <w:tc>
          <w:tcPr>
            <w:tcW w:w="0" w:type="auto"/>
            <w:tcBorders>
              <w:top w:val="outset" w:sz="6" w:space="0" w:color="auto"/>
              <w:left w:val="outset" w:sz="6" w:space="0" w:color="auto"/>
              <w:bottom w:val="outset" w:sz="6" w:space="0" w:color="auto"/>
            </w:tcBorders>
            <w:vAlign w:val="center"/>
          </w:tcPr>
          <w:p w:rsidR="00CF1A8D" w:rsidRPr="00571348" w:rsidRDefault="00CF1A8D" w:rsidP="0080181A">
            <w:pPr>
              <w:pStyle w:val="NormalWeb"/>
              <w:spacing w:before="0" w:beforeAutospacing="0" w:after="0" w:afterAutospacing="0"/>
            </w:pPr>
            <w:hyperlink r:id="rId22" w:history="1">
              <w:r w:rsidRPr="00571348">
                <w:rPr>
                  <w:rStyle w:val="Hyperlink"/>
                  <w:sz w:val="24"/>
                  <w:szCs w:val="24"/>
                  <w:u w:val="none"/>
                </w:rPr>
                <w:t>Муниципальная программа </w:t>
              </w:r>
            </w:hyperlink>
            <w:hyperlink r:id="rId23" w:history="1">
              <w:r w:rsidRPr="00571348">
                <w:rPr>
                  <w:rStyle w:val="Hyperlink"/>
                  <w:sz w:val="24"/>
                  <w:szCs w:val="24"/>
                  <w:u w:val="none"/>
                </w:rPr>
                <w:t>«Развитие городского хозяйства» </w:t>
              </w:r>
            </w:hyperlink>
            <w:hyperlink r:id="rId24" w:history="1">
              <w:r w:rsidRPr="00571348">
                <w:rPr>
                  <w:rStyle w:val="Hyperlink"/>
                  <w:sz w:val="24"/>
                  <w:szCs w:val="24"/>
                  <w:u w:val="none"/>
                </w:rPr>
                <w:t>на 2016-2020 годы </w:t>
              </w:r>
            </w:hyperlink>
          </w:p>
        </w:tc>
      </w:tr>
      <w:tr w:rsidR="00CF1A8D" w:rsidRPr="0080181A">
        <w:trPr>
          <w:tblCellSpacing w:w="7" w:type="dxa"/>
        </w:trPr>
        <w:tc>
          <w:tcPr>
            <w:tcW w:w="0" w:type="auto"/>
            <w:tcBorders>
              <w:top w:val="outset" w:sz="6" w:space="0" w:color="auto"/>
              <w:bottom w:val="outset" w:sz="6" w:space="0" w:color="auto"/>
              <w:right w:val="outset" w:sz="6" w:space="0" w:color="auto"/>
            </w:tcBorders>
            <w:vAlign w:val="center"/>
          </w:tcPr>
          <w:p w:rsidR="00CF1A8D" w:rsidRPr="0080181A" w:rsidRDefault="00CF1A8D" w:rsidP="0036350E">
            <w:pPr>
              <w:jc w:val="center"/>
              <w:rPr>
                <w:rFonts w:ascii="Times New Roman" w:hAnsi="Times New Roman" w:cs="Times New Roman"/>
                <w:sz w:val="24"/>
                <w:szCs w:val="24"/>
              </w:rPr>
            </w:pPr>
            <w:r>
              <w:rPr>
                <w:rFonts w:ascii="Times New Roman" w:hAnsi="Times New Roman" w:cs="Times New Roman"/>
                <w:sz w:val="24"/>
                <w:szCs w:val="24"/>
              </w:rPr>
              <w:t>6</w:t>
            </w:r>
          </w:p>
        </w:tc>
        <w:tc>
          <w:tcPr>
            <w:tcW w:w="0" w:type="auto"/>
            <w:tcBorders>
              <w:top w:val="outset" w:sz="6" w:space="0" w:color="auto"/>
              <w:left w:val="outset" w:sz="6" w:space="0" w:color="auto"/>
              <w:bottom w:val="outset" w:sz="6" w:space="0" w:color="auto"/>
            </w:tcBorders>
            <w:vAlign w:val="center"/>
          </w:tcPr>
          <w:p w:rsidR="00CF1A8D" w:rsidRPr="00571348" w:rsidRDefault="00CF1A8D" w:rsidP="0080181A">
            <w:pPr>
              <w:pStyle w:val="NormalWeb"/>
              <w:spacing w:before="0" w:beforeAutospacing="0" w:after="0" w:afterAutospacing="0"/>
              <w:jc w:val="both"/>
            </w:pPr>
            <w:hyperlink r:id="rId25" w:history="1">
              <w:r w:rsidRPr="00571348">
                <w:rPr>
                  <w:rStyle w:val="Hyperlink"/>
                  <w:sz w:val="24"/>
                  <w:szCs w:val="24"/>
                  <w:u w:val="none"/>
                </w:rPr>
                <w:t xml:space="preserve">Муниципальная программа "Развитие культуры, спорта и молодежной политике в городском Округе ЗАТО Свободный на 2016-2020 годы </w:t>
              </w:r>
            </w:hyperlink>
          </w:p>
        </w:tc>
      </w:tr>
      <w:tr w:rsidR="00CF1A8D" w:rsidRPr="0080181A">
        <w:trPr>
          <w:tblCellSpacing w:w="7" w:type="dxa"/>
        </w:trPr>
        <w:tc>
          <w:tcPr>
            <w:tcW w:w="0" w:type="auto"/>
            <w:tcBorders>
              <w:top w:val="outset" w:sz="6" w:space="0" w:color="auto"/>
              <w:bottom w:val="outset" w:sz="6" w:space="0" w:color="auto"/>
              <w:right w:val="outset" w:sz="6" w:space="0" w:color="auto"/>
            </w:tcBorders>
          </w:tcPr>
          <w:p w:rsidR="00CF1A8D" w:rsidRPr="0080181A" w:rsidRDefault="00CF1A8D" w:rsidP="00EF2C7B">
            <w:pPr>
              <w:jc w:val="center"/>
              <w:rPr>
                <w:rFonts w:ascii="Times New Roman" w:hAnsi="Times New Roman" w:cs="Times New Roman"/>
                <w:sz w:val="24"/>
                <w:szCs w:val="24"/>
              </w:rPr>
            </w:pPr>
            <w:r>
              <w:rPr>
                <w:rFonts w:ascii="Times New Roman" w:hAnsi="Times New Roman" w:cs="Times New Roman"/>
                <w:sz w:val="24"/>
                <w:szCs w:val="24"/>
              </w:rPr>
              <w:t>7</w:t>
            </w:r>
          </w:p>
        </w:tc>
        <w:tc>
          <w:tcPr>
            <w:tcW w:w="0" w:type="auto"/>
            <w:tcBorders>
              <w:top w:val="outset" w:sz="6" w:space="0" w:color="auto"/>
              <w:left w:val="outset" w:sz="6" w:space="0" w:color="auto"/>
              <w:bottom w:val="outset" w:sz="6" w:space="0" w:color="auto"/>
            </w:tcBorders>
          </w:tcPr>
          <w:p w:rsidR="00CF1A8D" w:rsidRPr="00571348" w:rsidRDefault="00CF1A8D">
            <w:pPr>
              <w:rPr>
                <w:rFonts w:ascii="Times New Roman" w:hAnsi="Times New Roman" w:cs="Times New Roman"/>
                <w:sz w:val="24"/>
                <w:szCs w:val="24"/>
              </w:rPr>
            </w:pPr>
            <w:hyperlink r:id="rId26" w:history="1">
              <w:r w:rsidRPr="00571348">
                <w:rPr>
                  <w:rStyle w:val="Hyperlink"/>
                  <w:rFonts w:ascii="Times New Roman" w:hAnsi="Times New Roman" w:cs="Times New Roman"/>
                  <w:sz w:val="24"/>
                  <w:szCs w:val="24"/>
                  <w:u w:val="none"/>
                </w:rPr>
                <w:t>Муниципальная программа "Формирование комфортной городской среды на 2018-2020 годы"</w:t>
              </w:r>
            </w:hyperlink>
          </w:p>
        </w:tc>
      </w:tr>
    </w:tbl>
    <w:p w:rsidR="00CF1A8D" w:rsidRDefault="00CF1A8D" w:rsidP="0008231B">
      <w:pPr>
        <w:shd w:val="clear" w:color="auto" w:fill="FFFFFF"/>
        <w:spacing w:after="0" w:line="240" w:lineRule="auto"/>
        <w:ind w:left="709"/>
        <w:jc w:val="both"/>
        <w:textAlignment w:val="baseline"/>
        <w:rPr>
          <w:rFonts w:ascii="Times New Roman" w:hAnsi="Times New Roman" w:cs="Times New Roman"/>
          <w:color w:val="26282F"/>
          <w:sz w:val="28"/>
          <w:szCs w:val="28"/>
        </w:rPr>
      </w:pPr>
    </w:p>
    <w:p w:rsidR="00CF1A8D" w:rsidRDefault="00CF1A8D" w:rsidP="0008231B">
      <w:pPr>
        <w:widowControl w:val="0"/>
        <w:spacing w:after="0" w:line="240" w:lineRule="auto"/>
        <w:ind w:firstLine="709"/>
        <w:jc w:val="center"/>
        <w:rPr>
          <w:rFonts w:ascii="Times New Roman" w:hAnsi="Times New Roman" w:cs="Times New Roman"/>
          <w:i/>
          <w:iCs/>
          <w:sz w:val="28"/>
          <w:szCs w:val="28"/>
          <w:lang w:eastAsia="ru-RU"/>
        </w:rPr>
      </w:pPr>
      <w:r>
        <w:rPr>
          <w:rFonts w:ascii="Times New Roman" w:hAnsi="Times New Roman" w:cs="Times New Roman"/>
          <w:i/>
          <w:iCs/>
          <w:sz w:val="28"/>
          <w:szCs w:val="28"/>
          <w:lang w:eastAsia="ru-RU"/>
        </w:rPr>
        <w:t>Целевые показатели</w:t>
      </w:r>
    </w:p>
    <w:p w:rsidR="00CF1A8D" w:rsidRDefault="00CF1A8D" w:rsidP="00850250">
      <w:pPr>
        <w:widowControl w:val="0"/>
        <w:numPr>
          <w:ilvl w:val="0"/>
          <w:numId w:val="10"/>
        </w:numPr>
        <w:spacing w:after="0" w:line="240" w:lineRule="auto"/>
        <w:ind w:left="0"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отсутствие повторных обращений граждан в органы местного самоуправления - 0 обращений;</w:t>
      </w:r>
    </w:p>
    <w:p w:rsidR="00CF1A8D" w:rsidRDefault="00CF1A8D" w:rsidP="00850250">
      <w:pPr>
        <w:widowControl w:val="0"/>
        <w:numPr>
          <w:ilvl w:val="0"/>
          <w:numId w:val="10"/>
        </w:numPr>
        <w:spacing w:after="0" w:line="240" w:lineRule="auto"/>
        <w:ind w:left="0"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создание ТОС - 1 единица;</w:t>
      </w:r>
    </w:p>
    <w:p w:rsidR="00CF1A8D" w:rsidRDefault="00CF1A8D" w:rsidP="00850250">
      <w:pPr>
        <w:widowControl w:val="0"/>
        <w:numPr>
          <w:ilvl w:val="0"/>
          <w:numId w:val="10"/>
        </w:numPr>
        <w:spacing w:after="0" w:line="240" w:lineRule="auto"/>
        <w:ind w:left="0"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увеличение количества жителей, участвующих в оценке качества муниципальных услуг в 5 раз</w:t>
      </w:r>
      <w:r>
        <w:rPr>
          <w:rFonts w:ascii="Times New Roman" w:hAnsi="Times New Roman" w:cs="Times New Roman"/>
          <w:color w:val="000000"/>
          <w:sz w:val="28"/>
          <w:szCs w:val="28"/>
          <w:lang w:eastAsia="ru-RU"/>
        </w:rPr>
        <w:t>;</w:t>
      </w:r>
    </w:p>
    <w:p w:rsidR="00CF1A8D" w:rsidRDefault="00CF1A8D" w:rsidP="00850250">
      <w:pPr>
        <w:widowControl w:val="0"/>
        <w:numPr>
          <w:ilvl w:val="0"/>
          <w:numId w:val="10"/>
        </w:numPr>
        <w:spacing w:after="0" w:line="240" w:lineRule="auto"/>
        <w:ind w:left="0" w:firstLine="709"/>
        <w:jc w:val="both"/>
        <w:rPr>
          <w:rFonts w:ascii="Times New Roman" w:hAnsi="Times New Roman" w:cs="Times New Roman"/>
          <w:sz w:val="28"/>
          <w:szCs w:val="28"/>
          <w:lang w:eastAsia="ru-RU"/>
        </w:rPr>
      </w:pPr>
      <w:r>
        <w:rPr>
          <w:rFonts w:ascii="Times New Roman" w:hAnsi="Times New Roman" w:cs="Times New Roman"/>
          <w:color w:val="000000"/>
          <w:sz w:val="28"/>
          <w:szCs w:val="28"/>
          <w:lang w:eastAsia="ru-RU"/>
        </w:rPr>
        <w:t>создание новых объединений и Советов – 2 единицы;</w:t>
      </w:r>
    </w:p>
    <w:p w:rsidR="00CF1A8D" w:rsidRDefault="00CF1A8D" w:rsidP="00850250">
      <w:pPr>
        <w:widowControl w:val="0"/>
        <w:numPr>
          <w:ilvl w:val="0"/>
          <w:numId w:val="10"/>
        </w:numPr>
        <w:spacing w:after="0" w:line="240" w:lineRule="auto"/>
        <w:ind w:left="0" w:firstLine="709"/>
        <w:jc w:val="both"/>
        <w:rPr>
          <w:rFonts w:ascii="Times New Roman" w:hAnsi="Times New Roman" w:cs="Times New Roman"/>
          <w:sz w:val="28"/>
          <w:szCs w:val="28"/>
          <w:lang w:eastAsia="ru-RU"/>
        </w:rPr>
      </w:pPr>
      <w:r>
        <w:rPr>
          <w:rFonts w:ascii="Times New Roman" w:hAnsi="Times New Roman" w:cs="Times New Roman"/>
          <w:color w:val="000000"/>
          <w:sz w:val="28"/>
          <w:szCs w:val="28"/>
          <w:lang w:eastAsia="ru-RU"/>
        </w:rPr>
        <w:t>увеличение числа граждан – участников публичных слушаний до 0,2% от численности населения городского округа;</w:t>
      </w:r>
    </w:p>
    <w:p w:rsidR="00CF1A8D" w:rsidRDefault="00CF1A8D" w:rsidP="00850250">
      <w:pPr>
        <w:widowControl w:val="0"/>
        <w:numPr>
          <w:ilvl w:val="0"/>
          <w:numId w:val="10"/>
        </w:numPr>
        <w:spacing w:after="0" w:line="240" w:lineRule="auto"/>
        <w:ind w:left="0" w:firstLine="709"/>
        <w:jc w:val="both"/>
        <w:rPr>
          <w:rFonts w:ascii="Times New Roman" w:hAnsi="Times New Roman" w:cs="Times New Roman"/>
          <w:sz w:val="28"/>
          <w:szCs w:val="28"/>
          <w:lang w:eastAsia="ru-RU"/>
        </w:rPr>
      </w:pPr>
      <w:r>
        <w:rPr>
          <w:rFonts w:ascii="Times New Roman" w:hAnsi="Times New Roman" w:cs="Times New Roman"/>
          <w:color w:val="000000"/>
          <w:sz w:val="28"/>
          <w:szCs w:val="28"/>
          <w:lang w:eastAsia="ru-RU"/>
        </w:rPr>
        <w:t>реализация молодежных проектов – 5 единиц;</w:t>
      </w:r>
    </w:p>
    <w:p w:rsidR="00CF1A8D" w:rsidRDefault="00CF1A8D" w:rsidP="00850250">
      <w:pPr>
        <w:widowControl w:val="0"/>
        <w:numPr>
          <w:ilvl w:val="0"/>
          <w:numId w:val="10"/>
        </w:numPr>
        <w:spacing w:after="0" w:line="240" w:lineRule="auto"/>
        <w:ind w:left="0" w:firstLine="709"/>
        <w:jc w:val="both"/>
        <w:rPr>
          <w:rFonts w:ascii="Times New Roman" w:hAnsi="Times New Roman" w:cs="Times New Roman"/>
          <w:sz w:val="28"/>
          <w:szCs w:val="28"/>
          <w:lang w:eastAsia="ru-RU"/>
        </w:rPr>
      </w:pPr>
      <w:r>
        <w:rPr>
          <w:rFonts w:ascii="Times New Roman" w:hAnsi="Times New Roman" w:cs="Times New Roman"/>
          <w:color w:val="000000"/>
          <w:sz w:val="28"/>
          <w:szCs w:val="28"/>
          <w:lang w:eastAsia="ru-RU"/>
        </w:rPr>
        <w:t>повышение явки граждан на муниципальные выборы до 82% обладающих избирательным правом.</w:t>
      </w:r>
    </w:p>
    <w:p w:rsidR="00CF1A8D" w:rsidRDefault="00CF1A8D" w:rsidP="0008231B">
      <w:pPr>
        <w:shd w:val="clear" w:color="auto" w:fill="FFFFFF"/>
        <w:spacing w:after="0" w:line="240" w:lineRule="auto"/>
        <w:ind w:left="709"/>
        <w:jc w:val="both"/>
        <w:textAlignment w:val="baseline"/>
        <w:rPr>
          <w:rFonts w:ascii="Times New Roman" w:hAnsi="Times New Roman" w:cs="Times New Roman"/>
          <w:color w:val="FF0000"/>
          <w:sz w:val="28"/>
          <w:szCs w:val="28"/>
        </w:rPr>
      </w:pPr>
    </w:p>
    <w:p w:rsidR="00CF1A8D" w:rsidRPr="004E350B" w:rsidRDefault="00CF1A8D" w:rsidP="004E350B">
      <w:pPr>
        <w:pStyle w:val="Heading2"/>
        <w:pageBreakBefore/>
        <w:shd w:val="clear" w:color="auto" w:fill="00B0F0"/>
        <w:spacing w:before="0" w:line="240" w:lineRule="auto"/>
        <w:jc w:val="center"/>
        <w:rPr>
          <w:rFonts w:ascii="Times New Roman" w:hAnsi="Times New Roman" w:cs="Times New Roman"/>
          <w:color w:val="FFFFFF"/>
          <w:sz w:val="32"/>
          <w:szCs w:val="32"/>
        </w:rPr>
      </w:pPr>
      <w:bookmarkStart w:id="77" w:name="_Toc521417075"/>
      <w:bookmarkEnd w:id="75"/>
      <w:r w:rsidRPr="004E350B">
        <w:rPr>
          <w:rFonts w:ascii="Times New Roman" w:hAnsi="Times New Roman" w:cs="Times New Roman"/>
          <w:color w:val="FFFFFF"/>
          <w:sz w:val="32"/>
          <w:szCs w:val="32"/>
        </w:rPr>
        <w:t>Направление 8. Градостроительство, землепользование</w:t>
      </w:r>
      <w:bookmarkEnd w:id="76"/>
      <w:bookmarkEnd w:id="77"/>
    </w:p>
    <w:p w:rsidR="00CF1A8D" w:rsidRPr="007D3DE4" w:rsidRDefault="00CF1A8D" w:rsidP="00337A3B">
      <w:pPr>
        <w:spacing w:after="0" w:line="240" w:lineRule="auto"/>
        <w:ind w:firstLine="709"/>
        <w:jc w:val="center"/>
        <w:rPr>
          <w:rFonts w:ascii="Times New Roman" w:hAnsi="Times New Roman" w:cs="Times New Roman"/>
          <w:sz w:val="28"/>
          <w:szCs w:val="28"/>
        </w:rPr>
      </w:pPr>
      <w:r w:rsidRPr="007D3DE4">
        <w:rPr>
          <w:rFonts w:ascii="Times New Roman" w:hAnsi="Times New Roman" w:cs="Times New Roman"/>
          <w:sz w:val="28"/>
          <w:szCs w:val="28"/>
        </w:rPr>
        <w:t>Цель</w:t>
      </w:r>
    </w:p>
    <w:p w:rsidR="00CF1A8D" w:rsidRPr="007D3DE4" w:rsidRDefault="00CF1A8D" w:rsidP="00337A3B">
      <w:pPr>
        <w:widowControl w:val="0"/>
        <w:spacing w:after="0" w:line="240" w:lineRule="auto"/>
        <w:ind w:firstLine="709"/>
        <w:jc w:val="both"/>
        <w:rPr>
          <w:rFonts w:ascii="Times New Roman" w:hAnsi="Times New Roman" w:cs="Times New Roman"/>
          <w:sz w:val="28"/>
          <w:szCs w:val="28"/>
        </w:rPr>
      </w:pPr>
      <w:r w:rsidRPr="007D3DE4">
        <w:rPr>
          <w:rFonts w:ascii="Times New Roman" w:hAnsi="Times New Roman" w:cs="Times New Roman"/>
          <w:sz w:val="28"/>
          <w:szCs w:val="28"/>
        </w:rPr>
        <w:t>Градостроительное обеспечение стратегии развития, взаимодействие стратегического и градостроительного планирования, направленного на устойчивое развитие городского округа и формирование благоприятной среды жизнедеятельности населения.</w:t>
      </w:r>
    </w:p>
    <w:p w:rsidR="00CF1A8D" w:rsidRDefault="00CF1A8D" w:rsidP="00337A3B">
      <w:pPr>
        <w:pStyle w:val="Heading4"/>
        <w:spacing w:line="240" w:lineRule="auto"/>
        <w:rPr>
          <w:b w:val="0"/>
          <w:bCs w:val="0"/>
          <w:i/>
          <w:iCs/>
          <w:sz w:val="28"/>
          <w:szCs w:val="28"/>
        </w:rPr>
      </w:pPr>
      <w:bookmarkStart w:id="78" w:name="_Toc271294177"/>
      <w:bookmarkStart w:id="79" w:name="_Toc272147315"/>
    </w:p>
    <w:p w:rsidR="00CF1A8D" w:rsidRPr="007D3DE4" w:rsidRDefault="00CF1A8D" w:rsidP="00337A3B">
      <w:pPr>
        <w:pStyle w:val="Heading4"/>
        <w:spacing w:line="240" w:lineRule="auto"/>
        <w:rPr>
          <w:b w:val="0"/>
          <w:bCs w:val="0"/>
          <w:i/>
          <w:iCs/>
          <w:sz w:val="28"/>
          <w:szCs w:val="28"/>
        </w:rPr>
      </w:pPr>
      <w:r w:rsidRPr="007D3DE4">
        <w:rPr>
          <w:b w:val="0"/>
          <w:bCs w:val="0"/>
          <w:sz w:val="28"/>
          <w:szCs w:val="28"/>
        </w:rPr>
        <w:t>Основные задачи</w:t>
      </w:r>
      <w:bookmarkEnd w:id="78"/>
      <w:bookmarkEnd w:id="79"/>
    </w:p>
    <w:p w:rsidR="00CF1A8D" w:rsidRPr="007D3DE4" w:rsidRDefault="00CF1A8D" w:rsidP="00337A3B">
      <w:pPr>
        <w:spacing w:after="0" w:line="240" w:lineRule="auto"/>
        <w:ind w:firstLine="709"/>
        <w:jc w:val="both"/>
        <w:rPr>
          <w:rFonts w:ascii="Times New Roman" w:hAnsi="Times New Roman" w:cs="Times New Roman"/>
          <w:sz w:val="28"/>
          <w:szCs w:val="28"/>
        </w:rPr>
      </w:pPr>
      <w:bookmarkStart w:id="80" w:name="_Toc271294178"/>
      <w:r w:rsidRPr="007D3DE4">
        <w:rPr>
          <w:rFonts w:ascii="Times New Roman" w:hAnsi="Times New Roman" w:cs="Times New Roman"/>
          <w:sz w:val="28"/>
          <w:szCs w:val="28"/>
        </w:rPr>
        <w:t>К ним относятся:</w:t>
      </w:r>
      <w:bookmarkEnd w:id="80"/>
    </w:p>
    <w:p w:rsidR="00CF1A8D" w:rsidRPr="007D3DE4" w:rsidRDefault="00CF1A8D" w:rsidP="00337A3B">
      <w:pPr>
        <w:numPr>
          <w:ilvl w:val="0"/>
          <w:numId w:val="22"/>
        </w:numPr>
        <w:spacing w:after="0" w:line="240" w:lineRule="auto"/>
        <w:ind w:left="0" w:firstLine="709"/>
        <w:jc w:val="both"/>
        <w:rPr>
          <w:rFonts w:ascii="Times New Roman" w:hAnsi="Times New Roman" w:cs="Times New Roman"/>
          <w:sz w:val="28"/>
          <w:szCs w:val="28"/>
        </w:rPr>
      </w:pPr>
      <w:r w:rsidRPr="007D3DE4">
        <w:rPr>
          <w:rFonts w:ascii="Times New Roman" w:hAnsi="Times New Roman" w:cs="Times New Roman"/>
          <w:sz w:val="28"/>
          <w:szCs w:val="28"/>
        </w:rPr>
        <w:t>Формирование благоприятной среды жизнедеятельности горожан средствами планировки, застройки, дизайна, ландшафтной архитектуры; обеспечение участия населения в планировке городского округа.</w:t>
      </w:r>
    </w:p>
    <w:p w:rsidR="00CF1A8D" w:rsidRPr="007D3DE4" w:rsidRDefault="00CF1A8D" w:rsidP="00337A3B">
      <w:pPr>
        <w:numPr>
          <w:ilvl w:val="0"/>
          <w:numId w:val="22"/>
        </w:numPr>
        <w:spacing w:after="0" w:line="240" w:lineRule="auto"/>
        <w:ind w:left="0" w:firstLine="709"/>
        <w:jc w:val="both"/>
        <w:rPr>
          <w:rFonts w:ascii="Times New Roman" w:hAnsi="Times New Roman" w:cs="Times New Roman"/>
          <w:sz w:val="28"/>
          <w:szCs w:val="28"/>
        </w:rPr>
      </w:pPr>
      <w:r w:rsidRPr="007D3DE4">
        <w:rPr>
          <w:rFonts w:ascii="Times New Roman" w:hAnsi="Times New Roman" w:cs="Times New Roman"/>
          <w:sz w:val="28"/>
          <w:szCs w:val="28"/>
        </w:rPr>
        <w:t>Опережающее развитие инженерно-транспортной инфраструктуры, обеспечивающее ведение жилищного строительства на новых площадках и на территориях реконструируемых районов.</w:t>
      </w:r>
    </w:p>
    <w:p w:rsidR="00CF1A8D" w:rsidRDefault="00CF1A8D" w:rsidP="00337A3B">
      <w:pPr>
        <w:numPr>
          <w:ilvl w:val="0"/>
          <w:numId w:val="22"/>
        </w:numPr>
        <w:spacing w:after="0" w:line="240" w:lineRule="auto"/>
        <w:ind w:left="0" w:firstLine="709"/>
        <w:jc w:val="both"/>
        <w:rPr>
          <w:rFonts w:ascii="Times New Roman" w:hAnsi="Times New Roman" w:cs="Times New Roman"/>
          <w:sz w:val="28"/>
          <w:szCs w:val="28"/>
        </w:rPr>
      </w:pPr>
      <w:r w:rsidRPr="007D3DE4">
        <w:rPr>
          <w:rFonts w:ascii="Times New Roman" w:hAnsi="Times New Roman" w:cs="Times New Roman"/>
          <w:sz w:val="28"/>
          <w:szCs w:val="28"/>
        </w:rPr>
        <w:t>Сохранение и эффективное использование историко-культурного и природного наследия городского округа.</w:t>
      </w:r>
    </w:p>
    <w:p w:rsidR="00CF1A8D" w:rsidRPr="007D3DE4" w:rsidRDefault="00CF1A8D" w:rsidP="00337A3B">
      <w:pPr>
        <w:spacing w:after="0" w:line="240" w:lineRule="auto"/>
        <w:ind w:firstLine="709"/>
        <w:jc w:val="both"/>
        <w:rPr>
          <w:rFonts w:ascii="Times New Roman" w:hAnsi="Times New Roman" w:cs="Times New Roman"/>
          <w:sz w:val="28"/>
          <w:szCs w:val="28"/>
        </w:rPr>
      </w:pPr>
    </w:p>
    <w:p w:rsidR="00CF1A8D" w:rsidRPr="007D3DE4" w:rsidRDefault="00CF1A8D" w:rsidP="00337A3B">
      <w:pPr>
        <w:pStyle w:val="Heading4"/>
        <w:spacing w:line="240" w:lineRule="auto"/>
        <w:rPr>
          <w:b w:val="0"/>
          <w:bCs w:val="0"/>
          <w:i/>
          <w:iCs/>
          <w:sz w:val="28"/>
          <w:szCs w:val="28"/>
        </w:rPr>
      </w:pPr>
      <w:bookmarkStart w:id="81" w:name="_Toc271294179"/>
      <w:bookmarkStart w:id="82" w:name="_Toc272147316"/>
      <w:r w:rsidRPr="007D3DE4">
        <w:rPr>
          <w:b w:val="0"/>
          <w:bCs w:val="0"/>
          <w:sz w:val="28"/>
          <w:szCs w:val="28"/>
        </w:rPr>
        <w:t>Стратегическое видение будущего</w:t>
      </w:r>
      <w:bookmarkEnd w:id="81"/>
      <w:bookmarkEnd w:id="82"/>
    </w:p>
    <w:p w:rsidR="00CF1A8D" w:rsidRDefault="00CF1A8D" w:rsidP="00337A3B">
      <w:pPr>
        <w:spacing w:after="0" w:line="240" w:lineRule="auto"/>
        <w:ind w:firstLine="709"/>
        <w:jc w:val="both"/>
        <w:rPr>
          <w:rFonts w:ascii="Times New Roman" w:hAnsi="Times New Roman" w:cs="Times New Roman"/>
          <w:sz w:val="28"/>
          <w:szCs w:val="28"/>
        </w:rPr>
      </w:pPr>
    </w:p>
    <w:p w:rsidR="00CF1A8D" w:rsidRDefault="00CF1A8D" w:rsidP="00337A3B">
      <w:pPr>
        <w:spacing w:after="0" w:line="240" w:lineRule="auto"/>
        <w:ind w:firstLine="709"/>
        <w:jc w:val="both"/>
        <w:rPr>
          <w:rFonts w:ascii="Times New Roman" w:hAnsi="Times New Roman" w:cs="Times New Roman"/>
          <w:sz w:val="28"/>
          <w:szCs w:val="28"/>
        </w:rPr>
      </w:pPr>
      <w:r w:rsidRPr="007D3DE4">
        <w:rPr>
          <w:rFonts w:ascii="Times New Roman" w:hAnsi="Times New Roman" w:cs="Times New Roman"/>
          <w:sz w:val="28"/>
          <w:szCs w:val="28"/>
        </w:rPr>
        <w:t>Реализация градостроительной политики обеспечит устойчивое развитие округа и окажет существенное влияние на улучшение качества жизни горожан. Эффективное использование территориальных ресурсов позволит формировать рациональную систему застройки городского округа.</w:t>
      </w:r>
    </w:p>
    <w:p w:rsidR="00CF1A8D" w:rsidRPr="007D3DE4" w:rsidRDefault="00CF1A8D" w:rsidP="00337A3B">
      <w:pPr>
        <w:spacing w:after="0" w:line="240" w:lineRule="auto"/>
        <w:ind w:firstLine="709"/>
        <w:jc w:val="both"/>
        <w:rPr>
          <w:rFonts w:ascii="Times New Roman" w:hAnsi="Times New Roman" w:cs="Times New Roman"/>
          <w:sz w:val="28"/>
          <w:szCs w:val="28"/>
        </w:rPr>
      </w:pPr>
    </w:p>
    <w:p w:rsidR="00CF1A8D" w:rsidRPr="007D3DE4" w:rsidRDefault="00CF1A8D" w:rsidP="00337A3B">
      <w:pPr>
        <w:pStyle w:val="Heading4"/>
        <w:spacing w:line="240" w:lineRule="auto"/>
        <w:rPr>
          <w:b w:val="0"/>
          <w:bCs w:val="0"/>
          <w:i/>
          <w:iCs/>
          <w:sz w:val="28"/>
          <w:szCs w:val="28"/>
        </w:rPr>
      </w:pPr>
      <w:bookmarkStart w:id="83" w:name="_Toc272147317"/>
      <w:bookmarkStart w:id="84" w:name="_Toc271294180"/>
      <w:r w:rsidRPr="007D3DE4">
        <w:rPr>
          <w:b w:val="0"/>
          <w:bCs w:val="0"/>
          <w:sz w:val="28"/>
          <w:szCs w:val="28"/>
        </w:rPr>
        <w:t>Тенденции развития</w:t>
      </w:r>
      <w:bookmarkEnd w:id="83"/>
      <w:bookmarkEnd w:id="84"/>
      <w:r>
        <w:rPr>
          <w:b w:val="0"/>
          <w:bCs w:val="0"/>
          <w:sz w:val="28"/>
          <w:szCs w:val="28"/>
        </w:rPr>
        <w:t xml:space="preserve"> при наличии прав на земельные участки</w:t>
      </w:r>
    </w:p>
    <w:p w:rsidR="00CF1A8D" w:rsidRPr="007D3DE4" w:rsidRDefault="00CF1A8D" w:rsidP="00337A3B">
      <w:pPr>
        <w:spacing w:after="0" w:line="240" w:lineRule="auto"/>
        <w:ind w:firstLine="709"/>
        <w:jc w:val="both"/>
        <w:rPr>
          <w:rFonts w:ascii="Times New Roman" w:hAnsi="Times New Roman" w:cs="Times New Roman"/>
          <w:sz w:val="28"/>
          <w:szCs w:val="28"/>
        </w:rPr>
      </w:pPr>
      <w:r w:rsidRPr="007D3DE4">
        <w:rPr>
          <w:rFonts w:ascii="Times New Roman" w:hAnsi="Times New Roman" w:cs="Times New Roman"/>
          <w:sz w:val="28"/>
          <w:szCs w:val="28"/>
        </w:rPr>
        <w:t>К ним относятся:</w:t>
      </w:r>
    </w:p>
    <w:p w:rsidR="00CF1A8D" w:rsidRPr="007D3DE4" w:rsidRDefault="00CF1A8D" w:rsidP="00337A3B">
      <w:pPr>
        <w:spacing w:after="0" w:line="240" w:lineRule="auto"/>
        <w:ind w:firstLine="709"/>
        <w:jc w:val="both"/>
        <w:rPr>
          <w:rFonts w:ascii="Times New Roman" w:hAnsi="Times New Roman" w:cs="Times New Roman"/>
          <w:sz w:val="28"/>
          <w:szCs w:val="28"/>
        </w:rPr>
      </w:pPr>
      <w:r w:rsidRPr="007D3DE4">
        <w:rPr>
          <w:rFonts w:ascii="Times New Roman" w:hAnsi="Times New Roman" w:cs="Times New Roman"/>
          <w:sz w:val="28"/>
          <w:szCs w:val="28"/>
        </w:rPr>
        <w:t>освоение новых территорий для развития жилищного строительства;</w:t>
      </w:r>
    </w:p>
    <w:p w:rsidR="00CF1A8D" w:rsidRPr="007D3DE4" w:rsidRDefault="00CF1A8D" w:rsidP="00337A3B">
      <w:pPr>
        <w:spacing w:after="0" w:line="240" w:lineRule="auto"/>
        <w:ind w:firstLine="709"/>
        <w:jc w:val="both"/>
        <w:rPr>
          <w:rFonts w:ascii="Times New Roman" w:hAnsi="Times New Roman" w:cs="Times New Roman"/>
          <w:sz w:val="28"/>
          <w:szCs w:val="28"/>
        </w:rPr>
      </w:pPr>
      <w:r w:rsidRPr="007D3DE4">
        <w:rPr>
          <w:rFonts w:ascii="Times New Roman" w:hAnsi="Times New Roman" w:cs="Times New Roman"/>
          <w:sz w:val="28"/>
          <w:szCs w:val="28"/>
        </w:rPr>
        <w:t>изменение структуры жилищного строительства за счет увеличения индивидуальной и малоэтажной застройки;</w:t>
      </w:r>
    </w:p>
    <w:p w:rsidR="00CF1A8D" w:rsidRDefault="00CF1A8D" w:rsidP="00337A3B">
      <w:pPr>
        <w:spacing w:after="0" w:line="240" w:lineRule="auto"/>
        <w:ind w:firstLine="709"/>
        <w:jc w:val="both"/>
        <w:rPr>
          <w:rFonts w:ascii="Times New Roman" w:hAnsi="Times New Roman" w:cs="Times New Roman"/>
          <w:sz w:val="28"/>
          <w:szCs w:val="28"/>
        </w:rPr>
      </w:pPr>
      <w:r w:rsidRPr="007D3DE4">
        <w:rPr>
          <w:rFonts w:ascii="Times New Roman" w:hAnsi="Times New Roman" w:cs="Times New Roman"/>
          <w:sz w:val="28"/>
          <w:szCs w:val="28"/>
        </w:rPr>
        <w:t>ув</w:t>
      </w:r>
      <w:r>
        <w:rPr>
          <w:rFonts w:ascii="Times New Roman" w:hAnsi="Times New Roman" w:cs="Times New Roman"/>
          <w:sz w:val="28"/>
          <w:szCs w:val="28"/>
        </w:rPr>
        <w:t>еличение уровня автомобилизации.</w:t>
      </w:r>
    </w:p>
    <w:p w:rsidR="00CF1A8D" w:rsidRPr="007D3DE4" w:rsidRDefault="00CF1A8D" w:rsidP="00337A3B">
      <w:pPr>
        <w:spacing w:after="0" w:line="240" w:lineRule="auto"/>
        <w:ind w:firstLine="709"/>
        <w:jc w:val="both"/>
        <w:rPr>
          <w:rFonts w:ascii="Times New Roman" w:hAnsi="Times New Roman" w:cs="Times New Roman"/>
          <w:sz w:val="28"/>
          <w:szCs w:val="28"/>
        </w:rPr>
      </w:pPr>
    </w:p>
    <w:p w:rsidR="00CF1A8D" w:rsidRPr="007D3DE4" w:rsidRDefault="00CF1A8D" w:rsidP="00337A3B">
      <w:pPr>
        <w:pStyle w:val="Heading4"/>
        <w:spacing w:line="240" w:lineRule="auto"/>
        <w:rPr>
          <w:b w:val="0"/>
          <w:bCs w:val="0"/>
          <w:i/>
          <w:iCs/>
          <w:sz w:val="28"/>
          <w:szCs w:val="28"/>
        </w:rPr>
      </w:pPr>
      <w:bookmarkStart w:id="85" w:name="_Toc271294181"/>
      <w:bookmarkStart w:id="86" w:name="_Toc272147318"/>
      <w:r w:rsidRPr="007D3DE4">
        <w:rPr>
          <w:b w:val="0"/>
          <w:bCs w:val="0"/>
          <w:sz w:val="28"/>
          <w:szCs w:val="28"/>
        </w:rPr>
        <w:t>Стратегические преимущества и угрозы(</w:t>
      </w:r>
      <w:r w:rsidRPr="007D3DE4">
        <w:rPr>
          <w:b w:val="0"/>
          <w:bCs w:val="0"/>
          <w:sz w:val="28"/>
          <w:szCs w:val="28"/>
          <w:lang w:val="en-US"/>
        </w:rPr>
        <w:t>SWOT</w:t>
      </w:r>
      <w:r w:rsidRPr="007D3DE4">
        <w:rPr>
          <w:b w:val="0"/>
          <w:bCs w:val="0"/>
          <w:sz w:val="28"/>
          <w:szCs w:val="28"/>
        </w:rPr>
        <w:t>-анализ)</w:t>
      </w:r>
      <w:bookmarkEnd w:id="85"/>
      <w:bookmarkEnd w:id="86"/>
    </w:p>
    <w:p w:rsidR="00CF1A8D" w:rsidRPr="007D3DE4" w:rsidRDefault="00CF1A8D" w:rsidP="00337A3B">
      <w:pPr>
        <w:pStyle w:val="Heading6"/>
        <w:spacing w:before="0" w:line="240" w:lineRule="auto"/>
        <w:jc w:val="both"/>
        <w:rPr>
          <w:b w:val="0"/>
          <w:bCs w:val="0"/>
          <w:i/>
          <w:iCs/>
          <w:sz w:val="28"/>
          <w:szCs w:val="28"/>
          <w:u w:val="single"/>
        </w:rPr>
      </w:pPr>
      <w:bookmarkStart w:id="87" w:name="_Toc271294182"/>
      <w:r w:rsidRPr="007D3DE4">
        <w:rPr>
          <w:sz w:val="28"/>
          <w:szCs w:val="28"/>
          <w:u w:val="single"/>
        </w:rPr>
        <w:t>Сильные стороны</w:t>
      </w:r>
      <w:bookmarkEnd w:id="87"/>
    </w:p>
    <w:p w:rsidR="00CF1A8D" w:rsidRPr="007D3DE4" w:rsidRDefault="00CF1A8D" w:rsidP="00337A3B">
      <w:pPr>
        <w:spacing w:after="0" w:line="240" w:lineRule="auto"/>
        <w:ind w:firstLine="709"/>
        <w:jc w:val="both"/>
        <w:rPr>
          <w:rFonts w:ascii="Times New Roman" w:hAnsi="Times New Roman" w:cs="Times New Roman"/>
          <w:sz w:val="28"/>
          <w:szCs w:val="28"/>
        </w:rPr>
      </w:pPr>
      <w:r w:rsidRPr="007D3DE4">
        <w:rPr>
          <w:rFonts w:ascii="Times New Roman" w:hAnsi="Times New Roman" w:cs="Times New Roman"/>
          <w:sz w:val="28"/>
          <w:szCs w:val="28"/>
        </w:rPr>
        <w:t>К ним относятся:</w:t>
      </w:r>
    </w:p>
    <w:p w:rsidR="00CF1A8D" w:rsidRPr="007D3DE4" w:rsidRDefault="00CF1A8D" w:rsidP="00337A3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eastAsia="ru-RU"/>
        </w:rPr>
        <w:t>отсутствуют.</w:t>
      </w:r>
    </w:p>
    <w:p w:rsidR="00CF1A8D" w:rsidRPr="007D3DE4" w:rsidRDefault="00CF1A8D" w:rsidP="00337A3B">
      <w:pPr>
        <w:spacing w:after="0" w:line="240" w:lineRule="auto"/>
        <w:ind w:firstLine="709"/>
        <w:jc w:val="both"/>
        <w:rPr>
          <w:rFonts w:ascii="Times New Roman" w:hAnsi="Times New Roman" w:cs="Times New Roman"/>
          <w:sz w:val="28"/>
          <w:szCs w:val="28"/>
        </w:rPr>
      </w:pPr>
    </w:p>
    <w:p w:rsidR="00CF1A8D" w:rsidRPr="007D3DE4" w:rsidRDefault="00CF1A8D" w:rsidP="00337A3B">
      <w:pPr>
        <w:pStyle w:val="Heading6"/>
        <w:spacing w:before="0" w:line="240" w:lineRule="auto"/>
        <w:jc w:val="both"/>
        <w:rPr>
          <w:b w:val="0"/>
          <w:bCs w:val="0"/>
          <w:i/>
          <w:iCs/>
          <w:sz w:val="28"/>
          <w:szCs w:val="28"/>
          <w:u w:val="single"/>
        </w:rPr>
      </w:pPr>
      <w:bookmarkStart w:id="88" w:name="_Toc271294183"/>
      <w:r w:rsidRPr="007D3DE4">
        <w:rPr>
          <w:sz w:val="28"/>
          <w:szCs w:val="28"/>
          <w:u w:val="single"/>
        </w:rPr>
        <w:t>Слабые стороны</w:t>
      </w:r>
      <w:bookmarkEnd w:id="88"/>
    </w:p>
    <w:p w:rsidR="00CF1A8D" w:rsidRPr="007D3DE4" w:rsidRDefault="00CF1A8D" w:rsidP="00337A3B">
      <w:pPr>
        <w:pStyle w:val="Heading6"/>
        <w:spacing w:before="0" w:line="240" w:lineRule="auto"/>
        <w:jc w:val="both"/>
        <w:rPr>
          <w:b w:val="0"/>
          <w:bCs w:val="0"/>
          <w:i/>
          <w:iCs/>
          <w:sz w:val="28"/>
          <w:szCs w:val="28"/>
        </w:rPr>
      </w:pPr>
      <w:r w:rsidRPr="007D3DE4">
        <w:rPr>
          <w:sz w:val="28"/>
          <w:szCs w:val="28"/>
        </w:rPr>
        <w:t>К ним относятся:</w:t>
      </w:r>
    </w:p>
    <w:p w:rsidR="00CF1A8D" w:rsidRDefault="00CF1A8D" w:rsidP="00337A3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отсутствие прав на земельные участки в границах населенного пункта;</w:t>
      </w:r>
    </w:p>
    <w:p w:rsidR="00CF1A8D" w:rsidRPr="007D3DE4" w:rsidRDefault="00CF1A8D" w:rsidP="00337A3B">
      <w:pPr>
        <w:spacing w:after="0" w:line="240" w:lineRule="auto"/>
        <w:ind w:firstLine="709"/>
        <w:jc w:val="both"/>
        <w:rPr>
          <w:rFonts w:ascii="Times New Roman" w:hAnsi="Times New Roman" w:cs="Times New Roman"/>
          <w:sz w:val="28"/>
          <w:szCs w:val="28"/>
        </w:rPr>
      </w:pPr>
      <w:r w:rsidRPr="007D3DE4">
        <w:rPr>
          <w:rFonts w:ascii="Times New Roman" w:hAnsi="Times New Roman" w:cs="Times New Roman"/>
          <w:sz w:val="28"/>
          <w:szCs w:val="28"/>
        </w:rPr>
        <w:t>отсутствие инвесторов;</w:t>
      </w:r>
    </w:p>
    <w:p w:rsidR="00CF1A8D" w:rsidRPr="007D3DE4" w:rsidRDefault="00CF1A8D" w:rsidP="00337A3B">
      <w:pPr>
        <w:spacing w:after="0" w:line="240" w:lineRule="auto"/>
        <w:ind w:firstLine="709"/>
        <w:jc w:val="both"/>
        <w:rPr>
          <w:rFonts w:ascii="Times New Roman" w:hAnsi="Times New Roman" w:cs="Times New Roman"/>
          <w:sz w:val="28"/>
          <w:szCs w:val="28"/>
        </w:rPr>
      </w:pPr>
      <w:r w:rsidRPr="007D3DE4">
        <w:rPr>
          <w:rFonts w:ascii="Times New Roman" w:hAnsi="Times New Roman" w:cs="Times New Roman"/>
          <w:sz w:val="28"/>
          <w:szCs w:val="28"/>
        </w:rPr>
        <w:t>несоответствие транспортной сети и инженерной инфраструктуры современным и перспективным потребностям округа;</w:t>
      </w:r>
    </w:p>
    <w:p w:rsidR="00CF1A8D" w:rsidRPr="007D3DE4" w:rsidRDefault="00CF1A8D" w:rsidP="00337A3B">
      <w:pPr>
        <w:spacing w:after="0" w:line="240" w:lineRule="auto"/>
        <w:ind w:firstLine="709"/>
        <w:jc w:val="both"/>
        <w:rPr>
          <w:rFonts w:ascii="Times New Roman" w:hAnsi="Times New Roman" w:cs="Times New Roman"/>
          <w:sz w:val="28"/>
          <w:szCs w:val="28"/>
        </w:rPr>
      </w:pPr>
    </w:p>
    <w:p w:rsidR="00CF1A8D" w:rsidRPr="007D3DE4" w:rsidRDefault="00CF1A8D" w:rsidP="00337A3B">
      <w:pPr>
        <w:pStyle w:val="Heading6"/>
        <w:spacing w:before="0" w:line="240" w:lineRule="auto"/>
        <w:jc w:val="both"/>
        <w:rPr>
          <w:b w:val="0"/>
          <w:bCs w:val="0"/>
          <w:i/>
          <w:iCs/>
          <w:sz w:val="28"/>
          <w:szCs w:val="28"/>
          <w:u w:val="single"/>
        </w:rPr>
      </w:pPr>
      <w:bookmarkStart w:id="89" w:name="_Toc271294184"/>
      <w:r w:rsidRPr="007D3DE4">
        <w:rPr>
          <w:sz w:val="28"/>
          <w:szCs w:val="28"/>
          <w:u w:val="single"/>
        </w:rPr>
        <w:t xml:space="preserve">Возможности </w:t>
      </w:r>
      <w:bookmarkEnd w:id="89"/>
    </w:p>
    <w:p w:rsidR="00CF1A8D" w:rsidRPr="007D3DE4" w:rsidRDefault="00CF1A8D" w:rsidP="00337A3B">
      <w:pPr>
        <w:spacing w:after="0" w:line="240" w:lineRule="auto"/>
        <w:ind w:firstLine="709"/>
        <w:jc w:val="both"/>
        <w:rPr>
          <w:rFonts w:ascii="Times New Roman" w:hAnsi="Times New Roman" w:cs="Times New Roman"/>
          <w:sz w:val="28"/>
          <w:szCs w:val="28"/>
        </w:rPr>
      </w:pPr>
      <w:r w:rsidRPr="007D3DE4">
        <w:rPr>
          <w:rFonts w:ascii="Times New Roman" w:hAnsi="Times New Roman" w:cs="Times New Roman"/>
          <w:sz w:val="28"/>
          <w:szCs w:val="28"/>
        </w:rPr>
        <w:t>К ним относятся:</w:t>
      </w:r>
    </w:p>
    <w:p w:rsidR="00CF1A8D" w:rsidRPr="007D3DE4" w:rsidRDefault="00CF1A8D" w:rsidP="00337A3B">
      <w:pPr>
        <w:spacing w:after="0" w:line="240" w:lineRule="auto"/>
        <w:ind w:firstLine="709"/>
        <w:jc w:val="both"/>
        <w:rPr>
          <w:rFonts w:ascii="Times New Roman" w:hAnsi="Times New Roman" w:cs="Times New Roman"/>
          <w:sz w:val="28"/>
          <w:szCs w:val="28"/>
        </w:rPr>
      </w:pPr>
      <w:r w:rsidRPr="007D3DE4">
        <w:rPr>
          <w:rFonts w:ascii="Times New Roman" w:hAnsi="Times New Roman" w:cs="Times New Roman"/>
          <w:sz w:val="28"/>
          <w:szCs w:val="28"/>
        </w:rPr>
        <w:t>строительство жилья и производственных объектов на территории городского округа.</w:t>
      </w:r>
    </w:p>
    <w:p w:rsidR="00CF1A8D" w:rsidRPr="007D3DE4" w:rsidRDefault="00CF1A8D" w:rsidP="00337A3B">
      <w:pPr>
        <w:spacing w:after="0" w:line="240" w:lineRule="auto"/>
        <w:ind w:firstLine="709"/>
        <w:jc w:val="both"/>
        <w:rPr>
          <w:rFonts w:ascii="Times New Roman" w:hAnsi="Times New Roman" w:cs="Times New Roman"/>
          <w:sz w:val="28"/>
          <w:szCs w:val="28"/>
        </w:rPr>
      </w:pPr>
    </w:p>
    <w:p w:rsidR="00CF1A8D" w:rsidRPr="007D3DE4" w:rsidRDefault="00CF1A8D" w:rsidP="00337A3B">
      <w:pPr>
        <w:pStyle w:val="Heading6"/>
        <w:spacing w:before="0" w:line="240" w:lineRule="auto"/>
        <w:jc w:val="both"/>
        <w:rPr>
          <w:b w:val="0"/>
          <w:bCs w:val="0"/>
          <w:i/>
          <w:iCs/>
          <w:sz w:val="28"/>
          <w:szCs w:val="28"/>
          <w:u w:val="single"/>
        </w:rPr>
      </w:pPr>
      <w:bookmarkStart w:id="90" w:name="_Toc271294185"/>
      <w:r w:rsidRPr="007D3DE4">
        <w:rPr>
          <w:sz w:val="28"/>
          <w:szCs w:val="28"/>
          <w:u w:val="single"/>
        </w:rPr>
        <w:t xml:space="preserve">Угрозы </w:t>
      </w:r>
      <w:bookmarkEnd w:id="90"/>
    </w:p>
    <w:p w:rsidR="00CF1A8D" w:rsidRPr="007D3DE4" w:rsidRDefault="00CF1A8D" w:rsidP="00337A3B">
      <w:pPr>
        <w:spacing w:after="0" w:line="240" w:lineRule="auto"/>
        <w:ind w:firstLine="709"/>
        <w:jc w:val="both"/>
        <w:rPr>
          <w:rFonts w:ascii="Times New Roman" w:hAnsi="Times New Roman" w:cs="Times New Roman"/>
          <w:sz w:val="28"/>
          <w:szCs w:val="28"/>
        </w:rPr>
      </w:pPr>
      <w:r w:rsidRPr="007D3DE4">
        <w:rPr>
          <w:rFonts w:ascii="Times New Roman" w:hAnsi="Times New Roman" w:cs="Times New Roman"/>
          <w:sz w:val="28"/>
          <w:szCs w:val="28"/>
        </w:rPr>
        <w:t>К ним относятся:</w:t>
      </w:r>
    </w:p>
    <w:p w:rsidR="00CF1A8D" w:rsidRPr="007D3DE4" w:rsidRDefault="00CF1A8D" w:rsidP="00337A3B">
      <w:pPr>
        <w:spacing w:after="0" w:line="240" w:lineRule="auto"/>
        <w:ind w:firstLine="709"/>
        <w:jc w:val="both"/>
        <w:rPr>
          <w:rFonts w:ascii="Times New Roman" w:hAnsi="Times New Roman" w:cs="Times New Roman"/>
          <w:sz w:val="28"/>
          <w:szCs w:val="28"/>
        </w:rPr>
      </w:pPr>
      <w:r w:rsidRPr="007D3DE4">
        <w:rPr>
          <w:rFonts w:ascii="Times New Roman" w:hAnsi="Times New Roman" w:cs="Times New Roman"/>
          <w:sz w:val="28"/>
          <w:szCs w:val="28"/>
        </w:rPr>
        <w:t>экономическая ситуация в стране, области, городе.</w:t>
      </w:r>
    </w:p>
    <w:p w:rsidR="00CF1A8D" w:rsidRPr="007D3DE4" w:rsidRDefault="00CF1A8D" w:rsidP="00337A3B">
      <w:pPr>
        <w:spacing w:after="0" w:line="240" w:lineRule="auto"/>
        <w:ind w:firstLine="709"/>
        <w:jc w:val="both"/>
        <w:rPr>
          <w:rFonts w:ascii="Times New Roman" w:hAnsi="Times New Roman" w:cs="Times New Roman"/>
          <w:sz w:val="28"/>
          <w:szCs w:val="28"/>
        </w:rPr>
      </w:pPr>
    </w:p>
    <w:p w:rsidR="00CF1A8D" w:rsidRPr="007D3DE4" w:rsidRDefault="00CF1A8D" w:rsidP="00337A3B">
      <w:pPr>
        <w:pStyle w:val="Heading4"/>
        <w:spacing w:line="240" w:lineRule="auto"/>
        <w:rPr>
          <w:b w:val="0"/>
          <w:bCs w:val="0"/>
          <w:i/>
          <w:iCs/>
          <w:sz w:val="28"/>
          <w:szCs w:val="28"/>
        </w:rPr>
      </w:pPr>
      <w:bookmarkStart w:id="91" w:name="_Toc271294186"/>
      <w:bookmarkStart w:id="92" w:name="_Toc272147319"/>
      <w:r w:rsidRPr="007D3DE4">
        <w:rPr>
          <w:b w:val="0"/>
          <w:bCs w:val="0"/>
          <w:sz w:val="28"/>
          <w:szCs w:val="28"/>
        </w:rPr>
        <w:t>Методы решения стратегических задач</w:t>
      </w:r>
      <w:bookmarkEnd w:id="91"/>
      <w:bookmarkEnd w:id="92"/>
    </w:p>
    <w:p w:rsidR="00CF1A8D" w:rsidRPr="007D3DE4" w:rsidRDefault="00CF1A8D" w:rsidP="00337A3B">
      <w:pPr>
        <w:spacing w:after="0" w:line="240" w:lineRule="auto"/>
        <w:ind w:firstLine="709"/>
        <w:jc w:val="both"/>
        <w:rPr>
          <w:rFonts w:ascii="Times New Roman" w:hAnsi="Times New Roman" w:cs="Times New Roman"/>
          <w:sz w:val="28"/>
          <w:szCs w:val="28"/>
        </w:rPr>
      </w:pPr>
      <w:r w:rsidRPr="007D3DE4">
        <w:rPr>
          <w:rFonts w:ascii="Times New Roman" w:hAnsi="Times New Roman" w:cs="Times New Roman"/>
          <w:sz w:val="28"/>
          <w:szCs w:val="28"/>
        </w:rPr>
        <w:t>К ним относятся:</w:t>
      </w:r>
    </w:p>
    <w:p w:rsidR="00CF1A8D" w:rsidRPr="007D3DE4" w:rsidRDefault="00CF1A8D" w:rsidP="00337A3B">
      <w:pPr>
        <w:spacing w:after="0" w:line="240" w:lineRule="auto"/>
        <w:ind w:firstLine="709"/>
        <w:jc w:val="both"/>
        <w:rPr>
          <w:rFonts w:ascii="Times New Roman" w:hAnsi="Times New Roman" w:cs="Times New Roman"/>
          <w:sz w:val="28"/>
          <w:szCs w:val="28"/>
        </w:rPr>
      </w:pPr>
      <w:r w:rsidRPr="007D3DE4">
        <w:rPr>
          <w:rFonts w:ascii="Times New Roman" w:hAnsi="Times New Roman" w:cs="Times New Roman"/>
          <w:sz w:val="28"/>
          <w:szCs w:val="28"/>
        </w:rPr>
        <w:t>градостроительный мониторинг реализации стратегии развития городского округа;</w:t>
      </w:r>
    </w:p>
    <w:p w:rsidR="00CF1A8D" w:rsidRPr="007D3DE4" w:rsidRDefault="00CF1A8D" w:rsidP="00337A3B">
      <w:pPr>
        <w:spacing w:after="0" w:line="240" w:lineRule="auto"/>
        <w:ind w:firstLine="709"/>
        <w:jc w:val="both"/>
        <w:rPr>
          <w:rFonts w:ascii="Times New Roman" w:hAnsi="Times New Roman" w:cs="Times New Roman"/>
          <w:sz w:val="28"/>
          <w:szCs w:val="28"/>
        </w:rPr>
      </w:pPr>
    </w:p>
    <w:p w:rsidR="00CF1A8D" w:rsidRPr="007D3DE4" w:rsidRDefault="00CF1A8D" w:rsidP="00337A3B">
      <w:pPr>
        <w:pStyle w:val="Heading4"/>
        <w:spacing w:line="240" w:lineRule="auto"/>
        <w:rPr>
          <w:b w:val="0"/>
          <w:bCs w:val="0"/>
          <w:i/>
          <w:iCs/>
          <w:sz w:val="28"/>
          <w:szCs w:val="28"/>
        </w:rPr>
      </w:pPr>
      <w:bookmarkStart w:id="93" w:name="_Toc271294187"/>
      <w:bookmarkStart w:id="94" w:name="_Toc272147320"/>
      <w:r w:rsidRPr="007D3DE4">
        <w:rPr>
          <w:b w:val="0"/>
          <w:bCs w:val="0"/>
          <w:sz w:val="28"/>
          <w:szCs w:val="28"/>
        </w:rPr>
        <w:t>Ожидаемые результаты</w:t>
      </w:r>
      <w:bookmarkEnd w:id="93"/>
      <w:bookmarkEnd w:id="94"/>
    </w:p>
    <w:p w:rsidR="00CF1A8D" w:rsidRPr="007D3DE4" w:rsidRDefault="00CF1A8D" w:rsidP="00337A3B">
      <w:pPr>
        <w:spacing w:after="0" w:line="240" w:lineRule="auto"/>
        <w:ind w:firstLine="709"/>
        <w:jc w:val="both"/>
        <w:rPr>
          <w:rFonts w:ascii="Times New Roman" w:hAnsi="Times New Roman" w:cs="Times New Roman"/>
          <w:sz w:val="28"/>
          <w:szCs w:val="28"/>
        </w:rPr>
      </w:pPr>
      <w:r w:rsidRPr="007D3DE4">
        <w:rPr>
          <w:rFonts w:ascii="Times New Roman" w:hAnsi="Times New Roman" w:cs="Times New Roman"/>
          <w:sz w:val="28"/>
          <w:szCs w:val="28"/>
        </w:rPr>
        <w:t>К ним относятся:</w:t>
      </w:r>
    </w:p>
    <w:p w:rsidR="00CF1A8D" w:rsidRPr="007D3DE4" w:rsidRDefault="00CF1A8D" w:rsidP="00337A3B">
      <w:pPr>
        <w:spacing w:after="0" w:line="240" w:lineRule="auto"/>
        <w:ind w:firstLine="709"/>
        <w:jc w:val="both"/>
        <w:rPr>
          <w:rFonts w:ascii="Times New Roman" w:hAnsi="Times New Roman" w:cs="Times New Roman"/>
          <w:sz w:val="28"/>
          <w:szCs w:val="28"/>
        </w:rPr>
      </w:pPr>
      <w:r w:rsidRPr="007D3DE4">
        <w:rPr>
          <w:rFonts w:ascii="Times New Roman" w:hAnsi="Times New Roman" w:cs="Times New Roman"/>
          <w:sz w:val="28"/>
          <w:szCs w:val="28"/>
        </w:rPr>
        <w:t>достижение планируемых показателей.</w:t>
      </w:r>
    </w:p>
    <w:p w:rsidR="00CF1A8D" w:rsidRPr="007D3DE4" w:rsidRDefault="00CF1A8D" w:rsidP="00337A3B">
      <w:pPr>
        <w:spacing w:after="0" w:line="240" w:lineRule="auto"/>
        <w:ind w:firstLine="709"/>
        <w:jc w:val="both"/>
        <w:rPr>
          <w:rFonts w:ascii="Times New Roman" w:hAnsi="Times New Roman" w:cs="Times New Roman"/>
          <w:sz w:val="28"/>
          <w:szCs w:val="28"/>
        </w:rPr>
      </w:pPr>
    </w:p>
    <w:p w:rsidR="00CF1A8D" w:rsidRDefault="00CF1A8D" w:rsidP="00337A3B">
      <w:pPr>
        <w:pStyle w:val="Heading4"/>
        <w:spacing w:line="240" w:lineRule="auto"/>
        <w:rPr>
          <w:b w:val="0"/>
          <w:bCs w:val="0"/>
          <w:i/>
          <w:iCs/>
          <w:sz w:val="28"/>
          <w:szCs w:val="28"/>
        </w:rPr>
      </w:pPr>
      <w:bookmarkStart w:id="95" w:name="_Toc271294188"/>
      <w:bookmarkStart w:id="96" w:name="_Toc272147321"/>
      <w:r w:rsidRPr="007D3DE4">
        <w:rPr>
          <w:b w:val="0"/>
          <w:bCs w:val="0"/>
          <w:sz w:val="28"/>
          <w:szCs w:val="28"/>
        </w:rPr>
        <w:t>Перечень стратегических документов</w:t>
      </w:r>
      <w:bookmarkEnd w:id="95"/>
      <w:bookmarkEnd w:id="96"/>
      <w:r>
        <w:rPr>
          <w:b w:val="0"/>
          <w:bCs w:val="0"/>
          <w:sz w:val="28"/>
          <w:szCs w:val="28"/>
        </w:rPr>
        <w:t>:</w:t>
      </w:r>
    </w:p>
    <w:p w:rsidR="00CF1A8D" w:rsidRPr="00F65322" w:rsidRDefault="00CF1A8D" w:rsidP="00337A3B">
      <w:pPr>
        <w:ind w:firstLine="709"/>
      </w:pPr>
    </w:p>
    <w:p w:rsidR="00CF1A8D" w:rsidRPr="007D3DE4" w:rsidRDefault="00CF1A8D" w:rsidP="00337A3B">
      <w:pPr>
        <w:numPr>
          <w:ilvl w:val="0"/>
          <w:numId w:val="23"/>
        </w:numPr>
        <w:tabs>
          <w:tab w:val="left" w:pos="1440"/>
        </w:tabs>
        <w:spacing w:after="0" w:line="240" w:lineRule="auto"/>
        <w:ind w:left="0" w:firstLine="709"/>
        <w:jc w:val="both"/>
        <w:rPr>
          <w:rFonts w:ascii="Times New Roman" w:hAnsi="Times New Roman" w:cs="Times New Roman"/>
          <w:sz w:val="28"/>
          <w:szCs w:val="28"/>
        </w:rPr>
      </w:pPr>
      <w:r w:rsidRPr="007D3DE4">
        <w:rPr>
          <w:rFonts w:ascii="Times New Roman" w:hAnsi="Times New Roman" w:cs="Times New Roman"/>
          <w:sz w:val="28"/>
          <w:szCs w:val="28"/>
        </w:rPr>
        <w:t xml:space="preserve">Генеральный план </w:t>
      </w:r>
      <w:r>
        <w:rPr>
          <w:rFonts w:ascii="Times New Roman" w:hAnsi="Times New Roman" w:cs="Times New Roman"/>
          <w:sz w:val="28"/>
          <w:szCs w:val="28"/>
        </w:rPr>
        <w:t xml:space="preserve">развития </w:t>
      </w:r>
      <w:r w:rsidRPr="007D3DE4">
        <w:rPr>
          <w:rFonts w:ascii="Times New Roman" w:hAnsi="Times New Roman" w:cs="Times New Roman"/>
          <w:sz w:val="28"/>
          <w:szCs w:val="28"/>
        </w:rPr>
        <w:t>городского округа</w:t>
      </w:r>
      <w:r>
        <w:rPr>
          <w:rFonts w:ascii="Times New Roman" w:hAnsi="Times New Roman" w:cs="Times New Roman"/>
          <w:sz w:val="28"/>
          <w:szCs w:val="28"/>
        </w:rPr>
        <w:t xml:space="preserve"> ЗАТО Свободный</w:t>
      </w:r>
      <w:r w:rsidRPr="007D3DE4">
        <w:rPr>
          <w:rFonts w:ascii="Times New Roman" w:hAnsi="Times New Roman" w:cs="Times New Roman"/>
          <w:sz w:val="28"/>
          <w:szCs w:val="28"/>
        </w:rPr>
        <w:t>;</w:t>
      </w:r>
    </w:p>
    <w:p w:rsidR="00CF1A8D" w:rsidRPr="007D3DE4" w:rsidRDefault="00CF1A8D" w:rsidP="00337A3B">
      <w:pPr>
        <w:numPr>
          <w:ilvl w:val="0"/>
          <w:numId w:val="23"/>
        </w:numPr>
        <w:tabs>
          <w:tab w:val="left" w:pos="1440"/>
        </w:tabs>
        <w:spacing w:after="0" w:line="240" w:lineRule="auto"/>
        <w:ind w:left="0" w:firstLine="709"/>
        <w:jc w:val="both"/>
        <w:rPr>
          <w:rFonts w:ascii="Times New Roman" w:hAnsi="Times New Roman" w:cs="Times New Roman"/>
          <w:sz w:val="28"/>
          <w:szCs w:val="28"/>
        </w:rPr>
      </w:pPr>
      <w:r w:rsidRPr="007D3DE4">
        <w:rPr>
          <w:rFonts w:ascii="Times New Roman" w:hAnsi="Times New Roman" w:cs="Times New Roman"/>
          <w:sz w:val="28"/>
          <w:szCs w:val="28"/>
        </w:rPr>
        <w:t>Правила землепользования и застройки городского округа ЗАТО Свободный.</w:t>
      </w:r>
    </w:p>
    <w:p w:rsidR="00CF1A8D" w:rsidRPr="007D3DE4" w:rsidRDefault="00CF1A8D" w:rsidP="00337A3B">
      <w:pPr>
        <w:spacing w:after="0" w:line="240" w:lineRule="auto"/>
        <w:ind w:firstLine="709"/>
        <w:jc w:val="center"/>
        <w:outlineLvl w:val="0"/>
        <w:rPr>
          <w:rFonts w:ascii="Times New Roman" w:hAnsi="Times New Roman" w:cs="Times New Roman"/>
          <w:sz w:val="28"/>
          <w:szCs w:val="28"/>
        </w:rPr>
      </w:pPr>
    </w:p>
    <w:p w:rsidR="00CF1A8D" w:rsidRPr="007D3DE4" w:rsidRDefault="00CF1A8D" w:rsidP="00337A3B">
      <w:pPr>
        <w:spacing w:after="0" w:line="240" w:lineRule="auto"/>
        <w:ind w:firstLine="709"/>
        <w:jc w:val="center"/>
        <w:outlineLvl w:val="0"/>
        <w:rPr>
          <w:rFonts w:ascii="Times New Roman" w:hAnsi="Times New Roman" w:cs="Times New Roman"/>
          <w:sz w:val="28"/>
          <w:szCs w:val="28"/>
        </w:rPr>
      </w:pPr>
      <w:bookmarkStart w:id="97" w:name="_Toc521417076"/>
      <w:r w:rsidRPr="007D3DE4">
        <w:rPr>
          <w:rFonts w:ascii="Times New Roman" w:hAnsi="Times New Roman" w:cs="Times New Roman"/>
          <w:sz w:val="28"/>
          <w:szCs w:val="28"/>
        </w:rPr>
        <w:t>Проекты</w:t>
      </w:r>
      <w:bookmarkEnd w:id="97"/>
    </w:p>
    <w:p w:rsidR="00CF1A8D" w:rsidRDefault="00CF1A8D" w:rsidP="00337A3B">
      <w:pPr>
        <w:spacing w:after="0" w:line="240" w:lineRule="auto"/>
        <w:ind w:firstLine="709"/>
        <w:outlineLvl w:val="0"/>
        <w:rPr>
          <w:rFonts w:ascii="Times New Roman" w:hAnsi="Times New Roman" w:cs="Times New Roman"/>
          <w:sz w:val="28"/>
          <w:szCs w:val="28"/>
        </w:rPr>
      </w:pPr>
    </w:p>
    <w:p w:rsidR="00CF1A8D" w:rsidRDefault="00CF1A8D" w:rsidP="00337A3B">
      <w:pPr>
        <w:spacing w:after="0" w:line="240" w:lineRule="auto"/>
        <w:ind w:firstLine="709"/>
        <w:outlineLvl w:val="0"/>
        <w:rPr>
          <w:rFonts w:ascii="Times New Roman" w:hAnsi="Times New Roman" w:cs="Times New Roman"/>
          <w:sz w:val="28"/>
          <w:szCs w:val="28"/>
        </w:rPr>
      </w:pPr>
      <w:bookmarkStart w:id="98" w:name="_Toc521417077"/>
      <w:r w:rsidRPr="007D3DE4">
        <w:rPr>
          <w:rFonts w:ascii="Times New Roman" w:hAnsi="Times New Roman" w:cs="Times New Roman"/>
          <w:sz w:val="28"/>
          <w:szCs w:val="28"/>
        </w:rPr>
        <w:t>Проекты данного направления</w:t>
      </w:r>
      <w:r>
        <w:rPr>
          <w:rFonts w:ascii="Times New Roman" w:hAnsi="Times New Roman" w:cs="Times New Roman"/>
          <w:sz w:val="28"/>
          <w:szCs w:val="28"/>
        </w:rPr>
        <w:t>:</w:t>
      </w:r>
      <w:bookmarkEnd w:id="98"/>
    </w:p>
    <w:p w:rsidR="00CF1A8D" w:rsidRDefault="00CF1A8D" w:rsidP="00337A3B">
      <w:pPr>
        <w:spacing w:after="0" w:line="240" w:lineRule="auto"/>
        <w:ind w:firstLine="709"/>
        <w:jc w:val="both"/>
        <w:outlineLvl w:val="0"/>
        <w:rPr>
          <w:rFonts w:ascii="Times New Roman" w:hAnsi="Times New Roman" w:cs="Times New Roman"/>
          <w:sz w:val="28"/>
          <w:szCs w:val="28"/>
        </w:rPr>
      </w:pPr>
      <w:bookmarkStart w:id="99" w:name="_Toc521417078"/>
      <w:r>
        <w:rPr>
          <w:rFonts w:ascii="Times New Roman" w:hAnsi="Times New Roman" w:cs="Times New Roman"/>
          <w:sz w:val="28"/>
          <w:szCs w:val="28"/>
        </w:rPr>
        <w:t>проведение кадастровых мероприятий по определению границ земель населенного пункта пгт. Свободный;</w:t>
      </w:r>
      <w:bookmarkEnd w:id="99"/>
    </w:p>
    <w:p w:rsidR="00CF1A8D" w:rsidRPr="007D3DE4" w:rsidRDefault="00CF1A8D" w:rsidP="00337A3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разработка, согласование и утверждение генерального плана населенного пункта пгт. Свободный.</w:t>
      </w:r>
    </w:p>
    <w:p w:rsidR="00CF1A8D" w:rsidRDefault="00CF1A8D" w:rsidP="0008231B">
      <w:pPr>
        <w:pStyle w:val="2"/>
        <w:suppressAutoHyphens/>
        <w:spacing w:line="240" w:lineRule="auto"/>
        <w:ind w:firstLine="0"/>
        <w:jc w:val="center"/>
        <w:rPr>
          <w:rFonts w:ascii="Times New Roman" w:hAnsi="Times New Roman" w:cs="Times New Roman"/>
          <w:b/>
          <w:bCs/>
          <w:sz w:val="32"/>
          <w:szCs w:val="32"/>
          <w:lang w:eastAsia="ru-RU"/>
        </w:rPr>
      </w:pPr>
    </w:p>
    <w:p w:rsidR="00CF1A8D" w:rsidRPr="004E350B" w:rsidRDefault="00CF1A8D" w:rsidP="004E350B">
      <w:pPr>
        <w:keepNext/>
        <w:pageBreakBefore/>
        <w:shd w:val="clear" w:color="auto" w:fill="00B0F0"/>
        <w:spacing w:after="0" w:line="240" w:lineRule="auto"/>
        <w:jc w:val="center"/>
        <w:outlineLvl w:val="0"/>
        <w:rPr>
          <w:rFonts w:ascii="Times New Roman" w:hAnsi="Times New Roman" w:cs="Times New Roman"/>
          <w:b/>
          <w:bCs/>
          <w:caps/>
          <w:color w:val="FFFFFF"/>
          <w:kern w:val="32"/>
          <w:sz w:val="32"/>
          <w:szCs w:val="32"/>
          <w:lang w:eastAsia="ru-RU"/>
        </w:rPr>
      </w:pPr>
      <w:bookmarkStart w:id="100" w:name="_Toc521417079"/>
      <w:r w:rsidRPr="004E350B">
        <w:rPr>
          <w:rFonts w:ascii="Times New Roman" w:hAnsi="Times New Roman" w:cs="Times New Roman"/>
          <w:b/>
          <w:bCs/>
          <w:caps/>
          <w:color w:val="FFFFFF"/>
          <w:kern w:val="32"/>
          <w:sz w:val="32"/>
          <w:szCs w:val="32"/>
          <w:lang w:eastAsia="ru-RU"/>
        </w:rPr>
        <w:t>РАЗДЕЛ </w:t>
      </w:r>
      <w:r w:rsidRPr="004E350B">
        <w:rPr>
          <w:rFonts w:ascii="Times New Roman" w:hAnsi="Times New Roman" w:cs="Times New Roman"/>
          <w:b/>
          <w:bCs/>
          <w:caps/>
          <w:color w:val="FFFFFF"/>
          <w:kern w:val="32"/>
          <w:sz w:val="32"/>
          <w:szCs w:val="32"/>
          <w:lang w:val="en-US" w:eastAsia="ru-RU"/>
        </w:rPr>
        <w:t>IV</w:t>
      </w:r>
      <w:bookmarkEnd w:id="100"/>
    </w:p>
    <w:p w:rsidR="00CF1A8D" w:rsidRPr="004E350B" w:rsidRDefault="00CF1A8D" w:rsidP="004E350B">
      <w:pPr>
        <w:shd w:val="clear" w:color="auto" w:fill="00B0F0"/>
        <w:spacing w:after="0" w:line="240" w:lineRule="auto"/>
        <w:jc w:val="center"/>
        <w:rPr>
          <w:rFonts w:ascii="Times New Roman" w:hAnsi="Times New Roman" w:cs="Times New Roman"/>
          <w:b/>
          <w:bCs/>
          <w:color w:val="FFFFFF"/>
          <w:sz w:val="32"/>
          <w:szCs w:val="32"/>
        </w:rPr>
      </w:pPr>
      <w:r w:rsidRPr="004E350B">
        <w:rPr>
          <w:rFonts w:ascii="Times New Roman" w:hAnsi="Times New Roman" w:cs="Times New Roman"/>
          <w:b/>
          <w:bCs/>
          <w:color w:val="FFFFFF"/>
          <w:sz w:val="32"/>
          <w:szCs w:val="32"/>
        </w:rPr>
        <w:t>СТРАТЕГИЯ ПРОСТРАНСТВЕННОГО РАЗВИТИЯ МУНИЦИПАЛЬНОГО ОБРАЗОВАНИЯ</w:t>
      </w:r>
    </w:p>
    <w:p w:rsidR="00CF1A8D" w:rsidRDefault="00CF1A8D" w:rsidP="00337A3B">
      <w:pPr>
        <w:tabs>
          <w:tab w:val="left" w:pos="6750"/>
        </w:tabs>
        <w:spacing w:after="0" w:line="240" w:lineRule="auto"/>
        <w:jc w:val="center"/>
        <w:rPr>
          <w:rFonts w:ascii="Times New Roman" w:hAnsi="Times New Roman" w:cs="Times New Roman"/>
          <w:sz w:val="28"/>
          <w:szCs w:val="28"/>
        </w:rPr>
      </w:pPr>
      <w:bookmarkStart w:id="101" w:name="_Toc238522615"/>
      <w:bookmarkStart w:id="102" w:name="_Toc238611931"/>
      <w:bookmarkStart w:id="103" w:name="_Toc273716432"/>
      <w:r>
        <w:rPr>
          <w:rFonts w:ascii="Times New Roman" w:hAnsi="Times New Roman" w:cs="Times New Roman"/>
          <w:sz w:val="28"/>
          <w:szCs w:val="28"/>
        </w:rPr>
        <w:t>4.1. Глоссарий</w:t>
      </w:r>
    </w:p>
    <w:p w:rsidR="00CF1A8D" w:rsidRDefault="00CF1A8D" w:rsidP="00337A3B">
      <w:pPr>
        <w:tabs>
          <w:tab w:val="left" w:pos="6750"/>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Градостроительное зонирование - деление территории города на зоны с установлением для каждой из них единого градостроительного регламента по видам и предельным параметрам разрешенного использования земельных участков в границах этих зон;</w:t>
      </w:r>
    </w:p>
    <w:p w:rsidR="00CF1A8D" w:rsidRDefault="00CF1A8D" w:rsidP="00337A3B">
      <w:pPr>
        <w:tabs>
          <w:tab w:val="left" w:pos="6750"/>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Градостроительные ограничения – требования и факторы, ограничивающие градостроительную деятельность на конкретной территории города;</w:t>
      </w:r>
    </w:p>
    <w:p w:rsidR="00CF1A8D" w:rsidRDefault="00CF1A8D" w:rsidP="00337A3B">
      <w:pPr>
        <w:tabs>
          <w:tab w:val="left" w:pos="6750"/>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Землепользователи - лица, владеющие и пользующиеся земельными участками на праве постоянного (бессрочного) пользования или на праве безвозмездного срочного пользования;</w:t>
      </w:r>
    </w:p>
    <w:p w:rsidR="00CF1A8D" w:rsidRDefault="00CF1A8D" w:rsidP="00337A3B">
      <w:pPr>
        <w:tabs>
          <w:tab w:val="left" w:pos="6750"/>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Жилой фонд - совокупность помещений, предназначенных для постоянного проживания, независимо от формы собственности. Вжилойфондне входят дачи, гостиницы, пансионаты, дома отдыха, санатории;</w:t>
      </w:r>
    </w:p>
    <w:p w:rsidR="00CF1A8D" w:rsidRDefault="00CF1A8D" w:rsidP="00337A3B">
      <w:pPr>
        <w:tabs>
          <w:tab w:val="left" w:pos="6750"/>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Зоны с особыми условиями использования территорий – охранные, санитарно-защитные зоны, зоны охраны объектов культурного наследия (памятников истории, культуры) народов Российской Федерации, водоохранные зоны, зоны источников питьевого водоснабжения, зоны охраняемых объектов, иные зоны, устанавливаемые в соответствии с законодательством Российской Федерации;</w:t>
      </w:r>
    </w:p>
    <w:p w:rsidR="00CF1A8D" w:rsidRDefault="00CF1A8D" w:rsidP="00337A3B">
      <w:pPr>
        <w:tabs>
          <w:tab w:val="left" w:pos="6750"/>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Инженерная, транспортная и социальная инфраструктуры - комплекс сооружений и коммуникаций транспорта, связи, инженерного оборудования, а также объектов социального и культурно-бытового обслуживания населения, обеспечивающий устойчивое развитие и функционирование территории города (городского округа);</w:t>
      </w:r>
    </w:p>
    <w:p w:rsidR="00CF1A8D" w:rsidRDefault="00CF1A8D" w:rsidP="00337A3B">
      <w:pPr>
        <w:tabs>
          <w:tab w:val="left" w:pos="6750"/>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Квартал - структурный элемент городской застройки, не расчленен</w:t>
      </w:r>
      <w:r>
        <w:rPr>
          <w:rFonts w:ascii="Times New Roman" w:hAnsi="Times New Roman" w:cs="Times New Roman"/>
          <w:sz w:val="28"/>
          <w:szCs w:val="28"/>
        </w:rPr>
        <w:softHyphen/>
        <w:t>ный магистральными улицами и дорогами. Границами, как правило, являются магистральные или жилые улицы, проезды, пешеходные пути, естественные рубежи; земельного участка;</w:t>
      </w:r>
    </w:p>
    <w:p w:rsidR="00CF1A8D" w:rsidRDefault="00CF1A8D" w:rsidP="00337A3B">
      <w:pPr>
        <w:tabs>
          <w:tab w:val="left" w:pos="6750"/>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Красные линии – линии, которые устанавливаются посредством проектов планировки и обозначают существующие, планируемые (изменяемые, вновь образуемые) границы территорий общего пользования (включая дороги, улицы, проезды, площади, скверы, бульвары, набережные), границы земельных участков, на которых расположены сети инженерно-технического обеспечения,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w:t>
      </w:r>
    </w:p>
    <w:p w:rsidR="00CF1A8D" w:rsidRDefault="00CF1A8D" w:rsidP="00337A3B">
      <w:pPr>
        <w:tabs>
          <w:tab w:val="left" w:pos="6750"/>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Линейные объекты - транспортные и инженерно-технические коммуникации, в том числе железные дороги, автомобильные магистрали, улицы, дороги, проезды;</w:t>
      </w:r>
    </w:p>
    <w:p w:rsidR="00CF1A8D" w:rsidRDefault="00CF1A8D" w:rsidP="00337A3B">
      <w:pPr>
        <w:tabs>
          <w:tab w:val="left" w:pos="6750"/>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Линии градостроительного регулирования – красные линии; границы земельных участков; линии, обозначающие минимальные отступы построек от границ земельных участков (включая линии регулирования застройки); границы зон действия публичных сервитутов вдоль инженерно-технических коммуникаций, границы зон изъятия, в том числе путем выкупа, резервирования земельных участков, зданий, строений, сооружений для государственных и муниципальных нужд; границы санитарно-защитных, водоохранных и иных зон ограничений использования земельных участков, зданий, строений, сооружений;</w:t>
      </w:r>
    </w:p>
    <w:p w:rsidR="00CF1A8D" w:rsidRDefault="00CF1A8D" w:rsidP="00337A3B">
      <w:pPr>
        <w:tabs>
          <w:tab w:val="left" w:pos="6750"/>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Линии регулирования застройки - линии, устанавливаемые в документации по планировке территории (в том числе в градостроительных планах земельных участков) по красным линиям, или с отступом от красных линий и предписывающие расположение внешних контуров проектируемых зданий, строений, сооружений;</w:t>
      </w:r>
    </w:p>
    <w:p w:rsidR="00CF1A8D" w:rsidRDefault="00CF1A8D" w:rsidP="00337A3B">
      <w:pPr>
        <w:tabs>
          <w:tab w:val="left" w:pos="6750"/>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Многоквартирный жилой дом - жилой дом, квартиры которого имеют общие инженерные системы, выход на общие внеквартирные помещения (лестничные клетки) и общий для всего дома земельный участок;</w:t>
      </w:r>
    </w:p>
    <w:p w:rsidR="00CF1A8D" w:rsidRDefault="00CF1A8D" w:rsidP="00337A3B">
      <w:pPr>
        <w:tabs>
          <w:tab w:val="left" w:pos="6750"/>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Объект капитального строительства - здание, строение, сооружение, а также объекты, строительство которых не завершено (далее - объекты незавершенного строительства), за исключением временных построек, киосков, навесов и других подобных построек;</w:t>
      </w:r>
    </w:p>
    <w:p w:rsidR="00CF1A8D" w:rsidRDefault="00CF1A8D" w:rsidP="00337A3B">
      <w:pPr>
        <w:tabs>
          <w:tab w:val="left" w:pos="6750"/>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Планировочная структура - одна из основных характеристик пространственной организации современного города, отражающая расположение и взаимосвязь промышленных, жилых, коммунальных, транспортных и других функциональных зон.</w:t>
      </w:r>
    </w:p>
    <w:p w:rsidR="00CF1A8D" w:rsidRDefault="00CF1A8D" w:rsidP="00337A3B">
      <w:pPr>
        <w:tabs>
          <w:tab w:val="left" w:pos="6750"/>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Плотность застройки – отношение суммарной общей площади (суммы полезной площади всех этажей) всех зданий, строений, сооружений на земельном участке, территории планировочного элемента, к площади этого участка, планировочного элемента. </w:t>
      </w:r>
    </w:p>
    <w:p w:rsidR="00CF1A8D" w:rsidRDefault="00CF1A8D" w:rsidP="00337A3B">
      <w:pPr>
        <w:tabs>
          <w:tab w:val="left" w:pos="6750"/>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Процент застройки участка - выраженный в процентах показатель градостроительного регламента, показывающий, какая максимальная часть площади каждого земельного участка, расположенного в соответствующей территориальной зоне, может быть занята зданиями, строениями и сооружениями; </w:t>
      </w:r>
    </w:p>
    <w:p w:rsidR="00CF1A8D" w:rsidRDefault="00CF1A8D" w:rsidP="00337A3B">
      <w:pPr>
        <w:tabs>
          <w:tab w:val="left" w:pos="6750"/>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Реконструкция - изменение параметров объектов капитального строительства, их частей (количества помещений, высоты, количества этажей (этажности), площади, показателей производственной мощности, объема) и качества инженерно-технического обеспечения путём проведения строительных работ;</w:t>
      </w:r>
    </w:p>
    <w:p w:rsidR="00CF1A8D" w:rsidRDefault="00CF1A8D" w:rsidP="00337A3B">
      <w:pPr>
        <w:tabs>
          <w:tab w:val="left" w:pos="6750"/>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Строительство - создание (в материале) зданий, строений, сооружений (в том числе на месте сносимых объектов капитального строительства);</w:t>
      </w:r>
    </w:p>
    <w:p w:rsidR="00CF1A8D" w:rsidRDefault="00CF1A8D" w:rsidP="00337A3B">
      <w:pPr>
        <w:tabs>
          <w:tab w:val="left" w:pos="6750"/>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Территориальные зоны - зоны, для которых в настоящих Правилах определены границы и установлены градостроительные регламенты;</w:t>
      </w:r>
    </w:p>
    <w:p w:rsidR="00CF1A8D" w:rsidRDefault="00CF1A8D" w:rsidP="00337A3B">
      <w:pPr>
        <w:tabs>
          <w:tab w:val="left" w:pos="6750"/>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Территории общего пользования - отграничиваемая красными линиями от иных территорий совокупность земельных участков (включая дороги, улицы, проезды, площади, скверы, бульвары, набережные), которые не подлежат приватизации и беспрепятственно используются неограниченным кругом лиц;</w:t>
      </w:r>
    </w:p>
    <w:p w:rsidR="00CF1A8D" w:rsidRDefault="00CF1A8D" w:rsidP="00337A3B">
      <w:pPr>
        <w:tabs>
          <w:tab w:val="left" w:pos="6750"/>
        </w:tabs>
        <w:spacing w:after="0" w:line="240" w:lineRule="auto"/>
        <w:jc w:val="center"/>
        <w:rPr>
          <w:rFonts w:ascii="Times New Roman" w:hAnsi="Times New Roman" w:cs="Times New Roman"/>
          <w:sz w:val="28"/>
          <w:szCs w:val="28"/>
        </w:rPr>
      </w:pPr>
    </w:p>
    <w:p w:rsidR="00CF1A8D" w:rsidRDefault="00CF1A8D" w:rsidP="00337A3B">
      <w:pPr>
        <w:tabs>
          <w:tab w:val="left" w:pos="6750"/>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4.2. Цель</w:t>
      </w:r>
    </w:p>
    <w:p w:rsidR="00CF1A8D" w:rsidRDefault="00CF1A8D" w:rsidP="00337A3B">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lang w:eastAsia="ru-RU"/>
        </w:rPr>
        <w:t xml:space="preserve">Целью стратегии пространственного развития </w:t>
      </w:r>
      <w:r>
        <w:rPr>
          <w:rFonts w:ascii="Times New Roman" w:hAnsi="Times New Roman" w:cs="Times New Roman"/>
          <w:sz w:val="28"/>
          <w:szCs w:val="28"/>
        </w:rPr>
        <w:t xml:space="preserve">территории городского округа ЗАТО Свободный является дальнейшее планомерное развитие сложившейся планировочной структуры муниципального образования, создание условий для формирования благоприятной среды жизнедеятельности населения и определение территорий для перспективного инвестиционного развития. </w:t>
      </w:r>
    </w:p>
    <w:p w:rsidR="00CF1A8D" w:rsidRDefault="00CF1A8D" w:rsidP="00337A3B">
      <w:pPr>
        <w:tabs>
          <w:tab w:val="left" w:pos="6750"/>
        </w:tabs>
        <w:spacing w:after="0" w:line="240" w:lineRule="auto"/>
        <w:jc w:val="center"/>
        <w:rPr>
          <w:rFonts w:ascii="Times New Roman" w:hAnsi="Times New Roman" w:cs="Times New Roman"/>
          <w:sz w:val="28"/>
          <w:szCs w:val="28"/>
        </w:rPr>
      </w:pPr>
    </w:p>
    <w:p w:rsidR="00CF1A8D" w:rsidRDefault="00CF1A8D" w:rsidP="00337A3B">
      <w:pPr>
        <w:tabs>
          <w:tab w:val="left" w:pos="6750"/>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4.3. Задачи</w:t>
      </w:r>
    </w:p>
    <w:p w:rsidR="00CF1A8D" w:rsidRDefault="00CF1A8D" w:rsidP="00337A3B">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Указанная цель может быть достигнута путём решения следующих задач:</w:t>
      </w:r>
    </w:p>
    <w:p w:rsidR="00CF1A8D" w:rsidRDefault="00CF1A8D" w:rsidP="00337A3B">
      <w:pPr>
        <w:numPr>
          <w:ilvl w:val="0"/>
          <w:numId w:val="24"/>
        </w:numPr>
        <w:spacing w:after="0" w:line="240" w:lineRule="auto"/>
        <w:ind w:left="0" w:firstLine="851"/>
        <w:jc w:val="both"/>
        <w:rPr>
          <w:rFonts w:ascii="Times New Roman" w:hAnsi="Times New Roman" w:cs="Times New Roman"/>
          <w:sz w:val="28"/>
          <w:szCs w:val="28"/>
        </w:rPr>
      </w:pPr>
      <w:r>
        <w:rPr>
          <w:rFonts w:ascii="Times New Roman" w:hAnsi="Times New Roman" w:cs="Times New Roman"/>
          <w:sz w:val="28"/>
          <w:szCs w:val="28"/>
        </w:rPr>
        <w:t>Эффективным использованием функциональных зон городского округа и населённых пунктов.</w:t>
      </w:r>
    </w:p>
    <w:p w:rsidR="00CF1A8D" w:rsidRDefault="00CF1A8D" w:rsidP="00337A3B">
      <w:pPr>
        <w:numPr>
          <w:ilvl w:val="0"/>
          <w:numId w:val="24"/>
        </w:numPr>
        <w:spacing w:after="0" w:line="240" w:lineRule="auto"/>
        <w:ind w:left="0" w:firstLine="851"/>
        <w:jc w:val="both"/>
        <w:rPr>
          <w:rFonts w:ascii="Times New Roman" w:hAnsi="Times New Roman" w:cs="Times New Roman"/>
          <w:sz w:val="28"/>
          <w:szCs w:val="28"/>
        </w:rPr>
      </w:pPr>
      <w:r>
        <w:rPr>
          <w:rFonts w:ascii="Times New Roman" w:hAnsi="Times New Roman" w:cs="Times New Roman"/>
          <w:sz w:val="28"/>
          <w:szCs w:val="28"/>
        </w:rPr>
        <w:t>Увеличением жилищной обеспеченности за счет реконструкции существующих неэффективно используемых территорий в пределах населенных пунктов.</w:t>
      </w:r>
    </w:p>
    <w:p w:rsidR="00CF1A8D" w:rsidRDefault="00CF1A8D" w:rsidP="00337A3B">
      <w:pPr>
        <w:numPr>
          <w:ilvl w:val="0"/>
          <w:numId w:val="24"/>
        </w:numPr>
        <w:spacing w:after="0" w:line="240" w:lineRule="auto"/>
        <w:ind w:left="0" w:firstLine="851"/>
        <w:jc w:val="both"/>
        <w:rPr>
          <w:rFonts w:ascii="Times New Roman" w:hAnsi="Times New Roman" w:cs="Times New Roman"/>
          <w:sz w:val="28"/>
          <w:szCs w:val="28"/>
        </w:rPr>
      </w:pPr>
      <w:r>
        <w:rPr>
          <w:rFonts w:ascii="Times New Roman" w:hAnsi="Times New Roman" w:cs="Times New Roman"/>
          <w:sz w:val="28"/>
          <w:szCs w:val="28"/>
        </w:rPr>
        <w:t>Выделением территорий для организации производственной деятельности, связанной с развитием промышленности, машиностроения, сельского хозяйства, строительства и  иных  видов деятельности;</w:t>
      </w:r>
    </w:p>
    <w:p w:rsidR="00CF1A8D" w:rsidRDefault="00CF1A8D" w:rsidP="00337A3B">
      <w:pPr>
        <w:numPr>
          <w:ilvl w:val="0"/>
          <w:numId w:val="24"/>
        </w:numPr>
        <w:spacing w:after="0" w:line="240" w:lineRule="auto"/>
        <w:ind w:left="0" w:firstLine="851"/>
        <w:jc w:val="both"/>
        <w:rPr>
          <w:rFonts w:ascii="Times New Roman" w:hAnsi="Times New Roman" w:cs="Times New Roman"/>
          <w:sz w:val="28"/>
          <w:szCs w:val="28"/>
        </w:rPr>
      </w:pPr>
      <w:r>
        <w:rPr>
          <w:rFonts w:ascii="Times New Roman" w:hAnsi="Times New Roman" w:cs="Times New Roman"/>
          <w:sz w:val="28"/>
          <w:szCs w:val="28"/>
        </w:rPr>
        <w:t>Разработки предложений по дальнейшему развитию объектов социального и культурно-бытового обслуживания населения.</w:t>
      </w:r>
    </w:p>
    <w:p w:rsidR="00CF1A8D" w:rsidRDefault="00CF1A8D" w:rsidP="00337A3B">
      <w:pPr>
        <w:numPr>
          <w:ilvl w:val="0"/>
          <w:numId w:val="24"/>
        </w:numPr>
        <w:spacing w:after="0" w:line="240" w:lineRule="auto"/>
        <w:ind w:left="0" w:firstLine="851"/>
        <w:jc w:val="both"/>
        <w:rPr>
          <w:rFonts w:ascii="Times New Roman" w:hAnsi="Times New Roman" w:cs="Times New Roman"/>
          <w:sz w:val="28"/>
          <w:szCs w:val="28"/>
        </w:rPr>
      </w:pPr>
      <w:r>
        <w:rPr>
          <w:rFonts w:ascii="Times New Roman" w:hAnsi="Times New Roman" w:cs="Times New Roman"/>
          <w:sz w:val="28"/>
          <w:szCs w:val="28"/>
        </w:rPr>
        <w:t>Формированием устойчивых транспортных связей городского округа с центрами области, внутри городского округа и с удалёнными территориями.</w:t>
      </w:r>
    </w:p>
    <w:p w:rsidR="00CF1A8D" w:rsidRDefault="00CF1A8D" w:rsidP="00337A3B">
      <w:pPr>
        <w:numPr>
          <w:ilvl w:val="0"/>
          <w:numId w:val="24"/>
        </w:numPr>
        <w:spacing w:after="0" w:line="240" w:lineRule="auto"/>
        <w:ind w:left="0" w:firstLine="851"/>
        <w:jc w:val="both"/>
        <w:rPr>
          <w:rFonts w:ascii="Times New Roman" w:hAnsi="Times New Roman" w:cs="Times New Roman"/>
          <w:sz w:val="28"/>
          <w:szCs w:val="28"/>
        </w:rPr>
      </w:pPr>
      <w:r>
        <w:rPr>
          <w:rFonts w:ascii="Times New Roman" w:hAnsi="Times New Roman" w:cs="Times New Roman"/>
          <w:sz w:val="28"/>
          <w:szCs w:val="28"/>
        </w:rPr>
        <w:t>Обеспечением населения городского округа газо-, водоснабжением, объектами санитарной очистки и удалением хозяйственно-бытовых стоков.</w:t>
      </w:r>
    </w:p>
    <w:p w:rsidR="00CF1A8D" w:rsidRDefault="00CF1A8D" w:rsidP="00337A3B">
      <w:pPr>
        <w:numPr>
          <w:ilvl w:val="0"/>
          <w:numId w:val="24"/>
        </w:numPr>
        <w:spacing w:after="0" w:line="240" w:lineRule="auto"/>
        <w:ind w:left="0" w:firstLine="851"/>
        <w:jc w:val="both"/>
        <w:rPr>
          <w:rFonts w:ascii="Times New Roman" w:hAnsi="Times New Roman" w:cs="Times New Roman"/>
          <w:sz w:val="28"/>
          <w:szCs w:val="28"/>
        </w:rPr>
      </w:pPr>
      <w:r>
        <w:rPr>
          <w:rFonts w:ascii="Times New Roman" w:hAnsi="Times New Roman" w:cs="Times New Roman"/>
          <w:sz w:val="28"/>
          <w:szCs w:val="28"/>
        </w:rPr>
        <w:t>Определением мероприятий по организации зон с особыми условиями использования территорий.</w:t>
      </w:r>
    </w:p>
    <w:p w:rsidR="00CF1A8D" w:rsidRDefault="00CF1A8D" w:rsidP="00337A3B">
      <w:pPr>
        <w:numPr>
          <w:ilvl w:val="0"/>
          <w:numId w:val="24"/>
        </w:numPr>
        <w:spacing w:after="0" w:line="240" w:lineRule="auto"/>
        <w:ind w:left="0" w:firstLine="851"/>
        <w:jc w:val="both"/>
        <w:rPr>
          <w:rFonts w:ascii="Times New Roman" w:hAnsi="Times New Roman" w:cs="Times New Roman"/>
          <w:sz w:val="28"/>
          <w:szCs w:val="28"/>
        </w:rPr>
      </w:pPr>
      <w:r>
        <w:rPr>
          <w:rFonts w:ascii="Times New Roman" w:hAnsi="Times New Roman" w:cs="Times New Roman"/>
          <w:sz w:val="28"/>
          <w:szCs w:val="28"/>
        </w:rPr>
        <w:t>Определением перспективных границ населенного пункта.</w:t>
      </w:r>
    </w:p>
    <w:p w:rsidR="00CF1A8D" w:rsidRDefault="00CF1A8D" w:rsidP="00337A3B">
      <w:pPr>
        <w:spacing w:after="0" w:line="240" w:lineRule="auto"/>
        <w:ind w:left="851"/>
        <w:jc w:val="both"/>
        <w:rPr>
          <w:rFonts w:ascii="Times New Roman" w:hAnsi="Times New Roman" w:cs="Times New Roman"/>
          <w:sz w:val="28"/>
          <w:szCs w:val="28"/>
        </w:rPr>
      </w:pPr>
    </w:p>
    <w:p w:rsidR="00CF1A8D" w:rsidRDefault="00CF1A8D" w:rsidP="00337A3B">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4.4.Анализ территориального развития</w:t>
      </w:r>
    </w:p>
    <w:p w:rsidR="00CF1A8D" w:rsidRDefault="00CF1A8D" w:rsidP="00337A3B">
      <w:pPr>
        <w:spacing w:after="0" w:line="240" w:lineRule="auto"/>
        <w:ind w:firstLine="720"/>
        <w:jc w:val="both"/>
        <w:rPr>
          <w:rFonts w:ascii="Times New Roman" w:hAnsi="Times New Roman" w:cs="Times New Roman"/>
          <w:sz w:val="28"/>
          <w:szCs w:val="28"/>
        </w:rPr>
      </w:pPr>
      <w:r>
        <w:rPr>
          <w:rFonts w:ascii="Times New Roman" w:hAnsi="Times New Roman" w:cs="Times New Roman"/>
          <w:color w:val="000000"/>
          <w:sz w:val="28"/>
          <w:szCs w:val="28"/>
        </w:rPr>
        <w:t xml:space="preserve">В соответствии с Законом Свердловской области «О границах муниципальных образований, расположенных на территории Свердловской области» от 20 июля 2015 года № 95-ОЗ в </w:t>
      </w:r>
      <w:r>
        <w:rPr>
          <w:rFonts w:ascii="Times New Roman" w:hAnsi="Times New Roman" w:cs="Times New Roman"/>
          <w:sz w:val="28"/>
          <w:szCs w:val="28"/>
        </w:rPr>
        <w:t>состав территории городского округа ЗАТО Свободный входит населенный пункт поселок городского типа Свободный.</w:t>
      </w:r>
    </w:p>
    <w:p w:rsidR="00CF1A8D" w:rsidRPr="00EC2CFF" w:rsidRDefault="00CF1A8D" w:rsidP="00337A3B">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Административным центром городского округа ЗАТО Свободный является поселок городского типа Свободный, в котором находится </w:t>
      </w:r>
      <w:r w:rsidRPr="00EC2CFF">
        <w:rPr>
          <w:rFonts w:ascii="Times New Roman" w:hAnsi="Times New Roman" w:cs="Times New Roman"/>
          <w:sz w:val="28"/>
          <w:szCs w:val="28"/>
        </w:rPr>
        <w:t>представительный орган этого городского округа.</w:t>
      </w:r>
    </w:p>
    <w:p w:rsidR="00CF1A8D" w:rsidRPr="00EC2CFF" w:rsidRDefault="00CF1A8D" w:rsidP="00337A3B">
      <w:pPr>
        <w:spacing w:after="0" w:line="240" w:lineRule="auto"/>
        <w:ind w:firstLine="709"/>
        <w:jc w:val="both"/>
        <w:rPr>
          <w:rFonts w:ascii="Times New Roman" w:hAnsi="Times New Roman" w:cs="Times New Roman"/>
          <w:sz w:val="28"/>
          <w:szCs w:val="28"/>
        </w:rPr>
      </w:pPr>
      <w:r w:rsidRPr="00EC2CFF">
        <w:rPr>
          <w:rFonts w:ascii="Times New Roman" w:hAnsi="Times New Roman" w:cs="Times New Roman"/>
          <w:sz w:val="28"/>
          <w:szCs w:val="28"/>
        </w:rPr>
        <w:t>Населенны</w:t>
      </w:r>
      <w:r>
        <w:rPr>
          <w:rFonts w:ascii="Times New Roman" w:hAnsi="Times New Roman" w:cs="Times New Roman"/>
          <w:sz w:val="28"/>
          <w:szCs w:val="28"/>
        </w:rPr>
        <w:t>й</w:t>
      </w:r>
      <w:r w:rsidRPr="00EC2CFF">
        <w:rPr>
          <w:rFonts w:ascii="Times New Roman" w:hAnsi="Times New Roman" w:cs="Times New Roman"/>
          <w:sz w:val="28"/>
          <w:szCs w:val="28"/>
        </w:rPr>
        <w:t xml:space="preserve"> пункт городского округа ЗАТО Свободный  с момента своего основания до настоящего времени развивалс</w:t>
      </w:r>
      <w:r>
        <w:rPr>
          <w:rFonts w:ascii="Times New Roman" w:hAnsi="Times New Roman" w:cs="Times New Roman"/>
          <w:sz w:val="28"/>
          <w:szCs w:val="28"/>
        </w:rPr>
        <w:t>я</w:t>
      </w:r>
      <w:r w:rsidRPr="00EC2CFF">
        <w:rPr>
          <w:rFonts w:ascii="Times New Roman" w:hAnsi="Times New Roman" w:cs="Times New Roman"/>
          <w:sz w:val="28"/>
          <w:szCs w:val="28"/>
        </w:rPr>
        <w:t xml:space="preserve"> по одной планировочной модели -  компактная планировочная структура с выделением планировочно организованных функциональных зон. Территория населенн</w:t>
      </w:r>
      <w:r>
        <w:rPr>
          <w:rFonts w:ascii="Times New Roman" w:hAnsi="Times New Roman" w:cs="Times New Roman"/>
          <w:sz w:val="28"/>
          <w:szCs w:val="28"/>
        </w:rPr>
        <w:t>ого</w:t>
      </w:r>
      <w:r w:rsidRPr="00EC2CFF">
        <w:rPr>
          <w:rFonts w:ascii="Times New Roman" w:hAnsi="Times New Roman" w:cs="Times New Roman"/>
          <w:sz w:val="28"/>
          <w:szCs w:val="28"/>
        </w:rPr>
        <w:t xml:space="preserve"> пункт</w:t>
      </w:r>
      <w:r>
        <w:rPr>
          <w:rFonts w:ascii="Times New Roman" w:hAnsi="Times New Roman" w:cs="Times New Roman"/>
          <w:sz w:val="28"/>
          <w:szCs w:val="28"/>
        </w:rPr>
        <w:t>а</w:t>
      </w:r>
      <w:r w:rsidRPr="00EC2CFF">
        <w:rPr>
          <w:rFonts w:ascii="Times New Roman" w:hAnsi="Times New Roman" w:cs="Times New Roman"/>
          <w:sz w:val="28"/>
          <w:szCs w:val="28"/>
        </w:rPr>
        <w:t xml:space="preserve"> имеет традиционное квартальное членение. Регулирование внутренней планировки осуществлялось административными методами на основании генерального плана расположенной на территории округа во</w:t>
      </w:r>
      <w:r>
        <w:rPr>
          <w:rFonts w:ascii="Times New Roman" w:hAnsi="Times New Roman" w:cs="Times New Roman"/>
          <w:sz w:val="28"/>
          <w:szCs w:val="28"/>
        </w:rPr>
        <w:t>йсковой части 34103 Министерства обороны Российской Федерации</w:t>
      </w:r>
      <w:r w:rsidRPr="00EC2CFF">
        <w:rPr>
          <w:rFonts w:ascii="Times New Roman" w:hAnsi="Times New Roman" w:cs="Times New Roman"/>
          <w:sz w:val="28"/>
          <w:szCs w:val="28"/>
        </w:rPr>
        <w:t>.</w:t>
      </w:r>
    </w:p>
    <w:p w:rsidR="00CF1A8D" w:rsidRPr="00EC2CFF" w:rsidRDefault="00CF1A8D" w:rsidP="00337A3B">
      <w:pPr>
        <w:spacing w:after="0" w:line="240" w:lineRule="auto"/>
        <w:ind w:firstLine="709"/>
        <w:jc w:val="both"/>
        <w:rPr>
          <w:rFonts w:ascii="Times New Roman" w:hAnsi="Times New Roman" w:cs="Times New Roman"/>
          <w:sz w:val="28"/>
          <w:szCs w:val="28"/>
        </w:rPr>
      </w:pPr>
      <w:r w:rsidRPr="00EC2CFF">
        <w:rPr>
          <w:rFonts w:ascii="Times New Roman" w:hAnsi="Times New Roman" w:cs="Times New Roman"/>
          <w:sz w:val="28"/>
          <w:szCs w:val="28"/>
        </w:rPr>
        <w:t>Основными направлениями концепции планировочной модели населенн</w:t>
      </w:r>
      <w:r>
        <w:rPr>
          <w:rFonts w:ascii="Times New Roman" w:hAnsi="Times New Roman" w:cs="Times New Roman"/>
          <w:sz w:val="28"/>
          <w:szCs w:val="28"/>
        </w:rPr>
        <w:t>ого</w:t>
      </w:r>
      <w:r w:rsidRPr="00EC2CFF">
        <w:rPr>
          <w:rFonts w:ascii="Times New Roman" w:hAnsi="Times New Roman" w:cs="Times New Roman"/>
          <w:sz w:val="28"/>
          <w:szCs w:val="28"/>
        </w:rPr>
        <w:t xml:space="preserve"> пункт</w:t>
      </w:r>
      <w:r>
        <w:rPr>
          <w:rFonts w:ascii="Times New Roman" w:hAnsi="Times New Roman" w:cs="Times New Roman"/>
          <w:sz w:val="28"/>
          <w:szCs w:val="28"/>
        </w:rPr>
        <w:t>а</w:t>
      </w:r>
      <w:r w:rsidRPr="00EC2CFF">
        <w:rPr>
          <w:rFonts w:ascii="Times New Roman" w:hAnsi="Times New Roman" w:cs="Times New Roman"/>
          <w:sz w:val="28"/>
          <w:szCs w:val="28"/>
        </w:rPr>
        <w:t xml:space="preserve">  в генеральном плане развития до 2030 года являются:</w:t>
      </w:r>
    </w:p>
    <w:p w:rsidR="00CF1A8D" w:rsidRPr="00EC2CFF" w:rsidRDefault="00CF1A8D" w:rsidP="00337A3B">
      <w:pPr>
        <w:numPr>
          <w:ilvl w:val="0"/>
          <w:numId w:val="26"/>
        </w:numPr>
        <w:spacing w:after="0" w:line="240" w:lineRule="auto"/>
        <w:ind w:left="0" w:firstLine="709"/>
        <w:jc w:val="both"/>
        <w:rPr>
          <w:rFonts w:ascii="Times New Roman" w:hAnsi="Times New Roman" w:cs="Times New Roman"/>
          <w:sz w:val="28"/>
          <w:szCs w:val="28"/>
        </w:rPr>
      </w:pPr>
      <w:r w:rsidRPr="00EC2CFF">
        <w:rPr>
          <w:rFonts w:ascii="Times New Roman" w:hAnsi="Times New Roman" w:cs="Times New Roman"/>
          <w:sz w:val="28"/>
          <w:szCs w:val="28"/>
        </w:rPr>
        <w:t>сохранение устойчивых планировочных тенденций формирования компактной планировочной модели,</w:t>
      </w:r>
      <w:r w:rsidRPr="00EC2CFF">
        <w:rPr>
          <w:rFonts w:ascii="Times New Roman" w:hAnsi="Times New Roman" w:cs="Times New Roman"/>
          <w:b/>
          <w:bCs/>
          <w:sz w:val="28"/>
          <w:szCs w:val="28"/>
        </w:rPr>
        <w:t xml:space="preserve"> </w:t>
      </w:r>
      <w:r w:rsidRPr="00EC2CFF">
        <w:rPr>
          <w:rFonts w:ascii="Times New Roman" w:hAnsi="Times New Roman" w:cs="Times New Roman"/>
          <w:sz w:val="28"/>
          <w:szCs w:val="28"/>
        </w:rPr>
        <w:t>территориально развивающейся по трем (юго-западное, западное и северо-восточное) планировочным направлениям;</w:t>
      </w:r>
    </w:p>
    <w:p w:rsidR="00CF1A8D" w:rsidRPr="00EC2CFF" w:rsidRDefault="00CF1A8D" w:rsidP="00337A3B">
      <w:pPr>
        <w:numPr>
          <w:ilvl w:val="0"/>
          <w:numId w:val="26"/>
        </w:numPr>
        <w:spacing w:after="0" w:line="240" w:lineRule="auto"/>
        <w:ind w:left="0" w:firstLine="709"/>
        <w:jc w:val="both"/>
        <w:rPr>
          <w:rFonts w:ascii="Times New Roman" w:hAnsi="Times New Roman" w:cs="Times New Roman"/>
          <w:sz w:val="28"/>
          <w:szCs w:val="28"/>
        </w:rPr>
      </w:pPr>
      <w:r w:rsidRPr="00EC2CFF">
        <w:rPr>
          <w:rFonts w:ascii="Times New Roman" w:hAnsi="Times New Roman" w:cs="Times New Roman"/>
          <w:sz w:val="28"/>
          <w:szCs w:val="28"/>
        </w:rPr>
        <w:t>сохранение процессов интенсивного развития существующих населенных пунктов и активизация процессов экстенсивного развития на новых территориях (юго-западном и западном направлении);</w:t>
      </w:r>
    </w:p>
    <w:p w:rsidR="00CF1A8D" w:rsidRPr="00EC2CFF" w:rsidRDefault="00CF1A8D" w:rsidP="00337A3B">
      <w:pPr>
        <w:numPr>
          <w:ilvl w:val="0"/>
          <w:numId w:val="26"/>
        </w:numPr>
        <w:spacing w:after="0" w:line="240" w:lineRule="auto"/>
        <w:ind w:left="0" w:firstLine="709"/>
        <w:jc w:val="both"/>
        <w:rPr>
          <w:rFonts w:ascii="Times New Roman" w:hAnsi="Times New Roman" w:cs="Times New Roman"/>
          <w:sz w:val="28"/>
          <w:szCs w:val="28"/>
        </w:rPr>
      </w:pPr>
      <w:r w:rsidRPr="00EC2CFF">
        <w:rPr>
          <w:rFonts w:ascii="Times New Roman" w:hAnsi="Times New Roman" w:cs="Times New Roman"/>
          <w:sz w:val="28"/>
          <w:szCs w:val="28"/>
        </w:rPr>
        <w:t>усиление транспортно-планировочных связей с ближайшими городами</w:t>
      </w:r>
      <w:r>
        <w:rPr>
          <w:rFonts w:ascii="Times New Roman" w:hAnsi="Times New Roman" w:cs="Times New Roman"/>
          <w:sz w:val="28"/>
          <w:szCs w:val="28"/>
        </w:rPr>
        <w:t xml:space="preserve"> Свердловской области</w:t>
      </w:r>
      <w:r w:rsidRPr="00EC2CFF">
        <w:rPr>
          <w:rFonts w:ascii="Times New Roman" w:hAnsi="Times New Roman" w:cs="Times New Roman"/>
          <w:sz w:val="28"/>
          <w:szCs w:val="28"/>
        </w:rPr>
        <w:t xml:space="preserve"> (Верхняя Салда, Нижний Тагил);</w:t>
      </w:r>
    </w:p>
    <w:p w:rsidR="00CF1A8D" w:rsidRPr="00EC2CFF" w:rsidRDefault="00CF1A8D" w:rsidP="00337A3B">
      <w:pPr>
        <w:numPr>
          <w:ilvl w:val="0"/>
          <w:numId w:val="26"/>
        </w:numPr>
        <w:spacing w:after="0" w:line="240" w:lineRule="auto"/>
        <w:ind w:left="0" w:firstLine="709"/>
        <w:jc w:val="both"/>
        <w:rPr>
          <w:rFonts w:ascii="Times New Roman" w:hAnsi="Times New Roman" w:cs="Times New Roman"/>
          <w:sz w:val="28"/>
          <w:szCs w:val="28"/>
        </w:rPr>
      </w:pPr>
      <w:r w:rsidRPr="00EC2CFF">
        <w:rPr>
          <w:rFonts w:ascii="Times New Roman" w:hAnsi="Times New Roman" w:cs="Times New Roman"/>
          <w:sz w:val="28"/>
          <w:szCs w:val="28"/>
        </w:rPr>
        <w:t>повышение внутренней связности градостроительной системы за счёт уплотнения сети улиц и дорог;</w:t>
      </w:r>
    </w:p>
    <w:p w:rsidR="00CF1A8D" w:rsidRPr="00EC2CFF" w:rsidRDefault="00CF1A8D" w:rsidP="00337A3B">
      <w:pPr>
        <w:numPr>
          <w:ilvl w:val="0"/>
          <w:numId w:val="26"/>
        </w:numPr>
        <w:spacing w:after="0" w:line="240" w:lineRule="auto"/>
        <w:ind w:left="0" w:firstLine="709"/>
        <w:jc w:val="both"/>
        <w:rPr>
          <w:rFonts w:ascii="Times New Roman" w:hAnsi="Times New Roman" w:cs="Times New Roman"/>
          <w:sz w:val="28"/>
          <w:szCs w:val="28"/>
        </w:rPr>
      </w:pPr>
      <w:r w:rsidRPr="00EC2CFF">
        <w:rPr>
          <w:rFonts w:ascii="Times New Roman" w:hAnsi="Times New Roman" w:cs="Times New Roman"/>
          <w:sz w:val="28"/>
          <w:szCs w:val="28"/>
        </w:rPr>
        <w:t>организация жилой зоны как системы взаимосвязанных жилых образований, компактно размещённых на периферии поселка Свободный вдоль юго-западного и западного планировочных направлений;</w:t>
      </w:r>
    </w:p>
    <w:p w:rsidR="00CF1A8D" w:rsidRPr="00EC2CFF" w:rsidRDefault="00CF1A8D" w:rsidP="00337A3B">
      <w:pPr>
        <w:numPr>
          <w:ilvl w:val="0"/>
          <w:numId w:val="26"/>
        </w:numPr>
        <w:spacing w:after="0" w:line="240" w:lineRule="auto"/>
        <w:ind w:left="0" w:firstLine="709"/>
        <w:jc w:val="both"/>
        <w:rPr>
          <w:rFonts w:ascii="Times New Roman" w:hAnsi="Times New Roman" w:cs="Times New Roman"/>
          <w:sz w:val="28"/>
          <w:szCs w:val="28"/>
        </w:rPr>
      </w:pPr>
      <w:r w:rsidRPr="00EC2CFF">
        <w:rPr>
          <w:rFonts w:ascii="Times New Roman" w:hAnsi="Times New Roman" w:cs="Times New Roman"/>
          <w:sz w:val="28"/>
          <w:szCs w:val="28"/>
        </w:rPr>
        <w:t>формирование общественно-деловой зоны в виде ядерно-сетевой системы в границах существующего населенного пункта и на выделенных под развитие жилой застройки территориях;</w:t>
      </w:r>
    </w:p>
    <w:p w:rsidR="00CF1A8D" w:rsidRPr="00EC2CFF" w:rsidRDefault="00CF1A8D" w:rsidP="00337A3B">
      <w:pPr>
        <w:numPr>
          <w:ilvl w:val="0"/>
          <w:numId w:val="26"/>
        </w:numPr>
        <w:spacing w:after="0" w:line="240" w:lineRule="auto"/>
        <w:ind w:left="0" w:firstLine="709"/>
        <w:jc w:val="both"/>
        <w:rPr>
          <w:rFonts w:ascii="Times New Roman" w:hAnsi="Times New Roman" w:cs="Times New Roman"/>
          <w:sz w:val="28"/>
          <w:szCs w:val="28"/>
        </w:rPr>
      </w:pPr>
      <w:r w:rsidRPr="00EC2CFF">
        <w:rPr>
          <w:rFonts w:ascii="Times New Roman" w:hAnsi="Times New Roman" w:cs="Times New Roman"/>
          <w:sz w:val="28"/>
          <w:szCs w:val="28"/>
        </w:rPr>
        <w:t>создание планировочно непрерывной системы озеленённых территорий  разделяющей жилые образования сетью озеленённых улиц и бульваров.</w:t>
      </w:r>
    </w:p>
    <w:p w:rsidR="00CF1A8D" w:rsidRPr="00EC2CFF" w:rsidRDefault="00CF1A8D" w:rsidP="00337A3B">
      <w:pPr>
        <w:spacing w:after="0" w:line="240" w:lineRule="auto"/>
        <w:ind w:firstLine="709"/>
        <w:jc w:val="both"/>
        <w:rPr>
          <w:rFonts w:ascii="Times New Roman" w:hAnsi="Times New Roman" w:cs="Times New Roman"/>
          <w:sz w:val="28"/>
          <w:szCs w:val="28"/>
        </w:rPr>
      </w:pPr>
      <w:r w:rsidRPr="00EC2CFF">
        <w:rPr>
          <w:rFonts w:ascii="Times New Roman" w:hAnsi="Times New Roman" w:cs="Times New Roman"/>
          <w:sz w:val="28"/>
          <w:szCs w:val="28"/>
        </w:rPr>
        <w:t>В качестве планировочно формирующих структур данной модели служат функционально-транспортный и природно-экологический каркасы.</w:t>
      </w:r>
    </w:p>
    <w:p w:rsidR="00CF1A8D" w:rsidRPr="00EC2CFF" w:rsidRDefault="00CF1A8D" w:rsidP="00337A3B">
      <w:pPr>
        <w:spacing w:after="0" w:line="240" w:lineRule="auto"/>
        <w:ind w:firstLine="709"/>
        <w:jc w:val="both"/>
        <w:rPr>
          <w:rFonts w:ascii="Times New Roman" w:hAnsi="Times New Roman" w:cs="Times New Roman"/>
          <w:sz w:val="28"/>
          <w:szCs w:val="28"/>
        </w:rPr>
      </w:pPr>
      <w:r w:rsidRPr="00EC2CFF">
        <w:rPr>
          <w:rFonts w:ascii="Times New Roman" w:hAnsi="Times New Roman" w:cs="Times New Roman"/>
          <w:sz w:val="28"/>
          <w:szCs w:val="28"/>
        </w:rPr>
        <w:t>Таким образом, в проекте генерального плана закладывается планировочная модель, способная к свободному территориальному развитию и внутренним изменениям при изменении социально-экономических условий. Предлагаемое функциональное зонирование планировочной модели предполагает возможность поэтапного освоения территории и оперативной планировочной перестройки</w:t>
      </w:r>
      <w:r>
        <w:rPr>
          <w:rFonts w:ascii="Times New Roman" w:hAnsi="Times New Roman" w:cs="Times New Roman"/>
          <w:sz w:val="28"/>
          <w:szCs w:val="28"/>
        </w:rPr>
        <w:t xml:space="preserve"> только в случае согласования границ населенного пункта с Министерством обороны Российской Федерации и получения прав на земельные участки</w:t>
      </w:r>
      <w:r w:rsidRPr="00EC2CFF">
        <w:rPr>
          <w:rFonts w:ascii="Times New Roman" w:hAnsi="Times New Roman" w:cs="Times New Roman"/>
          <w:sz w:val="28"/>
          <w:szCs w:val="28"/>
        </w:rPr>
        <w:t>.</w:t>
      </w:r>
    </w:p>
    <w:p w:rsidR="00CF1A8D" w:rsidRDefault="00CF1A8D" w:rsidP="00337A3B">
      <w:pPr>
        <w:spacing w:after="0" w:line="240" w:lineRule="auto"/>
        <w:ind w:firstLine="720"/>
        <w:jc w:val="center"/>
        <w:rPr>
          <w:rFonts w:ascii="Times New Roman" w:hAnsi="Times New Roman" w:cs="Times New Roman"/>
          <w:sz w:val="28"/>
          <w:szCs w:val="28"/>
        </w:rPr>
      </w:pPr>
      <w:r>
        <w:rPr>
          <w:rFonts w:ascii="Times New Roman" w:hAnsi="Times New Roman" w:cs="Times New Roman"/>
          <w:sz w:val="28"/>
          <w:szCs w:val="28"/>
        </w:rPr>
        <w:t>4.5.Перспективы градостроительного развития муниципального образования</w:t>
      </w:r>
    </w:p>
    <w:p w:rsidR="00CF1A8D" w:rsidRDefault="00CF1A8D" w:rsidP="00337A3B">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Имеющийся территориальный потенциал обеспечивает потребности развития городского округа в существующих границах. </w:t>
      </w:r>
    </w:p>
    <w:p w:rsidR="00CF1A8D" w:rsidRPr="00632ECD" w:rsidRDefault="00CF1A8D" w:rsidP="00337A3B">
      <w:pPr>
        <w:spacing w:after="0" w:line="240" w:lineRule="auto"/>
        <w:ind w:firstLine="720"/>
        <w:jc w:val="both"/>
        <w:rPr>
          <w:rFonts w:ascii="Times New Roman" w:hAnsi="Times New Roman" w:cs="Times New Roman"/>
          <w:sz w:val="28"/>
          <w:szCs w:val="28"/>
        </w:rPr>
      </w:pPr>
      <w:r w:rsidRPr="00632ECD">
        <w:rPr>
          <w:rFonts w:ascii="Times New Roman" w:hAnsi="Times New Roman" w:cs="Times New Roman"/>
          <w:sz w:val="28"/>
          <w:szCs w:val="28"/>
        </w:rPr>
        <w:t>В соответствии с принятой концепцией планировочной модели развития городского округа и входящ</w:t>
      </w:r>
      <w:r>
        <w:rPr>
          <w:rFonts w:ascii="Times New Roman" w:hAnsi="Times New Roman" w:cs="Times New Roman"/>
          <w:sz w:val="28"/>
          <w:szCs w:val="28"/>
        </w:rPr>
        <w:t>его</w:t>
      </w:r>
      <w:r w:rsidRPr="00632ECD">
        <w:rPr>
          <w:rFonts w:ascii="Times New Roman" w:hAnsi="Times New Roman" w:cs="Times New Roman"/>
          <w:sz w:val="28"/>
          <w:szCs w:val="28"/>
        </w:rPr>
        <w:t xml:space="preserve"> в него населенн</w:t>
      </w:r>
      <w:r>
        <w:rPr>
          <w:rFonts w:ascii="Times New Roman" w:hAnsi="Times New Roman" w:cs="Times New Roman"/>
          <w:sz w:val="28"/>
          <w:szCs w:val="28"/>
        </w:rPr>
        <w:t>ого</w:t>
      </w:r>
      <w:r w:rsidRPr="00632ECD">
        <w:rPr>
          <w:rFonts w:ascii="Times New Roman" w:hAnsi="Times New Roman" w:cs="Times New Roman"/>
          <w:sz w:val="28"/>
          <w:szCs w:val="28"/>
        </w:rPr>
        <w:t xml:space="preserve"> пункт</w:t>
      </w:r>
      <w:r>
        <w:rPr>
          <w:rFonts w:ascii="Times New Roman" w:hAnsi="Times New Roman" w:cs="Times New Roman"/>
          <w:sz w:val="28"/>
          <w:szCs w:val="28"/>
        </w:rPr>
        <w:t>а</w:t>
      </w:r>
      <w:r w:rsidRPr="00632ECD">
        <w:rPr>
          <w:rFonts w:ascii="Times New Roman" w:hAnsi="Times New Roman" w:cs="Times New Roman"/>
          <w:sz w:val="28"/>
          <w:szCs w:val="28"/>
        </w:rPr>
        <w:t xml:space="preserve">   проектом  предлагается сохранение устойчивых планировочных тенденций, территориально развивающейся по трем планировочным направлениям. Данная концепция обусловлена особенностями развития городского округа как закрытого образования, территориальной структурой населенн</w:t>
      </w:r>
      <w:r>
        <w:rPr>
          <w:rFonts w:ascii="Times New Roman" w:hAnsi="Times New Roman" w:cs="Times New Roman"/>
          <w:sz w:val="28"/>
          <w:szCs w:val="28"/>
        </w:rPr>
        <w:t>ого</w:t>
      </w:r>
      <w:r w:rsidRPr="00632ECD">
        <w:rPr>
          <w:rFonts w:ascii="Times New Roman" w:hAnsi="Times New Roman" w:cs="Times New Roman"/>
          <w:sz w:val="28"/>
          <w:szCs w:val="28"/>
        </w:rPr>
        <w:t xml:space="preserve"> пункт</w:t>
      </w:r>
      <w:r>
        <w:rPr>
          <w:rFonts w:ascii="Times New Roman" w:hAnsi="Times New Roman" w:cs="Times New Roman"/>
          <w:sz w:val="28"/>
          <w:szCs w:val="28"/>
        </w:rPr>
        <w:t>а</w:t>
      </w:r>
      <w:r w:rsidRPr="00632ECD">
        <w:rPr>
          <w:rFonts w:ascii="Times New Roman" w:hAnsi="Times New Roman" w:cs="Times New Roman"/>
          <w:sz w:val="28"/>
          <w:szCs w:val="28"/>
        </w:rPr>
        <w:t>, принципами формирования устойчивой градостроительной системы и природно-ландшафтными особенностями территории.</w:t>
      </w:r>
    </w:p>
    <w:p w:rsidR="00CF1A8D" w:rsidRPr="00632ECD" w:rsidRDefault="00CF1A8D" w:rsidP="00337A3B">
      <w:pPr>
        <w:pStyle w:val="BodyTextIndent"/>
        <w:spacing w:line="240" w:lineRule="auto"/>
        <w:ind w:firstLine="720"/>
        <w:jc w:val="both"/>
        <w:rPr>
          <w:sz w:val="28"/>
          <w:szCs w:val="28"/>
        </w:rPr>
      </w:pPr>
      <w:r w:rsidRPr="00632ECD">
        <w:rPr>
          <w:sz w:val="28"/>
          <w:szCs w:val="28"/>
        </w:rPr>
        <w:t>Развитие городского округа и входящ</w:t>
      </w:r>
      <w:r>
        <w:rPr>
          <w:sz w:val="28"/>
          <w:szCs w:val="28"/>
        </w:rPr>
        <w:t>его</w:t>
      </w:r>
      <w:r w:rsidRPr="00632ECD">
        <w:rPr>
          <w:sz w:val="28"/>
          <w:szCs w:val="28"/>
        </w:rPr>
        <w:t xml:space="preserve"> в его состав населенн</w:t>
      </w:r>
      <w:r>
        <w:rPr>
          <w:sz w:val="28"/>
          <w:szCs w:val="28"/>
        </w:rPr>
        <w:t>ого</w:t>
      </w:r>
      <w:r w:rsidRPr="00632ECD">
        <w:rPr>
          <w:sz w:val="28"/>
          <w:szCs w:val="28"/>
        </w:rPr>
        <w:t xml:space="preserve"> пункт</w:t>
      </w:r>
      <w:r>
        <w:rPr>
          <w:sz w:val="28"/>
          <w:szCs w:val="28"/>
        </w:rPr>
        <w:t>а</w:t>
      </w:r>
      <w:r w:rsidRPr="00632ECD">
        <w:rPr>
          <w:sz w:val="28"/>
          <w:szCs w:val="28"/>
        </w:rPr>
        <w:t xml:space="preserve"> по этапам реализации проекта характеризуется следующими положениями.</w:t>
      </w:r>
    </w:p>
    <w:p w:rsidR="00CF1A8D" w:rsidRPr="00632ECD" w:rsidRDefault="00CF1A8D" w:rsidP="00337A3B">
      <w:pPr>
        <w:spacing w:after="0" w:line="240" w:lineRule="auto"/>
        <w:ind w:firstLine="720"/>
        <w:jc w:val="both"/>
        <w:rPr>
          <w:rFonts w:ascii="Times New Roman" w:hAnsi="Times New Roman" w:cs="Times New Roman"/>
          <w:sz w:val="28"/>
          <w:szCs w:val="28"/>
        </w:rPr>
      </w:pPr>
      <w:r w:rsidRPr="00632ECD">
        <w:rPr>
          <w:rFonts w:ascii="Times New Roman" w:hAnsi="Times New Roman" w:cs="Times New Roman"/>
          <w:sz w:val="28"/>
          <w:szCs w:val="28"/>
        </w:rPr>
        <w:t xml:space="preserve">Жилищное строительство предполагается размещать в границах освоенных территорий населенного пункта за счёт уплотнения существующей капитальной застройки. </w:t>
      </w:r>
    </w:p>
    <w:p w:rsidR="00CF1A8D" w:rsidRPr="00632ECD" w:rsidRDefault="00CF1A8D" w:rsidP="00337A3B">
      <w:pPr>
        <w:keepLines/>
        <w:spacing w:after="0" w:line="240" w:lineRule="auto"/>
        <w:ind w:firstLine="720"/>
        <w:jc w:val="both"/>
        <w:rPr>
          <w:rFonts w:ascii="Times New Roman" w:hAnsi="Times New Roman" w:cs="Times New Roman"/>
          <w:sz w:val="28"/>
          <w:szCs w:val="28"/>
        </w:rPr>
      </w:pPr>
      <w:r w:rsidRPr="00632ECD">
        <w:rPr>
          <w:rFonts w:ascii="Times New Roman" w:hAnsi="Times New Roman" w:cs="Times New Roman"/>
          <w:sz w:val="28"/>
          <w:szCs w:val="28"/>
        </w:rPr>
        <w:t>Предусматривается дальнейшее продолжение</w:t>
      </w:r>
    </w:p>
    <w:p w:rsidR="00CF1A8D" w:rsidRPr="00632ECD" w:rsidRDefault="00CF1A8D" w:rsidP="00337A3B">
      <w:pPr>
        <w:numPr>
          <w:ilvl w:val="0"/>
          <w:numId w:val="29"/>
        </w:numPr>
        <w:spacing w:after="0" w:line="240" w:lineRule="auto"/>
        <w:ind w:left="0" w:firstLine="720"/>
        <w:jc w:val="both"/>
        <w:rPr>
          <w:rFonts w:ascii="Times New Roman" w:hAnsi="Times New Roman" w:cs="Times New Roman"/>
          <w:sz w:val="28"/>
          <w:szCs w:val="28"/>
        </w:rPr>
      </w:pPr>
      <w:r w:rsidRPr="00632ECD">
        <w:rPr>
          <w:rFonts w:ascii="Times New Roman" w:hAnsi="Times New Roman" w:cs="Times New Roman"/>
          <w:sz w:val="28"/>
          <w:szCs w:val="28"/>
        </w:rPr>
        <w:t>формирования компактной планировочной структуры;</w:t>
      </w:r>
    </w:p>
    <w:p w:rsidR="00CF1A8D" w:rsidRPr="00632ECD" w:rsidRDefault="00CF1A8D" w:rsidP="00337A3B">
      <w:pPr>
        <w:keepLines/>
        <w:numPr>
          <w:ilvl w:val="0"/>
          <w:numId w:val="29"/>
        </w:numPr>
        <w:spacing w:after="0" w:line="240" w:lineRule="auto"/>
        <w:ind w:left="0" w:firstLine="720"/>
        <w:jc w:val="both"/>
        <w:rPr>
          <w:rFonts w:ascii="Times New Roman" w:hAnsi="Times New Roman" w:cs="Times New Roman"/>
          <w:sz w:val="28"/>
          <w:szCs w:val="28"/>
        </w:rPr>
      </w:pPr>
      <w:r w:rsidRPr="00632ECD">
        <w:rPr>
          <w:rFonts w:ascii="Times New Roman" w:hAnsi="Times New Roman" w:cs="Times New Roman"/>
          <w:sz w:val="28"/>
          <w:szCs w:val="28"/>
        </w:rPr>
        <w:t>частичная трансформация территорий объектов</w:t>
      </w:r>
      <w:r>
        <w:rPr>
          <w:rFonts w:ascii="Times New Roman" w:hAnsi="Times New Roman" w:cs="Times New Roman"/>
          <w:sz w:val="28"/>
          <w:szCs w:val="28"/>
        </w:rPr>
        <w:t xml:space="preserve"> федерального назначения Министерства обороны Российской Федерации</w:t>
      </w:r>
      <w:r w:rsidRPr="00632ECD">
        <w:rPr>
          <w:rFonts w:ascii="Times New Roman" w:hAnsi="Times New Roman" w:cs="Times New Roman"/>
          <w:sz w:val="28"/>
          <w:szCs w:val="28"/>
        </w:rPr>
        <w:t xml:space="preserve"> с развитием на них общественных и коммерческих функций, </w:t>
      </w:r>
    </w:p>
    <w:p w:rsidR="00CF1A8D" w:rsidRPr="00632ECD" w:rsidRDefault="00CF1A8D" w:rsidP="00337A3B">
      <w:pPr>
        <w:keepLines/>
        <w:numPr>
          <w:ilvl w:val="0"/>
          <w:numId w:val="29"/>
        </w:numPr>
        <w:spacing w:after="0" w:line="240" w:lineRule="auto"/>
        <w:ind w:left="0" w:firstLine="720"/>
        <w:jc w:val="both"/>
        <w:rPr>
          <w:rFonts w:ascii="Times New Roman" w:hAnsi="Times New Roman" w:cs="Times New Roman"/>
          <w:sz w:val="28"/>
          <w:szCs w:val="28"/>
        </w:rPr>
      </w:pPr>
      <w:r w:rsidRPr="00632ECD">
        <w:rPr>
          <w:rFonts w:ascii="Times New Roman" w:hAnsi="Times New Roman" w:cs="Times New Roman"/>
          <w:sz w:val="28"/>
          <w:szCs w:val="28"/>
        </w:rPr>
        <w:t xml:space="preserve">освоение ранее выделенных площадок на территории поселка под строительство </w:t>
      </w:r>
      <w:r>
        <w:rPr>
          <w:rFonts w:ascii="Times New Roman" w:hAnsi="Times New Roman" w:cs="Times New Roman"/>
          <w:sz w:val="28"/>
          <w:szCs w:val="28"/>
        </w:rPr>
        <w:t>образовательного учреждения</w:t>
      </w:r>
      <w:r w:rsidRPr="00632ECD">
        <w:rPr>
          <w:rFonts w:ascii="Times New Roman" w:hAnsi="Times New Roman" w:cs="Times New Roman"/>
          <w:sz w:val="28"/>
          <w:szCs w:val="28"/>
        </w:rPr>
        <w:t xml:space="preserve">, </w:t>
      </w:r>
      <w:r>
        <w:rPr>
          <w:rFonts w:ascii="Times New Roman" w:hAnsi="Times New Roman" w:cs="Times New Roman"/>
          <w:sz w:val="28"/>
          <w:szCs w:val="28"/>
        </w:rPr>
        <w:t>физ</w:t>
      </w:r>
      <w:r w:rsidRPr="00632ECD">
        <w:rPr>
          <w:rFonts w:ascii="Times New Roman" w:hAnsi="Times New Roman" w:cs="Times New Roman"/>
          <w:sz w:val="28"/>
          <w:szCs w:val="28"/>
        </w:rPr>
        <w:t>культурно-о</w:t>
      </w:r>
      <w:r>
        <w:rPr>
          <w:rFonts w:ascii="Times New Roman" w:hAnsi="Times New Roman" w:cs="Times New Roman"/>
          <w:sz w:val="28"/>
          <w:szCs w:val="28"/>
        </w:rPr>
        <w:t>здоровительн</w:t>
      </w:r>
      <w:r w:rsidRPr="00632ECD">
        <w:rPr>
          <w:rFonts w:ascii="Times New Roman" w:hAnsi="Times New Roman" w:cs="Times New Roman"/>
          <w:sz w:val="28"/>
          <w:szCs w:val="28"/>
        </w:rPr>
        <w:t xml:space="preserve">ого комплекса, промышленного предприятия. </w:t>
      </w:r>
    </w:p>
    <w:p w:rsidR="00CF1A8D" w:rsidRPr="00632ECD" w:rsidRDefault="00CF1A8D" w:rsidP="00337A3B">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В</w:t>
      </w:r>
      <w:r w:rsidRPr="00632ECD">
        <w:rPr>
          <w:rFonts w:ascii="Times New Roman" w:hAnsi="Times New Roman" w:cs="Times New Roman"/>
          <w:sz w:val="28"/>
          <w:szCs w:val="28"/>
        </w:rPr>
        <w:t xml:space="preserve"> первую очередь предусматриваются следующие мероприятия:</w:t>
      </w:r>
    </w:p>
    <w:p w:rsidR="00CF1A8D" w:rsidRPr="00632ECD" w:rsidRDefault="00CF1A8D" w:rsidP="00337A3B">
      <w:pPr>
        <w:numPr>
          <w:ilvl w:val="0"/>
          <w:numId w:val="27"/>
        </w:numPr>
        <w:spacing w:after="0" w:line="240" w:lineRule="auto"/>
        <w:ind w:left="0" w:firstLine="720"/>
        <w:jc w:val="both"/>
        <w:rPr>
          <w:rFonts w:ascii="Times New Roman" w:hAnsi="Times New Roman" w:cs="Times New Roman"/>
          <w:sz w:val="28"/>
          <w:szCs w:val="28"/>
        </w:rPr>
      </w:pPr>
      <w:r w:rsidRPr="00632ECD">
        <w:rPr>
          <w:rFonts w:ascii="Times New Roman" w:hAnsi="Times New Roman" w:cs="Times New Roman"/>
          <w:sz w:val="28"/>
          <w:szCs w:val="28"/>
        </w:rPr>
        <w:t>планируется начало освоения свободных территорий в юго-западном секторе поселка Свободный  под развитие индивидуального жилищного строительства;</w:t>
      </w:r>
    </w:p>
    <w:p w:rsidR="00CF1A8D" w:rsidRPr="00632ECD" w:rsidRDefault="00CF1A8D" w:rsidP="00337A3B">
      <w:pPr>
        <w:numPr>
          <w:ilvl w:val="0"/>
          <w:numId w:val="27"/>
        </w:numPr>
        <w:spacing w:after="0" w:line="240" w:lineRule="auto"/>
        <w:ind w:left="0" w:firstLine="720"/>
        <w:jc w:val="both"/>
        <w:rPr>
          <w:rFonts w:ascii="Times New Roman" w:hAnsi="Times New Roman" w:cs="Times New Roman"/>
          <w:sz w:val="28"/>
          <w:szCs w:val="28"/>
        </w:rPr>
      </w:pPr>
      <w:r w:rsidRPr="00632ECD">
        <w:rPr>
          <w:rFonts w:ascii="Times New Roman" w:hAnsi="Times New Roman" w:cs="Times New Roman"/>
          <w:sz w:val="28"/>
          <w:szCs w:val="28"/>
        </w:rPr>
        <w:t xml:space="preserve">трансформация территорий </w:t>
      </w:r>
      <w:r>
        <w:rPr>
          <w:rFonts w:ascii="Times New Roman" w:hAnsi="Times New Roman" w:cs="Times New Roman"/>
          <w:sz w:val="28"/>
          <w:szCs w:val="28"/>
        </w:rPr>
        <w:t>федерального назначения Министерства обороны Российской Федерации</w:t>
      </w:r>
      <w:r w:rsidRPr="00632ECD">
        <w:rPr>
          <w:rFonts w:ascii="Times New Roman" w:hAnsi="Times New Roman" w:cs="Times New Roman"/>
          <w:sz w:val="28"/>
          <w:szCs w:val="28"/>
        </w:rPr>
        <w:t xml:space="preserve"> </w:t>
      </w:r>
      <w:r>
        <w:rPr>
          <w:rFonts w:ascii="Times New Roman" w:hAnsi="Times New Roman" w:cs="Times New Roman"/>
          <w:sz w:val="28"/>
          <w:szCs w:val="28"/>
        </w:rPr>
        <w:t xml:space="preserve"> </w:t>
      </w:r>
      <w:r w:rsidRPr="00632ECD">
        <w:rPr>
          <w:rFonts w:ascii="Times New Roman" w:hAnsi="Times New Roman" w:cs="Times New Roman"/>
          <w:sz w:val="28"/>
          <w:szCs w:val="28"/>
        </w:rPr>
        <w:t>под объектами соцкультбыта, находящихся в границах жилой зоны поселка.</w:t>
      </w:r>
    </w:p>
    <w:p w:rsidR="00CF1A8D" w:rsidRPr="00632ECD" w:rsidRDefault="00CF1A8D" w:rsidP="00337A3B">
      <w:pPr>
        <w:numPr>
          <w:ilvl w:val="0"/>
          <w:numId w:val="28"/>
        </w:numPr>
        <w:spacing w:after="0" w:line="240" w:lineRule="auto"/>
        <w:ind w:left="0" w:firstLine="720"/>
        <w:jc w:val="both"/>
        <w:rPr>
          <w:rFonts w:ascii="Times New Roman" w:hAnsi="Times New Roman" w:cs="Times New Roman"/>
          <w:sz w:val="28"/>
          <w:szCs w:val="28"/>
        </w:rPr>
      </w:pPr>
      <w:r w:rsidRPr="00632ECD">
        <w:rPr>
          <w:rFonts w:ascii="Times New Roman" w:hAnsi="Times New Roman" w:cs="Times New Roman"/>
          <w:sz w:val="28"/>
          <w:szCs w:val="28"/>
        </w:rPr>
        <w:t>освоение определённых генеральным планом на расчётный срок свободных от застройки территорий под все виды строительства;</w:t>
      </w:r>
    </w:p>
    <w:p w:rsidR="00CF1A8D" w:rsidRDefault="00CF1A8D" w:rsidP="00337A3B">
      <w:pPr>
        <w:numPr>
          <w:ilvl w:val="0"/>
          <w:numId w:val="28"/>
        </w:numPr>
        <w:spacing w:after="0" w:line="240" w:lineRule="auto"/>
        <w:ind w:left="0" w:firstLine="720"/>
        <w:jc w:val="both"/>
        <w:rPr>
          <w:rFonts w:ascii="Times New Roman" w:hAnsi="Times New Roman" w:cs="Times New Roman"/>
          <w:sz w:val="28"/>
          <w:szCs w:val="28"/>
        </w:rPr>
      </w:pPr>
      <w:r w:rsidRPr="007C0931">
        <w:rPr>
          <w:rFonts w:ascii="Times New Roman" w:hAnsi="Times New Roman" w:cs="Times New Roman"/>
          <w:sz w:val="28"/>
          <w:szCs w:val="28"/>
        </w:rPr>
        <w:t xml:space="preserve">завершение реконструкции промышленных территорий; </w:t>
      </w:r>
    </w:p>
    <w:p w:rsidR="00CF1A8D" w:rsidRPr="00632ECD" w:rsidRDefault="00CF1A8D" w:rsidP="00337A3B">
      <w:pPr>
        <w:numPr>
          <w:ilvl w:val="0"/>
          <w:numId w:val="28"/>
        </w:numPr>
        <w:spacing w:after="0" w:line="240" w:lineRule="auto"/>
        <w:ind w:left="0" w:firstLine="720"/>
        <w:jc w:val="both"/>
        <w:rPr>
          <w:rFonts w:ascii="Times New Roman" w:hAnsi="Times New Roman" w:cs="Times New Roman"/>
          <w:sz w:val="28"/>
          <w:szCs w:val="28"/>
        </w:rPr>
      </w:pPr>
      <w:r w:rsidRPr="00632ECD">
        <w:rPr>
          <w:rFonts w:ascii="Times New Roman" w:hAnsi="Times New Roman" w:cs="Times New Roman"/>
          <w:sz w:val="28"/>
          <w:szCs w:val="28"/>
        </w:rPr>
        <w:t>завершение формирования транспортно-планировочного каркаса системы.</w:t>
      </w:r>
    </w:p>
    <w:p w:rsidR="00CF1A8D" w:rsidRDefault="00CF1A8D" w:rsidP="00337A3B">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В качестве основных функциональных зон на территории населенного пункта пгт. Свободный выделены:</w:t>
      </w:r>
    </w:p>
    <w:p w:rsidR="00CF1A8D" w:rsidRDefault="00CF1A8D" w:rsidP="00337A3B">
      <w:pPr>
        <w:numPr>
          <w:ilvl w:val="0"/>
          <w:numId w:val="25"/>
        </w:numPr>
        <w:spacing w:after="0" w:line="240" w:lineRule="auto"/>
        <w:ind w:left="0" w:firstLine="720"/>
        <w:jc w:val="both"/>
        <w:rPr>
          <w:rFonts w:ascii="Times New Roman" w:hAnsi="Times New Roman" w:cs="Times New Roman"/>
          <w:sz w:val="28"/>
          <w:szCs w:val="28"/>
        </w:rPr>
      </w:pPr>
      <w:r>
        <w:rPr>
          <w:rFonts w:ascii="Times New Roman" w:hAnsi="Times New Roman" w:cs="Times New Roman"/>
          <w:sz w:val="28"/>
          <w:szCs w:val="28"/>
        </w:rPr>
        <w:t>жилые зоны;</w:t>
      </w:r>
    </w:p>
    <w:p w:rsidR="00CF1A8D" w:rsidRDefault="00CF1A8D" w:rsidP="00337A3B">
      <w:pPr>
        <w:numPr>
          <w:ilvl w:val="0"/>
          <w:numId w:val="25"/>
        </w:numPr>
        <w:spacing w:after="0" w:line="240" w:lineRule="auto"/>
        <w:ind w:left="0" w:firstLine="720"/>
        <w:jc w:val="both"/>
        <w:rPr>
          <w:rFonts w:ascii="Times New Roman" w:hAnsi="Times New Roman" w:cs="Times New Roman"/>
          <w:sz w:val="28"/>
          <w:szCs w:val="28"/>
        </w:rPr>
      </w:pPr>
      <w:r>
        <w:rPr>
          <w:rFonts w:ascii="Times New Roman" w:hAnsi="Times New Roman" w:cs="Times New Roman"/>
          <w:sz w:val="28"/>
          <w:szCs w:val="28"/>
        </w:rPr>
        <w:t>общественно-деловые зоны;</w:t>
      </w:r>
    </w:p>
    <w:p w:rsidR="00CF1A8D" w:rsidRDefault="00CF1A8D" w:rsidP="00337A3B">
      <w:pPr>
        <w:numPr>
          <w:ilvl w:val="0"/>
          <w:numId w:val="25"/>
        </w:numPr>
        <w:spacing w:after="0" w:line="240" w:lineRule="auto"/>
        <w:ind w:left="0" w:firstLine="720"/>
        <w:jc w:val="both"/>
        <w:rPr>
          <w:rFonts w:ascii="Times New Roman" w:hAnsi="Times New Roman" w:cs="Times New Roman"/>
          <w:sz w:val="28"/>
          <w:szCs w:val="28"/>
        </w:rPr>
      </w:pPr>
      <w:r>
        <w:rPr>
          <w:rFonts w:ascii="Times New Roman" w:hAnsi="Times New Roman" w:cs="Times New Roman"/>
          <w:sz w:val="28"/>
          <w:szCs w:val="28"/>
        </w:rPr>
        <w:t>рекреационные зоны;</w:t>
      </w:r>
    </w:p>
    <w:p w:rsidR="00CF1A8D" w:rsidRDefault="00CF1A8D" w:rsidP="00337A3B">
      <w:pPr>
        <w:numPr>
          <w:ilvl w:val="0"/>
          <w:numId w:val="25"/>
        </w:numPr>
        <w:spacing w:after="0" w:line="240" w:lineRule="auto"/>
        <w:ind w:left="0" w:firstLine="720"/>
        <w:jc w:val="both"/>
        <w:rPr>
          <w:rFonts w:ascii="Times New Roman" w:hAnsi="Times New Roman" w:cs="Times New Roman"/>
          <w:sz w:val="28"/>
          <w:szCs w:val="28"/>
        </w:rPr>
      </w:pPr>
      <w:r>
        <w:rPr>
          <w:rFonts w:ascii="Times New Roman" w:hAnsi="Times New Roman" w:cs="Times New Roman"/>
          <w:sz w:val="28"/>
          <w:szCs w:val="28"/>
        </w:rPr>
        <w:t xml:space="preserve">производственные и коммунально-складские зоны; </w:t>
      </w:r>
    </w:p>
    <w:p w:rsidR="00CF1A8D" w:rsidRDefault="00CF1A8D" w:rsidP="00337A3B">
      <w:pPr>
        <w:numPr>
          <w:ilvl w:val="0"/>
          <w:numId w:val="25"/>
        </w:numPr>
        <w:spacing w:after="0" w:line="240" w:lineRule="auto"/>
        <w:ind w:left="0" w:firstLine="720"/>
        <w:jc w:val="both"/>
        <w:rPr>
          <w:rFonts w:ascii="Times New Roman" w:hAnsi="Times New Roman" w:cs="Times New Roman"/>
          <w:sz w:val="28"/>
          <w:szCs w:val="28"/>
        </w:rPr>
      </w:pPr>
      <w:r>
        <w:rPr>
          <w:rFonts w:ascii="Times New Roman" w:hAnsi="Times New Roman" w:cs="Times New Roman"/>
          <w:sz w:val="28"/>
          <w:szCs w:val="28"/>
        </w:rPr>
        <w:t>зоны сельскохозяйственного использования;</w:t>
      </w:r>
    </w:p>
    <w:p w:rsidR="00CF1A8D" w:rsidRDefault="00CF1A8D" w:rsidP="00337A3B">
      <w:pPr>
        <w:numPr>
          <w:ilvl w:val="0"/>
          <w:numId w:val="25"/>
        </w:numPr>
        <w:spacing w:after="0" w:line="240" w:lineRule="auto"/>
        <w:ind w:left="0" w:firstLine="720"/>
        <w:jc w:val="both"/>
        <w:rPr>
          <w:rFonts w:ascii="Times New Roman" w:hAnsi="Times New Roman" w:cs="Times New Roman"/>
          <w:sz w:val="28"/>
          <w:szCs w:val="28"/>
        </w:rPr>
      </w:pPr>
      <w:r>
        <w:rPr>
          <w:rFonts w:ascii="Times New Roman" w:hAnsi="Times New Roman" w:cs="Times New Roman"/>
          <w:sz w:val="28"/>
          <w:szCs w:val="28"/>
        </w:rPr>
        <w:t>зоны объектов транспортной инфраструктуры;</w:t>
      </w:r>
    </w:p>
    <w:p w:rsidR="00CF1A8D" w:rsidRDefault="00CF1A8D" w:rsidP="00337A3B">
      <w:pPr>
        <w:numPr>
          <w:ilvl w:val="0"/>
          <w:numId w:val="25"/>
        </w:numPr>
        <w:spacing w:after="0" w:line="240" w:lineRule="auto"/>
        <w:ind w:left="0" w:firstLine="720"/>
        <w:jc w:val="both"/>
        <w:rPr>
          <w:rFonts w:ascii="Times New Roman" w:hAnsi="Times New Roman" w:cs="Times New Roman"/>
          <w:sz w:val="28"/>
          <w:szCs w:val="28"/>
        </w:rPr>
      </w:pPr>
      <w:r>
        <w:rPr>
          <w:rFonts w:ascii="Times New Roman" w:hAnsi="Times New Roman" w:cs="Times New Roman"/>
          <w:sz w:val="28"/>
          <w:szCs w:val="28"/>
        </w:rPr>
        <w:t>зоны объектов инженерной инфраструктуры;.</w:t>
      </w:r>
    </w:p>
    <w:p w:rsidR="00CF1A8D" w:rsidRDefault="00CF1A8D" w:rsidP="00337A3B">
      <w:pPr>
        <w:numPr>
          <w:ilvl w:val="0"/>
          <w:numId w:val="25"/>
        </w:numPr>
        <w:spacing w:after="0" w:line="240" w:lineRule="auto"/>
        <w:ind w:left="0" w:firstLine="720"/>
        <w:jc w:val="both"/>
        <w:rPr>
          <w:rFonts w:ascii="Times New Roman" w:hAnsi="Times New Roman" w:cs="Times New Roman"/>
          <w:sz w:val="28"/>
          <w:szCs w:val="28"/>
        </w:rPr>
      </w:pPr>
      <w:r>
        <w:rPr>
          <w:rFonts w:ascii="Times New Roman" w:hAnsi="Times New Roman" w:cs="Times New Roman"/>
          <w:sz w:val="28"/>
          <w:szCs w:val="28"/>
        </w:rPr>
        <w:t>зоны специального назначения;</w:t>
      </w:r>
    </w:p>
    <w:p w:rsidR="00CF1A8D" w:rsidRPr="002D339B" w:rsidRDefault="00CF1A8D" w:rsidP="00337A3B">
      <w:pPr>
        <w:numPr>
          <w:ilvl w:val="0"/>
          <w:numId w:val="25"/>
        </w:numPr>
        <w:tabs>
          <w:tab w:val="clear" w:pos="1440"/>
          <w:tab w:val="left" w:pos="0"/>
        </w:tabs>
        <w:spacing w:after="0" w:line="240" w:lineRule="auto"/>
        <w:ind w:left="0" w:firstLine="720"/>
        <w:jc w:val="both"/>
        <w:rPr>
          <w:rFonts w:ascii="Times New Roman" w:hAnsi="Times New Roman" w:cs="Times New Roman"/>
          <w:sz w:val="28"/>
          <w:szCs w:val="28"/>
        </w:rPr>
      </w:pPr>
      <w:r w:rsidRPr="002D339B">
        <w:rPr>
          <w:rFonts w:ascii="Times New Roman" w:hAnsi="Times New Roman" w:cs="Times New Roman"/>
          <w:sz w:val="28"/>
          <w:szCs w:val="28"/>
        </w:rPr>
        <w:t>зоны рекреационно-ландшафтных территорий.</w:t>
      </w:r>
    </w:p>
    <w:p w:rsidR="00CF1A8D" w:rsidRPr="002D339B" w:rsidRDefault="00CF1A8D" w:rsidP="00337A3B">
      <w:pPr>
        <w:tabs>
          <w:tab w:val="left" w:pos="0"/>
        </w:tabs>
        <w:spacing w:after="0" w:line="240" w:lineRule="auto"/>
        <w:ind w:firstLine="720"/>
        <w:jc w:val="both"/>
        <w:rPr>
          <w:rFonts w:ascii="Times New Roman" w:hAnsi="Times New Roman" w:cs="Times New Roman"/>
          <w:i/>
          <w:iCs/>
          <w:sz w:val="28"/>
          <w:szCs w:val="28"/>
          <w:lang w:eastAsia="ru-RU"/>
        </w:rPr>
      </w:pPr>
    </w:p>
    <w:p w:rsidR="00CF1A8D" w:rsidRPr="002D339B" w:rsidRDefault="00CF1A8D" w:rsidP="00337A3B">
      <w:pPr>
        <w:tabs>
          <w:tab w:val="left" w:pos="0"/>
        </w:tabs>
        <w:spacing w:after="0" w:line="240" w:lineRule="auto"/>
        <w:ind w:firstLine="709"/>
        <w:jc w:val="center"/>
        <w:rPr>
          <w:rFonts w:ascii="Times New Roman" w:hAnsi="Times New Roman" w:cs="Times New Roman"/>
          <w:i/>
          <w:iCs/>
          <w:sz w:val="28"/>
          <w:szCs w:val="28"/>
          <w:lang w:eastAsia="ru-RU"/>
        </w:rPr>
      </w:pPr>
      <w:r w:rsidRPr="002D339B">
        <w:rPr>
          <w:rFonts w:ascii="Times New Roman" w:hAnsi="Times New Roman" w:cs="Times New Roman"/>
          <w:i/>
          <w:iCs/>
          <w:sz w:val="28"/>
          <w:szCs w:val="28"/>
          <w:lang w:eastAsia="ru-RU"/>
        </w:rPr>
        <w:t>Жилые зоны</w:t>
      </w:r>
    </w:p>
    <w:p w:rsidR="00CF1A8D" w:rsidRDefault="00CF1A8D" w:rsidP="00337A3B">
      <w:pPr>
        <w:tabs>
          <w:tab w:val="left" w:pos="0"/>
        </w:tabs>
        <w:spacing w:after="0" w:line="240" w:lineRule="auto"/>
        <w:ind w:firstLine="709"/>
        <w:jc w:val="both"/>
        <w:rPr>
          <w:rFonts w:ascii="Times New Roman" w:hAnsi="Times New Roman" w:cs="Times New Roman"/>
          <w:sz w:val="28"/>
          <w:szCs w:val="28"/>
        </w:rPr>
      </w:pPr>
      <w:r w:rsidRPr="002D339B">
        <w:rPr>
          <w:rFonts w:ascii="Times New Roman" w:hAnsi="Times New Roman" w:cs="Times New Roman"/>
          <w:sz w:val="28"/>
          <w:szCs w:val="28"/>
        </w:rPr>
        <w:t>Исходя из существующих нормативов (С</w:t>
      </w:r>
      <w:r>
        <w:rPr>
          <w:rFonts w:ascii="Times New Roman" w:hAnsi="Times New Roman" w:cs="Times New Roman"/>
          <w:sz w:val="28"/>
          <w:szCs w:val="28"/>
        </w:rPr>
        <w:t>Н</w:t>
      </w:r>
      <w:r w:rsidRPr="002D339B">
        <w:rPr>
          <w:rFonts w:ascii="Times New Roman" w:hAnsi="Times New Roman" w:cs="Times New Roman"/>
          <w:sz w:val="28"/>
          <w:szCs w:val="28"/>
        </w:rPr>
        <w:t>иП 2.07.01-89*), достижения необходимых плотностей населения в жилых зонах, для развития жилой зоны населенных пунктов на расчётный период проектом предлагается  освоение дополнительно около 9</w:t>
      </w:r>
      <w:r>
        <w:rPr>
          <w:rFonts w:ascii="Times New Roman" w:hAnsi="Times New Roman" w:cs="Times New Roman"/>
          <w:sz w:val="28"/>
          <w:szCs w:val="28"/>
        </w:rPr>
        <w:t>1</w:t>
      </w:r>
      <w:r w:rsidRPr="002D339B">
        <w:rPr>
          <w:rFonts w:ascii="Times New Roman" w:hAnsi="Times New Roman" w:cs="Times New Roman"/>
          <w:sz w:val="28"/>
          <w:szCs w:val="28"/>
        </w:rPr>
        <w:t xml:space="preserve"> га</w:t>
      </w:r>
      <w:r>
        <w:rPr>
          <w:rFonts w:ascii="Times New Roman" w:hAnsi="Times New Roman" w:cs="Times New Roman"/>
          <w:sz w:val="28"/>
          <w:szCs w:val="28"/>
        </w:rPr>
        <w:t xml:space="preserve">. Предлагается </w:t>
      </w:r>
      <w:r w:rsidRPr="002D339B">
        <w:rPr>
          <w:rFonts w:ascii="Times New Roman" w:hAnsi="Times New Roman" w:cs="Times New Roman"/>
          <w:sz w:val="28"/>
          <w:szCs w:val="28"/>
        </w:rPr>
        <w:t xml:space="preserve">основными территориями для развития </w:t>
      </w:r>
      <w:r>
        <w:rPr>
          <w:rFonts w:ascii="Times New Roman" w:hAnsi="Times New Roman" w:cs="Times New Roman"/>
          <w:sz w:val="28"/>
          <w:szCs w:val="28"/>
        </w:rPr>
        <w:t xml:space="preserve">установить </w:t>
      </w:r>
      <w:r w:rsidRPr="002D339B">
        <w:rPr>
          <w:rFonts w:ascii="Times New Roman" w:hAnsi="Times New Roman" w:cs="Times New Roman"/>
          <w:sz w:val="28"/>
          <w:szCs w:val="28"/>
        </w:rPr>
        <w:t xml:space="preserve">участки индивидуального жилищного строительства в западном и юго-западном секторах (91 га). </w:t>
      </w:r>
    </w:p>
    <w:p w:rsidR="00CF1A8D" w:rsidRPr="002D339B" w:rsidRDefault="00CF1A8D" w:rsidP="00337A3B">
      <w:pPr>
        <w:tabs>
          <w:tab w:val="left" w:pos="0"/>
        </w:tabs>
        <w:spacing w:after="0" w:line="240" w:lineRule="auto"/>
        <w:ind w:firstLine="709"/>
        <w:jc w:val="both"/>
        <w:rPr>
          <w:rFonts w:ascii="Times New Roman" w:hAnsi="Times New Roman" w:cs="Times New Roman"/>
          <w:color w:val="000000"/>
          <w:sz w:val="28"/>
          <w:szCs w:val="28"/>
          <w:lang w:eastAsia="ru-RU"/>
        </w:rPr>
      </w:pPr>
    </w:p>
    <w:p w:rsidR="00CF1A8D" w:rsidRPr="006160E4" w:rsidRDefault="00CF1A8D" w:rsidP="00337A3B">
      <w:pPr>
        <w:tabs>
          <w:tab w:val="left" w:pos="0"/>
        </w:tabs>
        <w:spacing w:after="0" w:line="240" w:lineRule="auto"/>
        <w:ind w:firstLine="709"/>
        <w:jc w:val="center"/>
        <w:rPr>
          <w:rFonts w:ascii="Times New Roman" w:hAnsi="Times New Roman" w:cs="Times New Roman"/>
          <w:i/>
          <w:iCs/>
          <w:color w:val="000000"/>
          <w:sz w:val="28"/>
          <w:szCs w:val="28"/>
          <w:lang w:eastAsia="ru-RU"/>
        </w:rPr>
      </w:pPr>
      <w:r w:rsidRPr="006160E4">
        <w:rPr>
          <w:rFonts w:ascii="Times New Roman" w:hAnsi="Times New Roman" w:cs="Times New Roman"/>
          <w:i/>
          <w:iCs/>
          <w:color w:val="000000"/>
          <w:sz w:val="28"/>
          <w:szCs w:val="28"/>
          <w:lang w:eastAsia="ru-RU"/>
        </w:rPr>
        <w:t>Общественно-деловые зоны</w:t>
      </w:r>
    </w:p>
    <w:p w:rsidR="00CF1A8D" w:rsidRPr="002D339B" w:rsidRDefault="00CF1A8D" w:rsidP="00337A3B">
      <w:pPr>
        <w:pStyle w:val="BodyTextIndent"/>
        <w:tabs>
          <w:tab w:val="left" w:pos="0"/>
        </w:tabs>
        <w:spacing w:line="240" w:lineRule="auto"/>
        <w:ind w:firstLine="709"/>
        <w:jc w:val="both"/>
        <w:rPr>
          <w:sz w:val="28"/>
          <w:szCs w:val="28"/>
        </w:rPr>
      </w:pPr>
      <w:r w:rsidRPr="002D339B">
        <w:rPr>
          <w:sz w:val="28"/>
          <w:szCs w:val="28"/>
        </w:rPr>
        <w:t>Территориальная организация общественно деловых зон предполагает, как правило, формирование социально-функционального каркаса общественных комплексов в структуре населенных пунктов, планировочно привязанного к основному транспортному каркасу поселк</w:t>
      </w:r>
      <w:r>
        <w:rPr>
          <w:sz w:val="28"/>
          <w:szCs w:val="28"/>
        </w:rPr>
        <w:t>а</w:t>
      </w:r>
      <w:r w:rsidRPr="002D339B">
        <w:rPr>
          <w:sz w:val="28"/>
          <w:szCs w:val="28"/>
        </w:rPr>
        <w:t xml:space="preserve">. </w:t>
      </w:r>
    </w:p>
    <w:p w:rsidR="00CF1A8D" w:rsidRPr="002D339B" w:rsidRDefault="00CF1A8D" w:rsidP="00337A3B">
      <w:pPr>
        <w:tabs>
          <w:tab w:val="left" w:pos="0"/>
        </w:tabs>
        <w:spacing w:after="0" w:line="240" w:lineRule="auto"/>
        <w:ind w:firstLine="709"/>
        <w:jc w:val="both"/>
        <w:rPr>
          <w:rFonts w:ascii="Times New Roman" w:hAnsi="Times New Roman" w:cs="Times New Roman"/>
          <w:sz w:val="28"/>
          <w:szCs w:val="28"/>
        </w:rPr>
      </w:pPr>
      <w:r w:rsidRPr="002D339B">
        <w:rPr>
          <w:rFonts w:ascii="Times New Roman" w:hAnsi="Times New Roman" w:cs="Times New Roman"/>
          <w:sz w:val="28"/>
          <w:szCs w:val="28"/>
        </w:rPr>
        <w:t>В соответствии с этим планируется развитие центрального ядра в границах поселка Свободный, и небольших многофункциональных и специализированных центров в планировочных узлах. В качестве основных планировочных элементов, формирующих территориальную структуру поселка Свободный, проектом закладываются следующие объекты:</w:t>
      </w:r>
    </w:p>
    <w:p w:rsidR="00CF1A8D" w:rsidRDefault="00CF1A8D" w:rsidP="00337A3B">
      <w:pPr>
        <w:tabs>
          <w:tab w:val="left" w:pos="0"/>
        </w:tabs>
        <w:spacing w:after="0" w:line="240" w:lineRule="auto"/>
        <w:ind w:firstLine="709"/>
        <w:jc w:val="both"/>
        <w:rPr>
          <w:rFonts w:ascii="Times New Roman" w:hAnsi="Times New Roman" w:cs="Times New Roman"/>
          <w:sz w:val="28"/>
          <w:szCs w:val="28"/>
        </w:rPr>
      </w:pPr>
      <w:r w:rsidRPr="002D339B">
        <w:rPr>
          <w:rFonts w:ascii="Times New Roman" w:hAnsi="Times New Roman" w:cs="Times New Roman"/>
          <w:sz w:val="28"/>
          <w:szCs w:val="28"/>
        </w:rPr>
        <w:t xml:space="preserve">-  </w:t>
      </w:r>
      <w:r>
        <w:rPr>
          <w:rFonts w:ascii="Times New Roman" w:hAnsi="Times New Roman" w:cs="Times New Roman"/>
          <w:sz w:val="28"/>
          <w:szCs w:val="28"/>
        </w:rPr>
        <w:t>образовательное учреждение</w:t>
      </w:r>
      <w:r w:rsidRPr="002D339B">
        <w:rPr>
          <w:rFonts w:ascii="Times New Roman" w:hAnsi="Times New Roman" w:cs="Times New Roman"/>
          <w:sz w:val="28"/>
          <w:szCs w:val="28"/>
        </w:rPr>
        <w:t xml:space="preserve"> </w:t>
      </w:r>
      <w:r>
        <w:rPr>
          <w:rFonts w:ascii="Times New Roman" w:hAnsi="Times New Roman" w:cs="Times New Roman"/>
          <w:sz w:val="28"/>
          <w:szCs w:val="28"/>
        </w:rPr>
        <w:t xml:space="preserve">и </w:t>
      </w:r>
      <w:r w:rsidRPr="002D339B">
        <w:rPr>
          <w:rFonts w:ascii="Times New Roman" w:hAnsi="Times New Roman" w:cs="Times New Roman"/>
          <w:sz w:val="28"/>
          <w:szCs w:val="28"/>
        </w:rPr>
        <w:t>спортивный комплекс в южной части поселка,</w:t>
      </w:r>
    </w:p>
    <w:p w:rsidR="00CF1A8D" w:rsidRPr="002D339B" w:rsidRDefault="00CF1A8D" w:rsidP="00337A3B">
      <w:pPr>
        <w:tabs>
          <w:tab w:val="left" w:pos="0"/>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Pr="002D339B">
        <w:rPr>
          <w:rFonts w:ascii="Times New Roman" w:hAnsi="Times New Roman" w:cs="Times New Roman"/>
          <w:sz w:val="28"/>
          <w:szCs w:val="28"/>
        </w:rPr>
        <w:t xml:space="preserve"> коммерческие объекты в юго-западной и западной части, а также новый торговый центр в восточной части поселка на улице Неделина;</w:t>
      </w:r>
    </w:p>
    <w:p w:rsidR="00CF1A8D" w:rsidRDefault="00CF1A8D" w:rsidP="00337A3B">
      <w:pPr>
        <w:tabs>
          <w:tab w:val="left" w:pos="0"/>
        </w:tabs>
        <w:spacing w:after="0" w:line="240" w:lineRule="auto"/>
        <w:ind w:firstLine="709"/>
        <w:jc w:val="both"/>
        <w:rPr>
          <w:rFonts w:ascii="Times New Roman" w:hAnsi="Times New Roman" w:cs="Times New Roman"/>
          <w:sz w:val="28"/>
          <w:szCs w:val="28"/>
        </w:rPr>
      </w:pPr>
      <w:r w:rsidRPr="00AA62AA">
        <w:rPr>
          <w:rFonts w:ascii="Times New Roman" w:hAnsi="Times New Roman" w:cs="Times New Roman"/>
          <w:sz w:val="28"/>
          <w:szCs w:val="28"/>
        </w:rPr>
        <w:t>- лечебно-оздоровительный комплекс (санаторий-профилакторий) в юго-западной части поселка.</w:t>
      </w:r>
    </w:p>
    <w:p w:rsidR="00CF1A8D" w:rsidRPr="00AA62AA" w:rsidRDefault="00CF1A8D" w:rsidP="00337A3B">
      <w:pPr>
        <w:tabs>
          <w:tab w:val="left" w:pos="0"/>
        </w:tabs>
        <w:spacing w:after="0" w:line="240" w:lineRule="auto"/>
        <w:ind w:firstLine="709"/>
        <w:jc w:val="both"/>
        <w:rPr>
          <w:rFonts w:ascii="Times New Roman" w:hAnsi="Times New Roman" w:cs="Times New Roman"/>
          <w:sz w:val="28"/>
          <w:szCs w:val="28"/>
        </w:rPr>
      </w:pPr>
    </w:p>
    <w:p w:rsidR="00CF1A8D" w:rsidRPr="00AA62AA" w:rsidRDefault="00CF1A8D" w:rsidP="00337A3B">
      <w:pPr>
        <w:pStyle w:val="Heading2"/>
        <w:tabs>
          <w:tab w:val="left" w:pos="0"/>
        </w:tabs>
        <w:spacing w:before="0" w:line="240" w:lineRule="auto"/>
        <w:ind w:firstLine="709"/>
        <w:jc w:val="center"/>
        <w:rPr>
          <w:rFonts w:ascii="Times New Roman" w:hAnsi="Times New Roman" w:cs="Times New Roman"/>
          <w:b w:val="0"/>
          <w:bCs w:val="0"/>
          <w:i/>
          <w:iCs/>
          <w:color w:val="auto"/>
          <w:sz w:val="28"/>
          <w:szCs w:val="28"/>
        </w:rPr>
      </w:pPr>
      <w:bookmarkStart w:id="104" w:name="_Toc521417080"/>
      <w:r>
        <w:rPr>
          <w:rFonts w:ascii="Times New Roman" w:hAnsi="Times New Roman" w:cs="Times New Roman"/>
          <w:b w:val="0"/>
          <w:bCs w:val="0"/>
          <w:i/>
          <w:iCs/>
          <w:color w:val="auto"/>
          <w:sz w:val="28"/>
          <w:szCs w:val="28"/>
        </w:rPr>
        <w:t>Производственная зона</w:t>
      </w:r>
      <w:bookmarkEnd w:id="104"/>
    </w:p>
    <w:p w:rsidR="00CF1A8D" w:rsidRPr="00AA62AA" w:rsidRDefault="00CF1A8D" w:rsidP="00337A3B">
      <w:pPr>
        <w:pStyle w:val="Heading2"/>
        <w:tabs>
          <w:tab w:val="left" w:pos="0"/>
        </w:tabs>
        <w:spacing w:before="0" w:line="240" w:lineRule="auto"/>
        <w:ind w:firstLine="709"/>
        <w:jc w:val="both"/>
        <w:rPr>
          <w:rFonts w:ascii="Times New Roman" w:hAnsi="Times New Roman" w:cs="Times New Roman"/>
          <w:b w:val="0"/>
          <w:bCs w:val="0"/>
          <w:color w:val="auto"/>
          <w:sz w:val="28"/>
          <w:szCs w:val="28"/>
        </w:rPr>
      </w:pPr>
      <w:bookmarkStart w:id="105" w:name="_Toc521417081"/>
      <w:r w:rsidRPr="00AA62AA">
        <w:rPr>
          <w:rFonts w:ascii="Times New Roman" w:hAnsi="Times New Roman" w:cs="Times New Roman"/>
          <w:b w:val="0"/>
          <w:bCs w:val="0"/>
          <w:color w:val="auto"/>
          <w:sz w:val="28"/>
          <w:szCs w:val="28"/>
        </w:rPr>
        <w:t xml:space="preserve">В проекте закладываются </w:t>
      </w:r>
      <w:r>
        <w:rPr>
          <w:rFonts w:ascii="Times New Roman" w:hAnsi="Times New Roman" w:cs="Times New Roman"/>
          <w:b w:val="0"/>
          <w:bCs w:val="0"/>
          <w:color w:val="auto"/>
          <w:sz w:val="28"/>
          <w:szCs w:val="28"/>
        </w:rPr>
        <w:t xml:space="preserve">- </w:t>
      </w:r>
      <w:r w:rsidRPr="00AA62AA">
        <w:rPr>
          <w:rFonts w:ascii="Times New Roman" w:hAnsi="Times New Roman" w:cs="Times New Roman"/>
          <w:b w:val="0"/>
          <w:bCs w:val="0"/>
          <w:color w:val="auto"/>
          <w:sz w:val="28"/>
          <w:szCs w:val="28"/>
        </w:rPr>
        <w:t>производственн</w:t>
      </w:r>
      <w:r>
        <w:rPr>
          <w:rFonts w:ascii="Times New Roman" w:hAnsi="Times New Roman" w:cs="Times New Roman"/>
          <w:b w:val="0"/>
          <w:bCs w:val="0"/>
          <w:color w:val="auto"/>
          <w:sz w:val="28"/>
          <w:szCs w:val="28"/>
        </w:rPr>
        <w:t>ая</w:t>
      </w:r>
      <w:r w:rsidRPr="00AA62AA">
        <w:rPr>
          <w:rFonts w:ascii="Times New Roman" w:hAnsi="Times New Roman" w:cs="Times New Roman"/>
          <w:b w:val="0"/>
          <w:bCs w:val="0"/>
          <w:color w:val="auto"/>
          <w:sz w:val="28"/>
          <w:szCs w:val="28"/>
        </w:rPr>
        <w:t xml:space="preserve"> площадк</w:t>
      </w:r>
      <w:r>
        <w:rPr>
          <w:rFonts w:ascii="Times New Roman" w:hAnsi="Times New Roman" w:cs="Times New Roman"/>
          <w:b w:val="0"/>
          <w:bCs w:val="0"/>
          <w:color w:val="auto"/>
          <w:sz w:val="28"/>
          <w:szCs w:val="28"/>
        </w:rPr>
        <w:t>а</w:t>
      </w:r>
      <w:r w:rsidRPr="00AA62AA">
        <w:rPr>
          <w:rFonts w:ascii="Times New Roman" w:hAnsi="Times New Roman" w:cs="Times New Roman"/>
          <w:b w:val="0"/>
          <w:bCs w:val="0"/>
          <w:color w:val="auto"/>
          <w:sz w:val="28"/>
          <w:szCs w:val="28"/>
        </w:rPr>
        <w:t xml:space="preserve"> и развитие коммунально-складской зоны.</w:t>
      </w:r>
      <w:bookmarkEnd w:id="105"/>
      <w:r w:rsidRPr="00AA62AA">
        <w:rPr>
          <w:rFonts w:ascii="Times New Roman" w:hAnsi="Times New Roman" w:cs="Times New Roman"/>
          <w:b w:val="0"/>
          <w:bCs w:val="0"/>
          <w:color w:val="auto"/>
          <w:sz w:val="28"/>
          <w:szCs w:val="28"/>
        </w:rPr>
        <w:t xml:space="preserve"> </w:t>
      </w:r>
    </w:p>
    <w:p w:rsidR="00CF1A8D" w:rsidRPr="002D339B" w:rsidRDefault="00CF1A8D" w:rsidP="00337A3B">
      <w:pPr>
        <w:pStyle w:val="BodyTextIndent"/>
        <w:tabs>
          <w:tab w:val="left" w:pos="0"/>
        </w:tabs>
        <w:spacing w:line="240" w:lineRule="auto"/>
        <w:ind w:firstLine="709"/>
        <w:jc w:val="both"/>
        <w:rPr>
          <w:sz w:val="28"/>
          <w:szCs w:val="28"/>
        </w:rPr>
      </w:pPr>
      <w:r w:rsidRPr="00AA62AA">
        <w:rPr>
          <w:sz w:val="28"/>
          <w:szCs w:val="28"/>
        </w:rPr>
        <w:t>Территориальное развитие производственной зоны планируется в восточной части поселка Свободный</w:t>
      </w:r>
      <w:r>
        <w:rPr>
          <w:sz w:val="28"/>
          <w:szCs w:val="28"/>
        </w:rPr>
        <w:t>.</w:t>
      </w:r>
      <w:r w:rsidRPr="002D339B">
        <w:rPr>
          <w:sz w:val="28"/>
          <w:szCs w:val="28"/>
        </w:rPr>
        <w:t xml:space="preserve"> </w:t>
      </w:r>
      <w:r>
        <w:rPr>
          <w:sz w:val="28"/>
          <w:szCs w:val="28"/>
        </w:rPr>
        <w:t>Пл</w:t>
      </w:r>
      <w:r w:rsidRPr="002D339B">
        <w:rPr>
          <w:sz w:val="28"/>
          <w:szCs w:val="28"/>
        </w:rPr>
        <w:t>ощадки планировочно привязаны к основным транспортным связям. Под развитие производственной зоны планируется занять 16 га.</w:t>
      </w:r>
    </w:p>
    <w:p w:rsidR="00CF1A8D" w:rsidRPr="002D339B" w:rsidRDefault="00CF1A8D" w:rsidP="00337A3B">
      <w:pPr>
        <w:tabs>
          <w:tab w:val="left" w:pos="0"/>
        </w:tabs>
        <w:spacing w:after="0" w:line="240" w:lineRule="auto"/>
        <w:ind w:firstLine="709"/>
        <w:jc w:val="both"/>
        <w:rPr>
          <w:rFonts w:ascii="Times New Roman" w:hAnsi="Times New Roman" w:cs="Times New Roman"/>
          <w:sz w:val="28"/>
          <w:szCs w:val="28"/>
        </w:rPr>
      </w:pPr>
    </w:p>
    <w:p w:rsidR="00CF1A8D" w:rsidRPr="00A4388B" w:rsidRDefault="00CF1A8D" w:rsidP="00337A3B">
      <w:pPr>
        <w:tabs>
          <w:tab w:val="left" w:pos="0"/>
        </w:tabs>
        <w:spacing w:after="0" w:line="240" w:lineRule="auto"/>
        <w:ind w:firstLine="709"/>
        <w:jc w:val="center"/>
        <w:rPr>
          <w:rFonts w:ascii="Times New Roman" w:hAnsi="Times New Roman" w:cs="Times New Roman"/>
          <w:i/>
          <w:iCs/>
          <w:sz w:val="28"/>
          <w:szCs w:val="28"/>
        </w:rPr>
      </w:pPr>
      <w:r w:rsidRPr="00A4388B">
        <w:rPr>
          <w:rFonts w:ascii="Times New Roman" w:hAnsi="Times New Roman" w:cs="Times New Roman"/>
          <w:i/>
          <w:iCs/>
          <w:sz w:val="28"/>
          <w:szCs w:val="28"/>
        </w:rPr>
        <w:t>Зоны инженерной и транспортной инфраструктур</w:t>
      </w:r>
    </w:p>
    <w:p w:rsidR="00CF1A8D" w:rsidRPr="002D339B" w:rsidRDefault="00CF1A8D" w:rsidP="00337A3B">
      <w:pPr>
        <w:tabs>
          <w:tab w:val="left" w:pos="0"/>
        </w:tabs>
        <w:spacing w:after="0" w:line="240" w:lineRule="auto"/>
        <w:ind w:firstLine="709"/>
        <w:jc w:val="both"/>
        <w:rPr>
          <w:rFonts w:ascii="Times New Roman" w:hAnsi="Times New Roman" w:cs="Times New Roman"/>
          <w:sz w:val="28"/>
          <w:szCs w:val="28"/>
        </w:rPr>
      </w:pPr>
      <w:r w:rsidRPr="002D339B">
        <w:rPr>
          <w:rFonts w:ascii="Times New Roman" w:hAnsi="Times New Roman" w:cs="Times New Roman"/>
          <w:sz w:val="28"/>
          <w:szCs w:val="28"/>
        </w:rPr>
        <w:t xml:space="preserve">Развитие территорий, занятых сооружениями и коммуникациями железнодорожного, автомобильного транспорта не планируется. Предполагается  развитие систем инженерного обеспечения в соответствии с развитием новых жилых территорий без выделения значительных территориальных резервов. </w:t>
      </w:r>
    </w:p>
    <w:p w:rsidR="00CF1A8D" w:rsidRPr="002D339B" w:rsidRDefault="00CF1A8D" w:rsidP="00337A3B">
      <w:pPr>
        <w:tabs>
          <w:tab w:val="left" w:pos="0"/>
        </w:tabs>
        <w:spacing w:after="0" w:line="240" w:lineRule="auto"/>
        <w:ind w:firstLine="709"/>
        <w:jc w:val="both"/>
        <w:rPr>
          <w:rFonts w:ascii="Times New Roman" w:hAnsi="Times New Roman" w:cs="Times New Roman"/>
          <w:sz w:val="28"/>
          <w:szCs w:val="28"/>
        </w:rPr>
      </w:pPr>
    </w:p>
    <w:p w:rsidR="00CF1A8D" w:rsidRPr="009F3C4C" w:rsidRDefault="00CF1A8D" w:rsidP="00337A3B">
      <w:pPr>
        <w:tabs>
          <w:tab w:val="left" w:pos="0"/>
        </w:tabs>
        <w:spacing w:after="0" w:line="240" w:lineRule="auto"/>
        <w:ind w:firstLine="709"/>
        <w:jc w:val="center"/>
        <w:rPr>
          <w:rFonts w:ascii="Times New Roman" w:hAnsi="Times New Roman" w:cs="Times New Roman"/>
          <w:i/>
          <w:iCs/>
          <w:sz w:val="28"/>
          <w:szCs w:val="28"/>
        </w:rPr>
      </w:pPr>
      <w:r>
        <w:rPr>
          <w:rFonts w:ascii="Times New Roman" w:hAnsi="Times New Roman" w:cs="Times New Roman"/>
          <w:i/>
          <w:iCs/>
          <w:sz w:val="28"/>
          <w:szCs w:val="28"/>
        </w:rPr>
        <w:t>Рекреационные зоны</w:t>
      </w:r>
    </w:p>
    <w:p w:rsidR="00CF1A8D" w:rsidRPr="002D339B" w:rsidRDefault="00CF1A8D" w:rsidP="00337A3B">
      <w:pPr>
        <w:tabs>
          <w:tab w:val="left" w:pos="0"/>
        </w:tabs>
        <w:spacing w:after="0" w:line="240" w:lineRule="auto"/>
        <w:ind w:firstLine="709"/>
        <w:jc w:val="both"/>
        <w:rPr>
          <w:rFonts w:ascii="Times New Roman" w:hAnsi="Times New Roman" w:cs="Times New Roman"/>
          <w:sz w:val="28"/>
          <w:szCs w:val="28"/>
        </w:rPr>
      </w:pPr>
      <w:r w:rsidRPr="002D339B">
        <w:rPr>
          <w:rFonts w:ascii="Times New Roman" w:hAnsi="Times New Roman" w:cs="Times New Roman"/>
          <w:sz w:val="28"/>
          <w:szCs w:val="28"/>
        </w:rPr>
        <w:t xml:space="preserve">В соответствии с необходимостью достижения нормативных показателей обеспеченности населения озеленением общего пользования и организации отдыха горожан  планируется развивать парк на существующих землях поселка </w:t>
      </w:r>
      <w:r>
        <w:rPr>
          <w:rFonts w:ascii="Times New Roman" w:hAnsi="Times New Roman" w:cs="Times New Roman"/>
          <w:sz w:val="28"/>
          <w:szCs w:val="28"/>
        </w:rPr>
        <w:t>С</w:t>
      </w:r>
      <w:r w:rsidRPr="002D339B">
        <w:rPr>
          <w:rFonts w:ascii="Times New Roman" w:hAnsi="Times New Roman" w:cs="Times New Roman"/>
          <w:sz w:val="28"/>
          <w:szCs w:val="28"/>
        </w:rPr>
        <w:t>вободный в восточной части. Также планируется непрерывная система озеленения в виде скверов и бульваров</w:t>
      </w:r>
      <w:r>
        <w:rPr>
          <w:rFonts w:ascii="Times New Roman" w:hAnsi="Times New Roman" w:cs="Times New Roman"/>
          <w:sz w:val="28"/>
          <w:szCs w:val="28"/>
        </w:rPr>
        <w:t>.</w:t>
      </w:r>
    </w:p>
    <w:p w:rsidR="00CF1A8D" w:rsidRPr="002D339B" w:rsidRDefault="00CF1A8D" w:rsidP="00337A3B">
      <w:pPr>
        <w:tabs>
          <w:tab w:val="left" w:pos="0"/>
        </w:tabs>
        <w:spacing w:after="0" w:line="240" w:lineRule="auto"/>
        <w:ind w:firstLine="709"/>
        <w:jc w:val="both"/>
        <w:rPr>
          <w:rFonts w:ascii="Times New Roman" w:hAnsi="Times New Roman" w:cs="Times New Roman"/>
          <w:sz w:val="28"/>
          <w:szCs w:val="28"/>
        </w:rPr>
      </w:pPr>
    </w:p>
    <w:p w:rsidR="00CF1A8D" w:rsidRPr="004E7683" w:rsidRDefault="00CF1A8D" w:rsidP="00337A3B">
      <w:pPr>
        <w:tabs>
          <w:tab w:val="left" w:pos="0"/>
        </w:tabs>
        <w:spacing w:after="0" w:line="240" w:lineRule="auto"/>
        <w:ind w:firstLine="709"/>
        <w:jc w:val="center"/>
        <w:rPr>
          <w:rFonts w:ascii="Times New Roman" w:hAnsi="Times New Roman" w:cs="Times New Roman"/>
          <w:i/>
          <w:iCs/>
          <w:sz w:val="28"/>
          <w:szCs w:val="28"/>
        </w:rPr>
      </w:pPr>
      <w:r w:rsidRPr="004E7683">
        <w:rPr>
          <w:rFonts w:ascii="Times New Roman" w:hAnsi="Times New Roman" w:cs="Times New Roman"/>
          <w:i/>
          <w:iCs/>
          <w:sz w:val="28"/>
          <w:szCs w:val="28"/>
        </w:rPr>
        <w:t>Зоны сельскохозяйственного использования</w:t>
      </w:r>
    </w:p>
    <w:p w:rsidR="00CF1A8D" w:rsidRPr="002D339B" w:rsidRDefault="00CF1A8D" w:rsidP="00337A3B">
      <w:pPr>
        <w:tabs>
          <w:tab w:val="left" w:pos="0"/>
        </w:tabs>
        <w:spacing w:after="0" w:line="240" w:lineRule="auto"/>
        <w:ind w:firstLine="709"/>
        <w:jc w:val="both"/>
        <w:rPr>
          <w:rFonts w:ascii="Times New Roman" w:hAnsi="Times New Roman" w:cs="Times New Roman"/>
          <w:sz w:val="28"/>
          <w:szCs w:val="28"/>
        </w:rPr>
      </w:pPr>
      <w:r w:rsidRPr="002D339B">
        <w:rPr>
          <w:rFonts w:ascii="Times New Roman" w:hAnsi="Times New Roman" w:cs="Times New Roman"/>
          <w:sz w:val="28"/>
          <w:szCs w:val="28"/>
        </w:rPr>
        <w:t>Предусматривается сохранение коллективных садов  в южном и юго-восточном и северном секторах поселка Свободный и незначительное их развитие за счёт лесов высокой степени деградации.</w:t>
      </w:r>
    </w:p>
    <w:p w:rsidR="00CF1A8D" w:rsidRPr="002D339B" w:rsidRDefault="00CF1A8D" w:rsidP="00337A3B">
      <w:pPr>
        <w:tabs>
          <w:tab w:val="left" w:pos="0"/>
        </w:tabs>
        <w:spacing w:after="0" w:line="240" w:lineRule="auto"/>
        <w:ind w:firstLine="709"/>
        <w:jc w:val="both"/>
        <w:rPr>
          <w:rFonts w:ascii="Times New Roman" w:hAnsi="Times New Roman" w:cs="Times New Roman"/>
          <w:sz w:val="28"/>
          <w:szCs w:val="28"/>
        </w:rPr>
      </w:pPr>
    </w:p>
    <w:p w:rsidR="00CF1A8D" w:rsidRPr="00E377EF" w:rsidRDefault="00CF1A8D" w:rsidP="00337A3B">
      <w:pPr>
        <w:tabs>
          <w:tab w:val="left" w:pos="0"/>
        </w:tabs>
        <w:spacing w:after="0" w:line="240" w:lineRule="auto"/>
        <w:ind w:firstLine="709"/>
        <w:jc w:val="center"/>
        <w:rPr>
          <w:rFonts w:ascii="Times New Roman" w:hAnsi="Times New Roman" w:cs="Times New Roman"/>
          <w:i/>
          <w:iCs/>
          <w:sz w:val="28"/>
          <w:szCs w:val="28"/>
        </w:rPr>
      </w:pPr>
      <w:r w:rsidRPr="00E377EF">
        <w:rPr>
          <w:rFonts w:ascii="Times New Roman" w:hAnsi="Times New Roman" w:cs="Times New Roman"/>
          <w:i/>
          <w:iCs/>
          <w:sz w:val="28"/>
          <w:szCs w:val="28"/>
        </w:rPr>
        <w:t>Зона специального назначения</w:t>
      </w:r>
    </w:p>
    <w:p w:rsidR="00CF1A8D" w:rsidRPr="002D339B" w:rsidRDefault="00CF1A8D" w:rsidP="00337A3B">
      <w:pPr>
        <w:tabs>
          <w:tab w:val="left" w:pos="0"/>
        </w:tabs>
        <w:spacing w:after="0" w:line="240" w:lineRule="auto"/>
        <w:ind w:firstLine="709"/>
        <w:jc w:val="both"/>
        <w:rPr>
          <w:rFonts w:ascii="Times New Roman" w:hAnsi="Times New Roman" w:cs="Times New Roman"/>
          <w:sz w:val="28"/>
          <w:szCs w:val="28"/>
        </w:rPr>
      </w:pPr>
      <w:r w:rsidRPr="002D339B">
        <w:rPr>
          <w:rFonts w:ascii="Times New Roman" w:hAnsi="Times New Roman" w:cs="Times New Roman"/>
          <w:sz w:val="28"/>
          <w:szCs w:val="28"/>
        </w:rPr>
        <w:t>В проекте не планируется значительное увеличение  территорий специального назначения, так как эти территории размещаются за границами населенн</w:t>
      </w:r>
      <w:r>
        <w:rPr>
          <w:rFonts w:ascii="Times New Roman" w:hAnsi="Times New Roman" w:cs="Times New Roman"/>
          <w:sz w:val="28"/>
          <w:szCs w:val="28"/>
        </w:rPr>
        <w:t>ого</w:t>
      </w:r>
      <w:r w:rsidRPr="002D339B">
        <w:rPr>
          <w:rFonts w:ascii="Times New Roman" w:hAnsi="Times New Roman" w:cs="Times New Roman"/>
          <w:sz w:val="28"/>
          <w:szCs w:val="28"/>
        </w:rPr>
        <w:t xml:space="preserve"> пункт</w:t>
      </w:r>
      <w:r>
        <w:rPr>
          <w:rFonts w:ascii="Times New Roman" w:hAnsi="Times New Roman" w:cs="Times New Roman"/>
          <w:sz w:val="28"/>
          <w:szCs w:val="28"/>
        </w:rPr>
        <w:t>а</w:t>
      </w:r>
      <w:r w:rsidRPr="002D339B">
        <w:rPr>
          <w:rFonts w:ascii="Times New Roman" w:hAnsi="Times New Roman" w:cs="Times New Roman"/>
          <w:sz w:val="28"/>
          <w:szCs w:val="28"/>
        </w:rPr>
        <w:t xml:space="preserve"> и границей городского округа.</w:t>
      </w:r>
    </w:p>
    <w:p w:rsidR="00CF1A8D" w:rsidRPr="002D339B" w:rsidRDefault="00CF1A8D" w:rsidP="00337A3B">
      <w:pPr>
        <w:tabs>
          <w:tab w:val="left" w:pos="0"/>
        </w:tabs>
        <w:spacing w:after="0" w:line="240" w:lineRule="auto"/>
        <w:ind w:firstLine="709"/>
        <w:jc w:val="both"/>
        <w:rPr>
          <w:rFonts w:ascii="Times New Roman" w:hAnsi="Times New Roman" w:cs="Times New Roman"/>
          <w:sz w:val="28"/>
          <w:szCs w:val="28"/>
        </w:rPr>
      </w:pPr>
    </w:p>
    <w:p w:rsidR="00CF1A8D" w:rsidRPr="00DD143E" w:rsidRDefault="00CF1A8D" w:rsidP="00337A3B">
      <w:pPr>
        <w:tabs>
          <w:tab w:val="left" w:pos="0"/>
        </w:tabs>
        <w:spacing w:after="0" w:line="240" w:lineRule="auto"/>
        <w:ind w:firstLine="709"/>
        <w:jc w:val="center"/>
        <w:rPr>
          <w:rFonts w:ascii="Times New Roman" w:hAnsi="Times New Roman" w:cs="Times New Roman"/>
          <w:i/>
          <w:iCs/>
          <w:sz w:val="28"/>
          <w:szCs w:val="28"/>
        </w:rPr>
      </w:pPr>
      <w:r w:rsidRPr="00DD143E">
        <w:rPr>
          <w:rFonts w:ascii="Times New Roman" w:hAnsi="Times New Roman" w:cs="Times New Roman"/>
          <w:i/>
          <w:iCs/>
          <w:sz w:val="28"/>
          <w:szCs w:val="28"/>
        </w:rPr>
        <w:t>Зона военных объектов</w:t>
      </w:r>
    </w:p>
    <w:p w:rsidR="00CF1A8D" w:rsidRPr="002D339B" w:rsidRDefault="00CF1A8D" w:rsidP="00337A3B">
      <w:pPr>
        <w:tabs>
          <w:tab w:val="left" w:pos="0"/>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Н</w:t>
      </w:r>
      <w:r w:rsidRPr="002D339B">
        <w:rPr>
          <w:rFonts w:ascii="Times New Roman" w:hAnsi="Times New Roman" w:cs="Times New Roman"/>
          <w:sz w:val="28"/>
          <w:szCs w:val="28"/>
        </w:rPr>
        <w:t>а высвобождающихся участках планируется разместить как производственные территории, так и общественные объекты.</w:t>
      </w:r>
    </w:p>
    <w:p w:rsidR="00CF1A8D" w:rsidRDefault="00CF1A8D" w:rsidP="00337A3B">
      <w:pPr>
        <w:tabs>
          <w:tab w:val="left" w:pos="0"/>
        </w:tabs>
        <w:spacing w:after="0" w:line="240" w:lineRule="auto"/>
        <w:ind w:firstLine="709"/>
        <w:jc w:val="both"/>
        <w:rPr>
          <w:rFonts w:ascii="Times New Roman" w:hAnsi="Times New Roman" w:cs="Times New Roman"/>
          <w:sz w:val="28"/>
          <w:szCs w:val="28"/>
        </w:rPr>
      </w:pPr>
    </w:p>
    <w:p w:rsidR="00CF1A8D" w:rsidRDefault="00CF1A8D" w:rsidP="00337A3B">
      <w:pPr>
        <w:tabs>
          <w:tab w:val="left" w:pos="0"/>
        </w:tabs>
        <w:spacing w:after="0" w:line="240" w:lineRule="auto"/>
        <w:ind w:firstLine="709"/>
        <w:jc w:val="center"/>
        <w:rPr>
          <w:rFonts w:ascii="Times New Roman" w:hAnsi="Times New Roman" w:cs="Times New Roman"/>
          <w:sz w:val="28"/>
          <w:szCs w:val="28"/>
        </w:rPr>
      </w:pPr>
      <w:r w:rsidRPr="002D339B">
        <w:rPr>
          <w:rFonts w:ascii="Times New Roman" w:hAnsi="Times New Roman" w:cs="Times New Roman"/>
          <w:sz w:val="28"/>
          <w:szCs w:val="28"/>
        </w:rPr>
        <w:t>4.6.</w:t>
      </w:r>
      <w:r>
        <w:rPr>
          <w:rFonts w:ascii="Times New Roman" w:hAnsi="Times New Roman" w:cs="Times New Roman"/>
          <w:sz w:val="28"/>
          <w:szCs w:val="28"/>
        </w:rPr>
        <w:t xml:space="preserve"> </w:t>
      </w:r>
      <w:r w:rsidRPr="002D339B">
        <w:rPr>
          <w:rFonts w:ascii="Times New Roman" w:hAnsi="Times New Roman" w:cs="Times New Roman"/>
          <w:sz w:val="28"/>
          <w:szCs w:val="28"/>
        </w:rPr>
        <w:t>Развитие транспортной инфраструктуры</w:t>
      </w:r>
    </w:p>
    <w:p w:rsidR="00CF1A8D" w:rsidRPr="002D339B" w:rsidRDefault="00CF1A8D" w:rsidP="00337A3B">
      <w:pPr>
        <w:tabs>
          <w:tab w:val="left" w:pos="0"/>
        </w:tabs>
        <w:spacing w:after="0" w:line="240" w:lineRule="auto"/>
        <w:ind w:firstLine="709"/>
        <w:jc w:val="center"/>
        <w:rPr>
          <w:rFonts w:ascii="Times New Roman" w:hAnsi="Times New Roman" w:cs="Times New Roman"/>
          <w:sz w:val="28"/>
          <w:szCs w:val="28"/>
        </w:rPr>
      </w:pPr>
    </w:p>
    <w:p w:rsidR="00CF1A8D" w:rsidRPr="009259E9" w:rsidRDefault="00CF1A8D" w:rsidP="00337A3B">
      <w:pPr>
        <w:spacing w:after="0" w:line="240" w:lineRule="auto"/>
        <w:ind w:firstLine="709"/>
        <w:jc w:val="center"/>
        <w:rPr>
          <w:rFonts w:ascii="Times New Roman" w:hAnsi="Times New Roman" w:cs="Times New Roman"/>
          <w:i/>
          <w:iCs/>
          <w:sz w:val="28"/>
          <w:szCs w:val="28"/>
        </w:rPr>
      </w:pPr>
      <w:r w:rsidRPr="009259E9">
        <w:rPr>
          <w:rFonts w:ascii="Times New Roman" w:hAnsi="Times New Roman" w:cs="Times New Roman"/>
          <w:i/>
          <w:iCs/>
          <w:sz w:val="28"/>
          <w:szCs w:val="28"/>
        </w:rPr>
        <w:t>Внутренние транспортные коммуникации</w:t>
      </w:r>
    </w:p>
    <w:p w:rsidR="00CF1A8D" w:rsidRPr="009259E9" w:rsidRDefault="00CF1A8D" w:rsidP="00337A3B">
      <w:pPr>
        <w:spacing w:after="0" w:line="240" w:lineRule="auto"/>
        <w:ind w:firstLine="709"/>
        <w:jc w:val="both"/>
        <w:rPr>
          <w:rFonts w:ascii="Times New Roman" w:hAnsi="Times New Roman" w:cs="Times New Roman"/>
          <w:sz w:val="28"/>
          <w:szCs w:val="28"/>
        </w:rPr>
      </w:pPr>
      <w:r w:rsidRPr="009259E9">
        <w:rPr>
          <w:rFonts w:ascii="Times New Roman" w:hAnsi="Times New Roman" w:cs="Times New Roman"/>
          <w:sz w:val="28"/>
          <w:szCs w:val="28"/>
        </w:rPr>
        <w:t>Структура развития улично–дорожной сети  поселка Свободный  основана на использовании уже существующих улиц поселка и образовании новых связей между жилыми районами, внешними населенными пунктами, объектами массового тяготения.</w:t>
      </w:r>
    </w:p>
    <w:p w:rsidR="00CF1A8D" w:rsidRPr="009259E9" w:rsidRDefault="00CF1A8D" w:rsidP="00337A3B">
      <w:pPr>
        <w:spacing w:after="0" w:line="240" w:lineRule="auto"/>
        <w:ind w:firstLine="709"/>
        <w:jc w:val="both"/>
        <w:rPr>
          <w:rFonts w:ascii="Times New Roman" w:hAnsi="Times New Roman" w:cs="Times New Roman"/>
          <w:sz w:val="28"/>
          <w:szCs w:val="28"/>
        </w:rPr>
      </w:pPr>
      <w:r w:rsidRPr="009259E9">
        <w:rPr>
          <w:rFonts w:ascii="Times New Roman" w:hAnsi="Times New Roman" w:cs="Times New Roman"/>
          <w:sz w:val="28"/>
          <w:szCs w:val="28"/>
        </w:rPr>
        <w:t xml:space="preserve">Главными улицами  поселка остаются: ул. Ленина, ул. Неделина, ул. Карбышева, ул. Свободы, ул. Спортивная, ул. </w:t>
      </w:r>
      <w:r>
        <w:rPr>
          <w:rFonts w:ascii="Times New Roman" w:hAnsi="Times New Roman" w:cs="Times New Roman"/>
          <w:sz w:val="28"/>
          <w:szCs w:val="28"/>
        </w:rPr>
        <w:t>Кузнецова</w:t>
      </w:r>
      <w:r w:rsidRPr="009259E9">
        <w:rPr>
          <w:rFonts w:ascii="Times New Roman" w:hAnsi="Times New Roman" w:cs="Times New Roman"/>
          <w:sz w:val="28"/>
          <w:szCs w:val="28"/>
        </w:rPr>
        <w:t>, которые являются связью жилых территорий с общественным центром поселка и имеют выходы на внешние транспортные связи.</w:t>
      </w:r>
    </w:p>
    <w:p w:rsidR="00CF1A8D" w:rsidRPr="009259E9" w:rsidRDefault="00CF1A8D" w:rsidP="00337A3B">
      <w:pPr>
        <w:spacing w:after="0" w:line="240" w:lineRule="auto"/>
        <w:ind w:firstLine="709"/>
        <w:jc w:val="both"/>
        <w:rPr>
          <w:rFonts w:ascii="Times New Roman" w:hAnsi="Times New Roman" w:cs="Times New Roman"/>
          <w:sz w:val="28"/>
          <w:szCs w:val="28"/>
        </w:rPr>
      </w:pPr>
      <w:r w:rsidRPr="009259E9">
        <w:rPr>
          <w:rFonts w:ascii="Times New Roman" w:hAnsi="Times New Roman" w:cs="Times New Roman"/>
          <w:sz w:val="28"/>
          <w:szCs w:val="28"/>
        </w:rPr>
        <w:t xml:space="preserve">Ул. Неделина проходит по плотине через реку Северка и соединяет юго–западную и северо–западную части поселка с автодорогой местного значения (улица Лесная).  Данная автодорога проходит по территории песелка с юго- востока на северо-восток. В юго–восточном направлении дорога выходит на автодорогу регионального значения и позволяет осуществлять транспортную связь до </w:t>
      </w:r>
      <w:r>
        <w:rPr>
          <w:rFonts w:ascii="Times New Roman" w:hAnsi="Times New Roman" w:cs="Times New Roman"/>
          <w:sz w:val="28"/>
          <w:szCs w:val="28"/>
        </w:rPr>
        <w:t xml:space="preserve">близлежащих </w:t>
      </w:r>
      <w:r w:rsidRPr="009259E9">
        <w:rPr>
          <w:rFonts w:ascii="Times New Roman" w:hAnsi="Times New Roman" w:cs="Times New Roman"/>
          <w:sz w:val="28"/>
          <w:szCs w:val="28"/>
        </w:rPr>
        <w:t>городов: Верхняя и Нижняя Салда, Нижний Тагил. В северо–восточном направлении дорога выходит на пос. Малыгино, пос. Басьяновский.</w:t>
      </w:r>
    </w:p>
    <w:p w:rsidR="00CF1A8D" w:rsidRPr="009259E9" w:rsidRDefault="00CF1A8D" w:rsidP="00337A3B">
      <w:pPr>
        <w:spacing w:after="0" w:line="240" w:lineRule="auto"/>
        <w:ind w:firstLine="709"/>
        <w:jc w:val="both"/>
        <w:rPr>
          <w:rFonts w:ascii="Times New Roman" w:hAnsi="Times New Roman" w:cs="Times New Roman"/>
          <w:sz w:val="28"/>
          <w:szCs w:val="28"/>
        </w:rPr>
      </w:pPr>
      <w:r w:rsidRPr="009259E9">
        <w:rPr>
          <w:rFonts w:ascii="Times New Roman" w:hAnsi="Times New Roman" w:cs="Times New Roman"/>
          <w:sz w:val="28"/>
          <w:szCs w:val="28"/>
        </w:rPr>
        <w:t>Ул. Ленина остается главной улицей поселка и на проектируемой юго–западной части развития поселка (на первую очередь строительства)  переходит в проектную главную улицу Новая 1.</w:t>
      </w:r>
    </w:p>
    <w:p w:rsidR="00CF1A8D" w:rsidRPr="009259E9" w:rsidRDefault="00CF1A8D" w:rsidP="00337A3B">
      <w:pPr>
        <w:spacing w:after="0" w:line="240" w:lineRule="auto"/>
        <w:ind w:firstLine="709"/>
        <w:jc w:val="both"/>
        <w:rPr>
          <w:rFonts w:ascii="Times New Roman" w:hAnsi="Times New Roman" w:cs="Times New Roman"/>
          <w:sz w:val="28"/>
          <w:szCs w:val="28"/>
        </w:rPr>
      </w:pPr>
      <w:r w:rsidRPr="009259E9">
        <w:rPr>
          <w:rFonts w:ascii="Times New Roman" w:hAnsi="Times New Roman" w:cs="Times New Roman"/>
          <w:sz w:val="28"/>
          <w:szCs w:val="28"/>
        </w:rPr>
        <w:t>Функциональное назначение ул. Кузнецова не изменилось, и она остается основной улицей в жилой застройке, которая, также как улицы Майского и  Бурденко являются связью внутри жилых территорий и с главными улицами поселка.</w:t>
      </w:r>
    </w:p>
    <w:p w:rsidR="00CF1A8D" w:rsidRPr="009259E9" w:rsidRDefault="00CF1A8D" w:rsidP="00337A3B">
      <w:pPr>
        <w:spacing w:after="0" w:line="240" w:lineRule="auto"/>
        <w:ind w:firstLine="709"/>
        <w:jc w:val="both"/>
        <w:rPr>
          <w:rFonts w:ascii="Times New Roman" w:hAnsi="Times New Roman" w:cs="Times New Roman"/>
          <w:sz w:val="28"/>
          <w:szCs w:val="28"/>
        </w:rPr>
      </w:pPr>
      <w:r w:rsidRPr="009259E9">
        <w:rPr>
          <w:rFonts w:ascii="Times New Roman" w:hAnsi="Times New Roman" w:cs="Times New Roman"/>
          <w:sz w:val="28"/>
          <w:szCs w:val="28"/>
        </w:rPr>
        <w:t>Юго–западная часть поселка также сформирована основными и второстепенными улицами, строительство которых заложено на первую очередь. Ул. Новая 2, ул. Новая 3, ул. Новая 5, ул. Новая 7, ул. Новая 10 – основные жилые улицы, которые обеспечивают транспортные связи, как внутри проектируемой жилой застройки, так и обеспечивают доступ к объектам общественного назначения (коммерческие и др. объекты).</w:t>
      </w:r>
    </w:p>
    <w:p w:rsidR="00CF1A8D" w:rsidRPr="009259E9" w:rsidRDefault="00CF1A8D" w:rsidP="00337A3B">
      <w:pPr>
        <w:spacing w:after="0" w:line="240" w:lineRule="auto"/>
        <w:ind w:firstLine="709"/>
        <w:jc w:val="both"/>
        <w:rPr>
          <w:rFonts w:ascii="Times New Roman" w:hAnsi="Times New Roman" w:cs="Times New Roman"/>
          <w:sz w:val="28"/>
          <w:szCs w:val="28"/>
        </w:rPr>
      </w:pPr>
      <w:r w:rsidRPr="009259E9">
        <w:rPr>
          <w:rFonts w:ascii="Times New Roman" w:hAnsi="Times New Roman" w:cs="Times New Roman"/>
          <w:sz w:val="28"/>
          <w:szCs w:val="28"/>
        </w:rPr>
        <w:t>Ул. Новая 10 – поперечная связь между главными улицами поселка. Проезжая часть улицы состоит из двух полос движения, третья полоса предназначена для размещения автомобильных стоянок общественной и жилой территории для временного хранения автотранспорта.</w:t>
      </w:r>
    </w:p>
    <w:p w:rsidR="00CF1A8D" w:rsidRPr="009259E9" w:rsidRDefault="00CF1A8D" w:rsidP="00337A3B">
      <w:pPr>
        <w:spacing w:after="0" w:line="240" w:lineRule="auto"/>
        <w:ind w:firstLine="709"/>
        <w:jc w:val="both"/>
        <w:rPr>
          <w:rFonts w:ascii="Times New Roman" w:hAnsi="Times New Roman" w:cs="Times New Roman"/>
          <w:sz w:val="28"/>
          <w:szCs w:val="28"/>
        </w:rPr>
      </w:pPr>
      <w:r w:rsidRPr="009259E9">
        <w:rPr>
          <w:rFonts w:ascii="Times New Roman" w:hAnsi="Times New Roman" w:cs="Times New Roman"/>
          <w:sz w:val="28"/>
          <w:szCs w:val="28"/>
        </w:rPr>
        <w:t>Проектируемая на вторую очередь строительства западная часть поселка сформирована основными жилыми улицами: ул. Новая 4, ул. Новая 5, ул. Кузнецова, ул. Новая 6, ул. Майского. Второстепенные улицы и проезды представлены ул. Новая 9. От ул. Новая 5 до ул. Майского проходит пешеходная улица к территории школ и детских – дошкольных учреждений для обеспечения удобной и безопасной пешеходной связи населения поселка.</w:t>
      </w:r>
    </w:p>
    <w:p w:rsidR="00CF1A8D" w:rsidRPr="009259E9" w:rsidRDefault="00CF1A8D" w:rsidP="00337A3B">
      <w:pPr>
        <w:spacing w:after="0" w:line="240" w:lineRule="auto"/>
        <w:ind w:firstLine="709"/>
        <w:jc w:val="both"/>
        <w:rPr>
          <w:rFonts w:ascii="Times New Roman" w:hAnsi="Times New Roman" w:cs="Times New Roman"/>
          <w:sz w:val="28"/>
          <w:szCs w:val="28"/>
        </w:rPr>
      </w:pPr>
      <w:r w:rsidRPr="009259E9">
        <w:rPr>
          <w:rFonts w:ascii="Times New Roman" w:hAnsi="Times New Roman" w:cs="Times New Roman"/>
          <w:sz w:val="28"/>
          <w:szCs w:val="28"/>
        </w:rPr>
        <w:t>Движение автомобильного транспорта по ул. Новая 4 – одностороннее, с прохождением вдоль улицы пешеходной аллеи и озеленения общего пользования.</w:t>
      </w:r>
    </w:p>
    <w:p w:rsidR="00CF1A8D" w:rsidRPr="009259E9" w:rsidRDefault="00CF1A8D" w:rsidP="00337A3B">
      <w:pPr>
        <w:spacing w:after="0" w:line="240" w:lineRule="auto"/>
        <w:ind w:firstLine="709"/>
        <w:jc w:val="both"/>
        <w:rPr>
          <w:rFonts w:ascii="Times New Roman" w:hAnsi="Times New Roman" w:cs="Times New Roman"/>
          <w:sz w:val="28"/>
          <w:szCs w:val="28"/>
        </w:rPr>
      </w:pPr>
      <w:r w:rsidRPr="009259E9">
        <w:rPr>
          <w:rFonts w:ascii="Times New Roman" w:hAnsi="Times New Roman" w:cs="Times New Roman"/>
          <w:sz w:val="28"/>
          <w:szCs w:val="28"/>
        </w:rPr>
        <w:t xml:space="preserve">Генеральным  планом   развития поселка заложен  общественный транспорт (автобус), остановки общественного транспорта  размещены с учетом обеспечения радиусов доступности (для индивидуальной застройки – 800 м, для средне-  и многоэтажной  застройки – 500 м).     </w:t>
      </w:r>
    </w:p>
    <w:p w:rsidR="00CF1A8D" w:rsidRPr="009259E9" w:rsidRDefault="00CF1A8D" w:rsidP="00337A3B">
      <w:pPr>
        <w:spacing w:after="0" w:line="240" w:lineRule="auto"/>
        <w:ind w:firstLine="709"/>
        <w:jc w:val="both"/>
        <w:rPr>
          <w:rFonts w:ascii="Times New Roman" w:hAnsi="Times New Roman" w:cs="Times New Roman"/>
          <w:sz w:val="28"/>
          <w:szCs w:val="28"/>
        </w:rPr>
      </w:pPr>
      <w:r w:rsidRPr="009259E9">
        <w:rPr>
          <w:rFonts w:ascii="Times New Roman" w:hAnsi="Times New Roman" w:cs="Times New Roman"/>
          <w:sz w:val="28"/>
          <w:szCs w:val="28"/>
        </w:rPr>
        <w:t>Конечная остановка расположена по ул. Спортивной  вблизи проходной. Линия движения автобусного транспорта проходит по улицам: Спортивной, Неделина,  Ленина,  Новая 1, Свободы. Протяженность линии общественного пассажирского транспорта – 6,52 км в одном направлении, количество остановок – 12 шт.</w:t>
      </w:r>
    </w:p>
    <w:p w:rsidR="00CF1A8D" w:rsidRPr="009259E9" w:rsidRDefault="00CF1A8D" w:rsidP="00337A3B">
      <w:pPr>
        <w:spacing w:after="0" w:line="240" w:lineRule="auto"/>
        <w:ind w:firstLine="709"/>
        <w:jc w:val="center"/>
        <w:rPr>
          <w:rFonts w:ascii="Times New Roman" w:hAnsi="Times New Roman" w:cs="Times New Roman"/>
          <w:i/>
          <w:iCs/>
          <w:sz w:val="28"/>
          <w:szCs w:val="28"/>
        </w:rPr>
      </w:pPr>
    </w:p>
    <w:p w:rsidR="00CF1A8D" w:rsidRDefault="00CF1A8D" w:rsidP="00337A3B">
      <w:pPr>
        <w:tabs>
          <w:tab w:val="left" w:pos="1530"/>
        </w:tabs>
        <w:spacing w:after="0" w:line="240" w:lineRule="auto"/>
        <w:jc w:val="center"/>
        <w:rPr>
          <w:rFonts w:ascii="Times New Roman" w:hAnsi="Times New Roman" w:cs="Times New Roman"/>
          <w:sz w:val="28"/>
          <w:szCs w:val="28"/>
        </w:rPr>
      </w:pPr>
      <w:bookmarkStart w:id="106" w:name="OLE_LINK11"/>
      <w:r>
        <w:rPr>
          <w:rFonts w:ascii="Times New Roman" w:hAnsi="Times New Roman" w:cs="Times New Roman"/>
          <w:sz w:val="28"/>
          <w:szCs w:val="28"/>
        </w:rPr>
        <w:t>4.7. Комплексная охрана поверхностных и подземных вод, грунтов и почвенного покрова</w:t>
      </w:r>
    </w:p>
    <w:p w:rsidR="00CF1A8D" w:rsidRDefault="00CF1A8D" w:rsidP="00337A3B">
      <w:pPr>
        <w:tabs>
          <w:tab w:val="left" w:pos="1530"/>
        </w:tabs>
        <w:spacing w:after="0" w:line="240" w:lineRule="auto"/>
        <w:jc w:val="center"/>
        <w:rPr>
          <w:rFonts w:ascii="Times New Roman" w:hAnsi="Times New Roman" w:cs="Times New Roman"/>
          <w:sz w:val="28"/>
          <w:szCs w:val="28"/>
        </w:rPr>
      </w:pPr>
    </w:p>
    <w:p w:rsidR="00CF1A8D" w:rsidRPr="0069599F" w:rsidRDefault="00CF1A8D" w:rsidP="00337A3B">
      <w:pPr>
        <w:shd w:val="clear" w:color="auto" w:fill="FFFFFF"/>
        <w:spacing w:after="0" w:line="240" w:lineRule="auto"/>
        <w:ind w:firstLine="709"/>
        <w:jc w:val="both"/>
        <w:rPr>
          <w:rFonts w:ascii="Times New Roman" w:hAnsi="Times New Roman" w:cs="Times New Roman"/>
          <w:sz w:val="28"/>
          <w:szCs w:val="28"/>
        </w:rPr>
      </w:pPr>
      <w:r w:rsidRPr="0069599F">
        <w:rPr>
          <w:rFonts w:ascii="Times New Roman" w:hAnsi="Times New Roman" w:cs="Times New Roman"/>
          <w:sz w:val="28"/>
          <w:szCs w:val="28"/>
        </w:rPr>
        <w:t>На территории городского округа ЗАТО Свободный водные объекты представлены водотоками, водоемами и болотами. В качестве источника питьевого водоснабжения используется искусственное водохранилище «Теляна», расположенное на реке Теляна</w:t>
      </w:r>
      <w:r>
        <w:rPr>
          <w:rFonts w:ascii="Times New Roman" w:hAnsi="Times New Roman" w:cs="Times New Roman"/>
          <w:sz w:val="28"/>
          <w:szCs w:val="28"/>
        </w:rPr>
        <w:t>, в качестве резервного водозабора для технических нужд котельной используется водоем «Ива» на р. Северка</w:t>
      </w:r>
      <w:r w:rsidRPr="0069599F">
        <w:rPr>
          <w:rFonts w:ascii="Times New Roman" w:hAnsi="Times New Roman" w:cs="Times New Roman"/>
          <w:sz w:val="28"/>
          <w:szCs w:val="28"/>
        </w:rPr>
        <w:t>.</w:t>
      </w:r>
      <w:r>
        <w:rPr>
          <w:rFonts w:ascii="Times New Roman" w:hAnsi="Times New Roman" w:cs="Times New Roman"/>
          <w:sz w:val="28"/>
          <w:szCs w:val="28"/>
        </w:rPr>
        <w:t xml:space="preserve"> </w:t>
      </w:r>
      <w:r w:rsidRPr="0069599F">
        <w:rPr>
          <w:rFonts w:ascii="Times New Roman" w:hAnsi="Times New Roman" w:cs="Times New Roman"/>
          <w:sz w:val="28"/>
          <w:szCs w:val="28"/>
        </w:rPr>
        <w:t xml:space="preserve"> </w:t>
      </w:r>
    </w:p>
    <w:p w:rsidR="00CF1A8D" w:rsidRPr="0069599F" w:rsidRDefault="00CF1A8D" w:rsidP="00337A3B">
      <w:pPr>
        <w:shd w:val="clear" w:color="auto" w:fill="FFFFFF"/>
        <w:spacing w:after="0" w:line="240" w:lineRule="auto"/>
        <w:ind w:firstLine="709"/>
        <w:jc w:val="both"/>
        <w:rPr>
          <w:rFonts w:ascii="Times New Roman" w:hAnsi="Times New Roman" w:cs="Times New Roman"/>
          <w:sz w:val="28"/>
          <w:szCs w:val="28"/>
        </w:rPr>
      </w:pPr>
      <w:r w:rsidRPr="0069599F">
        <w:rPr>
          <w:rFonts w:ascii="Times New Roman" w:hAnsi="Times New Roman" w:cs="Times New Roman"/>
          <w:sz w:val="28"/>
          <w:szCs w:val="28"/>
        </w:rPr>
        <w:t xml:space="preserve">Санитарное состояние водных объектов рекреационного водопользования за последние </w:t>
      </w:r>
      <w:r>
        <w:rPr>
          <w:rFonts w:ascii="Times New Roman" w:hAnsi="Times New Roman" w:cs="Times New Roman"/>
          <w:sz w:val="28"/>
          <w:szCs w:val="28"/>
        </w:rPr>
        <w:t>10</w:t>
      </w:r>
      <w:r w:rsidRPr="0069599F">
        <w:rPr>
          <w:rFonts w:ascii="Times New Roman" w:hAnsi="Times New Roman" w:cs="Times New Roman"/>
          <w:sz w:val="28"/>
          <w:szCs w:val="28"/>
        </w:rPr>
        <w:t xml:space="preserve"> </w:t>
      </w:r>
      <w:r>
        <w:rPr>
          <w:rFonts w:ascii="Times New Roman" w:hAnsi="Times New Roman" w:cs="Times New Roman"/>
          <w:sz w:val="28"/>
          <w:szCs w:val="28"/>
        </w:rPr>
        <w:t>лет</w:t>
      </w:r>
      <w:r w:rsidRPr="0069599F">
        <w:rPr>
          <w:rFonts w:ascii="Times New Roman" w:hAnsi="Times New Roman" w:cs="Times New Roman"/>
          <w:sz w:val="28"/>
          <w:szCs w:val="28"/>
        </w:rPr>
        <w:t xml:space="preserve"> </w:t>
      </w:r>
      <w:r>
        <w:rPr>
          <w:rFonts w:ascii="Times New Roman" w:hAnsi="Times New Roman" w:cs="Times New Roman"/>
          <w:sz w:val="28"/>
          <w:szCs w:val="28"/>
        </w:rPr>
        <w:t>не изменилось и находится в удовлетворительном состоянии</w:t>
      </w:r>
      <w:r w:rsidRPr="0069599F">
        <w:rPr>
          <w:rFonts w:ascii="Times New Roman" w:hAnsi="Times New Roman" w:cs="Times New Roman"/>
          <w:sz w:val="28"/>
          <w:szCs w:val="28"/>
        </w:rPr>
        <w:t>.</w:t>
      </w:r>
    </w:p>
    <w:p w:rsidR="00CF1A8D" w:rsidRDefault="00CF1A8D" w:rsidP="00337A3B">
      <w:pPr>
        <w:suppressAutoHyphens/>
        <w:spacing w:after="0" w:line="240" w:lineRule="auto"/>
        <w:ind w:firstLine="708"/>
        <w:jc w:val="both"/>
        <w:rPr>
          <w:rFonts w:ascii="Times New Roman" w:hAnsi="Times New Roman" w:cs="Times New Roman"/>
          <w:color w:val="000000"/>
          <w:sz w:val="28"/>
          <w:szCs w:val="28"/>
        </w:rPr>
      </w:pPr>
      <w:r>
        <w:rPr>
          <w:rFonts w:ascii="Times New Roman" w:hAnsi="Times New Roman" w:cs="Times New Roman"/>
          <w:color w:val="000000"/>
          <w:sz w:val="28"/>
          <w:szCs w:val="28"/>
        </w:rPr>
        <w:t>Проектом генерального плана предлагаются мероприятия, направленные на комплексную охрану поверхностных и подземных вод, грунтов и почв, базирующиеся на выявленных экологических проблемах и основных источниках воздействия на состояние окружающей среды.</w:t>
      </w:r>
    </w:p>
    <w:p w:rsidR="00CF1A8D" w:rsidRPr="002662D2" w:rsidRDefault="00CF1A8D" w:rsidP="00337A3B">
      <w:pPr>
        <w:suppressAutoHyphens/>
        <w:spacing w:after="0" w:line="240" w:lineRule="auto"/>
        <w:ind w:firstLine="708"/>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Проектом генерального плана предусматриваются следующие инженерно-технические и организационные мероприятия, направленные на охрану водных объектов, в том числе источников хозяйственно-питьевого </w:t>
      </w:r>
      <w:r w:rsidRPr="002662D2">
        <w:rPr>
          <w:rFonts w:ascii="Times New Roman" w:hAnsi="Times New Roman" w:cs="Times New Roman"/>
          <w:color w:val="000000"/>
          <w:sz w:val="28"/>
          <w:szCs w:val="28"/>
        </w:rPr>
        <w:t>водоснабжения, грунтов и почвенного покрова:</w:t>
      </w:r>
    </w:p>
    <w:p w:rsidR="00CF1A8D" w:rsidRPr="002662D2" w:rsidRDefault="00CF1A8D" w:rsidP="00337A3B">
      <w:pPr>
        <w:spacing w:after="0" w:line="240" w:lineRule="auto"/>
        <w:ind w:firstLine="708"/>
        <w:jc w:val="both"/>
        <w:rPr>
          <w:rFonts w:ascii="Times New Roman" w:hAnsi="Times New Roman" w:cs="Times New Roman"/>
          <w:sz w:val="28"/>
          <w:szCs w:val="28"/>
        </w:rPr>
      </w:pPr>
      <w:r w:rsidRPr="002662D2">
        <w:rPr>
          <w:rFonts w:ascii="Times New Roman" w:hAnsi="Times New Roman" w:cs="Times New Roman"/>
          <w:sz w:val="28"/>
          <w:szCs w:val="28"/>
        </w:rPr>
        <w:t>В целях восстановления и сохранения качества поверхностных вод, улучшения условий обитания гидробионтов и ликвидации очагов эпидемиологической ситуации предусматривается:</w:t>
      </w:r>
    </w:p>
    <w:p w:rsidR="00CF1A8D" w:rsidRPr="002662D2" w:rsidRDefault="00CF1A8D" w:rsidP="00337A3B">
      <w:pPr>
        <w:numPr>
          <w:ilvl w:val="0"/>
          <w:numId w:val="30"/>
        </w:numPr>
        <w:spacing w:after="0" w:line="240" w:lineRule="auto"/>
        <w:ind w:firstLine="708"/>
        <w:jc w:val="both"/>
        <w:rPr>
          <w:rFonts w:ascii="Times New Roman" w:hAnsi="Times New Roman" w:cs="Times New Roman"/>
          <w:sz w:val="28"/>
          <w:szCs w:val="28"/>
        </w:rPr>
      </w:pPr>
      <w:r w:rsidRPr="002662D2">
        <w:rPr>
          <w:rFonts w:ascii="Times New Roman" w:hAnsi="Times New Roman" w:cs="Times New Roman"/>
          <w:sz w:val="28"/>
          <w:szCs w:val="28"/>
        </w:rPr>
        <w:t>полностью исключить сбросы загрязненных промышленных и поверхностных сточных вод в водотоки и водоемы;</w:t>
      </w:r>
    </w:p>
    <w:p w:rsidR="00CF1A8D" w:rsidRPr="002662D2" w:rsidRDefault="00CF1A8D" w:rsidP="00337A3B">
      <w:pPr>
        <w:numPr>
          <w:ilvl w:val="0"/>
          <w:numId w:val="30"/>
        </w:numPr>
        <w:spacing w:after="0" w:line="240" w:lineRule="auto"/>
        <w:ind w:firstLine="708"/>
        <w:jc w:val="both"/>
        <w:rPr>
          <w:rFonts w:ascii="Times New Roman" w:hAnsi="Times New Roman" w:cs="Times New Roman"/>
          <w:sz w:val="28"/>
          <w:szCs w:val="28"/>
        </w:rPr>
      </w:pPr>
      <w:r w:rsidRPr="002662D2">
        <w:rPr>
          <w:rFonts w:ascii="Times New Roman" w:hAnsi="Times New Roman" w:cs="Times New Roman"/>
          <w:sz w:val="28"/>
          <w:szCs w:val="28"/>
        </w:rPr>
        <w:t>планомерно производить сокращение объемов водопотребления на производственные нужды за счет внедрения маловодных технологий, а также увеличения доли оборотного водоснабжения и повторного использования очищенных сточных вод.</w:t>
      </w:r>
    </w:p>
    <w:p w:rsidR="00CF1A8D" w:rsidRPr="002662D2" w:rsidRDefault="00CF1A8D" w:rsidP="00337A3B">
      <w:pPr>
        <w:spacing w:after="0" w:line="240" w:lineRule="auto"/>
        <w:ind w:firstLine="708"/>
        <w:jc w:val="both"/>
        <w:rPr>
          <w:rFonts w:ascii="Times New Roman" w:hAnsi="Times New Roman" w:cs="Times New Roman"/>
          <w:sz w:val="28"/>
          <w:szCs w:val="28"/>
        </w:rPr>
      </w:pPr>
      <w:r w:rsidRPr="002662D2">
        <w:rPr>
          <w:rFonts w:ascii="Times New Roman" w:hAnsi="Times New Roman" w:cs="Times New Roman"/>
          <w:sz w:val="28"/>
          <w:szCs w:val="28"/>
        </w:rPr>
        <w:t>Для увеличения обеспеченности населения озеленением общего пользования планируется непрерывная система озеленения в виде скверов и бульваров.</w:t>
      </w:r>
    </w:p>
    <w:bookmarkEnd w:id="106"/>
    <w:p w:rsidR="00CF1A8D" w:rsidRDefault="00CF1A8D" w:rsidP="0008231B">
      <w:pPr>
        <w:spacing w:after="0" w:line="240" w:lineRule="auto"/>
      </w:pPr>
    </w:p>
    <w:p w:rsidR="00CF1A8D" w:rsidRDefault="00CF1A8D" w:rsidP="0008231B">
      <w:pPr>
        <w:spacing w:after="0" w:line="240" w:lineRule="auto"/>
      </w:pPr>
    </w:p>
    <w:p w:rsidR="00CF1A8D" w:rsidRDefault="00CF1A8D" w:rsidP="0008231B">
      <w:pPr>
        <w:spacing w:after="0" w:line="240" w:lineRule="auto"/>
      </w:pPr>
    </w:p>
    <w:p w:rsidR="00CF1A8D" w:rsidRDefault="00CF1A8D" w:rsidP="0008231B">
      <w:pPr>
        <w:spacing w:after="0" w:line="240" w:lineRule="auto"/>
      </w:pPr>
    </w:p>
    <w:p w:rsidR="00CF1A8D" w:rsidRDefault="00CF1A8D">
      <w:r>
        <w:br w:type="page"/>
      </w:r>
    </w:p>
    <w:p w:rsidR="00CF1A8D" w:rsidRPr="004E350B" w:rsidRDefault="00CF1A8D" w:rsidP="004E350B">
      <w:pPr>
        <w:pStyle w:val="Heading1"/>
        <w:shd w:val="clear" w:color="auto" w:fill="00B0F0"/>
        <w:spacing w:before="0" w:line="240" w:lineRule="auto"/>
        <w:jc w:val="center"/>
        <w:rPr>
          <w:rFonts w:ascii="Times New Roman" w:hAnsi="Times New Roman" w:cs="Times New Roman"/>
          <w:color w:val="FFFFFF"/>
          <w:sz w:val="32"/>
          <w:szCs w:val="32"/>
        </w:rPr>
      </w:pPr>
      <w:bookmarkStart w:id="107" w:name="_Toc521417082"/>
      <w:r w:rsidRPr="004E350B">
        <w:rPr>
          <w:rFonts w:ascii="Times New Roman" w:hAnsi="Times New Roman" w:cs="Times New Roman"/>
          <w:color w:val="FFFFFF"/>
          <w:sz w:val="32"/>
          <w:szCs w:val="32"/>
        </w:rPr>
        <w:t>РАЗДЕЛ V</w:t>
      </w:r>
      <w:r w:rsidRPr="004E350B">
        <w:rPr>
          <w:rFonts w:ascii="Times New Roman" w:hAnsi="Times New Roman" w:cs="Times New Roman"/>
          <w:color w:val="FFFFFF"/>
          <w:sz w:val="32"/>
          <w:szCs w:val="32"/>
        </w:rPr>
        <w:br/>
        <w:t xml:space="preserve">МЕХАНИЗМ РЕАЛИЗАЦИИ СТРАТЕГИИ СОЦИАЛЬНО-ЭКОНОМИЧЕСКОГО РАЗВИТИЯ </w:t>
      </w:r>
      <w:bookmarkEnd w:id="101"/>
      <w:bookmarkEnd w:id="102"/>
      <w:bookmarkEnd w:id="103"/>
      <w:r>
        <w:rPr>
          <w:rFonts w:ascii="Times New Roman" w:hAnsi="Times New Roman" w:cs="Times New Roman"/>
          <w:color w:val="FFFFFF"/>
          <w:sz w:val="32"/>
          <w:szCs w:val="32"/>
        </w:rPr>
        <w:t>ГОРОДСКОГО ОКРУГА ЗАТО СВОБОДНЫЙ</w:t>
      </w:r>
      <w:bookmarkEnd w:id="107"/>
      <w:r>
        <w:rPr>
          <w:rFonts w:ascii="Times New Roman" w:hAnsi="Times New Roman" w:cs="Times New Roman"/>
          <w:color w:val="FFFFFF"/>
          <w:sz w:val="32"/>
          <w:szCs w:val="32"/>
        </w:rPr>
        <w:t xml:space="preserve">  </w:t>
      </w:r>
    </w:p>
    <w:p w:rsidR="00CF1A8D" w:rsidRDefault="00CF1A8D" w:rsidP="0008231B">
      <w:pPr>
        <w:spacing w:after="0" w:line="240" w:lineRule="auto"/>
        <w:ind w:firstLine="708"/>
        <w:jc w:val="both"/>
        <w:rPr>
          <w:rFonts w:ascii="Times New Roman" w:hAnsi="Times New Roman" w:cs="Times New Roman"/>
          <w:sz w:val="28"/>
          <w:szCs w:val="28"/>
        </w:rPr>
      </w:pPr>
    </w:p>
    <w:p w:rsidR="00CF1A8D" w:rsidRDefault="00CF1A8D" w:rsidP="00676A81">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Механизм реализации стратегии является одним из важнейших элементов стратегического управления. Основная задача – заложить идеи стратегии развития городского округа в содержание программ и проектов, донести их до всех участников социально-экономического развития городского округа, осуществлять контроль за реализацией, путем проведения анализа исполнения программ и проектов, корректировать мероприятия.</w:t>
      </w:r>
    </w:p>
    <w:p w:rsidR="00CF1A8D" w:rsidRDefault="00CF1A8D" w:rsidP="00676A81">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Стратегия развития городского округа ЗАТО Свободный закрепляет систему представлений о реализации стратегии и заключается в скоординированной деятельности субъектов муниципального развития, представляющих различные сферы: власть, науку, бизнес, общественность, СМИ. Стратегия рассчитана на 12 лет (2018-2030 годы). Успех ее реализации во многом зависит от того, насколько стратегическое видение будет переведено в управленческие действия органов местного самоуправления, насколько действенным окажется механизм, обеспечивающий «баланс интересов» и скоординированные действия всех участников реализации стратегии.</w:t>
      </w:r>
    </w:p>
    <w:p w:rsidR="00CF1A8D" w:rsidRDefault="00CF1A8D" w:rsidP="00676A8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Для реализации стратегии должны использоваться следующие механизмы:</w:t>
      </w:r>
    </w:p>
    <w:p w:rsidR="00CF1A8D" w:rsidRDefault="00CF1A8D" w:rsidP="00676A81">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организационные;</w:t>
      </w:r>
    </w:p>
    <w:p w:rsidR="00CF1A8D" w:rsidRDefault="00CF1A8D" w:rsidP="00676A81">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нормативно-правовые;</w:t>
      </w:r>
    </w:p>
    <w:p w:rsidR="00CF1A8D" w:rsidRDefault="00CF1A8D" w:rsidP="00676A81">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финансовые.</w:t>
      </w:r>
    </w:p>
    <w:p w:rsidR="00CF1A8D" w:rsidRDefault="00CF1A8D" w:rsidP="00676A81">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Организационно-управленческие механизмы реализации стратегии включают инструментарий стратегического управления, инструментарий участия в процессе каждой из заинтересованных сторон (СМИ, общественность, наука, бизнес, власть), способов их привлечения, мотивации и взаимодействия, информационного обмена, работы профильных органов и структурных подразделений администрации городского округа, разработки, актуализации, мониторинга, оценки и контроля за реализацией стратегии социально-экономического развития. Действенное использование данного механизма выражено в наличии рациональной и живой системы стратегического управления – необходимой реализуемой муниципальной правовой базы, методических рекомендаций к формированию соответствующих материалов и принятых стратегических документов.</w:t>
      </w:r>
    </w:p>
    <w:p w:rsidR="00CF1A8D" w:rsidRDefault="00CF1A8D" w:rsidP="00676A81">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Одной из дополнительных форм организационно-управленческих механизмов реализации стратегии до 2030 года является комплекс программ, позволяющих сформировать гибкую и устойчивую систему стратегического управления благодаря вертикальной и горизонтальной интеграции, определению четких и прозрачных принципов работы, созданию алгоритмов действий и наборов оперативных мер для адекватной реакции на изменения внешней и внутренней среды, проективной, результативной и эффективной деятельности.</w:t>
      </w:r>
    </w:p>
    <w:p w:rsidR="00CF1A8D" w:rsidRDefault="00CF1A8D" w:rsidP="00676A81">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Основными нормативно-правовыми инструментами механизма реализации Стратегии являются: </w:t>
      </w:r>
    </w:p>
    <w:p w:rsidR="00CF1A8D" w:rsidRDefault="00CF1A8D" w:rsidP="00676A81">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изменение действующих и разработка новых нормативных правовых актов муниципального образования, направленных на обеспечение реализации стратегии по всем направлениям деятельности органов местного самоуправления;</w:t>
      </w:r>
    </w:p>
    <w:p w:rsidR="00CF1A8D" w:rsidRDefault="00CF1A8D" w:rsidP="00676A81">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подготовка законодательных инициатив по совершенствованию областного законодательства;</w:t>
      </w:r>
    </w:p>
    <w:p w:rsidR="00CF1A8D" w:rsidRDefault="00CF1A8D" w:rsidP="00676A81">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подготовка предложений органам государственной власти Свердловской области по их обращению с законодательными инициативами в органы государственной власти Российской Федерации по совершенствованию федерального законодательства. </w:t>
      </w:r>
    </w:p>
    <w:p w:rsidR="00CF1A8D" w:rsidRDefault="00CF1A8D" w:rsidP="00676A81">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Финансовые механизмы</w:t>
      </w:r>
      <w:r>
        <w:rPr>
          <w:rFonts w:ascii="Times New Roman" w:hAnsi="Times New Roman" w:cs="Times New Roman"/>
          <w:b/>
          <w:bCs/>
          <w:sz w:val="28"/>
          <w:szCs w:val="28"/>
        </w:rPr>
        <w:t>.</w:t>
      </w:r>
      <w:r>
        <w:rPr>
          <w:rFonts w:ascii="Times New Roman" w:hAnsi="Times New Roman" w:cs="Times New Roman"/>
          <w:sz w:val="28"/>
          <w:szCs w:val="28"/>
        </w:rPr>
        <w:t xml:space="preserve"> Практическое достижение намеченных целей возможно при эффективном использовании финансовых механизмов реализации стратегии, направленных на концентрацию финансовых ресурсов на приоритетных направлениях развития, а также нацеленность на результат.</w:t>
      </w:r>
    </w:p>
    <w:p w:rsidR="00CF1A8D" w:rsidRDefault="00CF1A8D" w:rsidP="00676A81">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Для максимально эффективного использования финансовых инструментов реализации стратегии необходимо применение комплекса мер по развитию системы общественных финансов. </w:t>
      </w:r>
    </w:p>
    <w:p w:rsidR="00CF1A8D" w:rsidRDefault="00CF1A8D" w:rsidP="00676A81">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В качестве финансовых инструментов реализации стратегии выступают:</w:t>
      </w:r>
    </w:p>
    <w:p w:rsidR="00CF1A8D" w:rsidRDefault="00CF1A8D" w:rsidP="00676A81">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бюджет городского округа</w:t>
      </w:r>
      <w:r>
        <w:rPr>
          <w:rFonts w:ascii="Times New Roman" w:hAnsi="Times New Roman" w:cs="Times New Roman"/>
          <w:color w:val="0000FF"/>
          <w:sz w:val="28"/>
          <w:szCs w:val="28"/>
        </w:rPr>
        <w:t>;</w:t>
      </w:r>
    </w:p>
    <w:p w:rsidR="00CF1A8D" w:rsidRDefault="00CF1A8D" w:rsidP="00676A81">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целевое софинансирование за счет средств федерального и областного бюджетов путем активного участия городского округа в реализации приоритетных национальных проектов, федеральных и региональных целевых программах, федеральной и региональной адресных инвестиционных программ при неуклонном выполнении городским округом обязательств по софинансированию;</w:t>
      </w:r>
    </w:p>
    <w:p w:rsidR="00CF1A8D" w:rsidRDefault="00CF1A8D" w:rsidP="00676A81">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самофинансирование со стороны субъектов хозяйственной деятельности, осуществляющих реализацию инвестиционных проектов, прежде всего, за счет собственных средств и кредитов коммерческих банков.</w:t>
      </w:r>
    </w:p>
    <w:p w:rsidR="00CF1A8D" w:rsidRDefault="00CF1A8D" w:rsidP="00676A81">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Стратегия городского округа утверждается после разработки стратегических направлений и программ, их рассмотрения и широкого обсуждения общественностью и органами местного самоуправления.</w:t>
      </w:r>
      <w:r>
        <w:rPr>
          <w:rFonts w:ascii="Times New Roman" w:hAnsi="Times New Roman" w:cs="Times New Roman"/>
          <w:sz w:val="28"/>
          <w:szCs w:val="28"/>
        </w:rPr>
        <w:tab/>
      </w:r>
    </w:p>
    <w:p w:rsidR="00CF1A8D" w:rsidRDefault="00CF1A8D" w:rsidP="00676A81">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Предусмотрен мониторинг реализации программ и проектов всем городским сообществом.</w:t>
      </w:r>
    </w:p>
    <w:p w:rsidR="00CF1A8D" w:rsidRDefault="00CF1A8D" w:rsidP="00676A81">
      <w:pPr>
        <w:spacing w:after="0" w:line="240" w:lineRule="auto"/>
        <w:jc w:val="both"/>
        <w:rPr>
          <w:rFonts w:ascii="Times New Roman" w:hAnsi="Times New Roman" w:cs="Times New Roman"/>
          <w:sz w:val="28"/>
          <w:szCs w:val="28"/>
        </w:rPr>
      </w:pPr>
    </w:p>
    <w:p w:rsidR="00CF1A8D" w:rsidRDefault="00CF1A8D" w:rsidP="00676A81">
      <w:pPr>
        <w:spacing w:after="0" w:line="240" w:lineRule="auto"/>
        <w:jc w:val="both"/>
        <w:rPr>
          <w:rFonts w:ascii="Times New Roman" w:hAnsi="Times New Roman" w:cs="Times New Roman"/>
          <w:sz w:val="28"/>
          <w:szCs w:val="28"/>
        </w:rPr>
      </w:pPr>
    </w:p>
    <w:p w:rsidR="00CF1A8D" w:rsidRDefault="00CF1A8D" w:rsidP="00676A81">
      <w:pPr>
        <w:spacing w:after="0" w:line="240" w:lineRule="auto"/>
        <w:jc w:val="both"/>
        <w:rPr>
          <w:rFonts w:ascii="Times New Roman" w:hAnsi="Times New Roman" w:cs="Times New Roman"/>
          <w:sz w:val="28"/>
          <w:szCs w:val="28"/>
        </w:rPr>
      </w:pPr>
    </w:p>
    <w:p w:rsidR="00CF1A8D" w:rsidRDefault="00CF1A8D" w:rsidP="00676A81">
      <w:pPr>
        <w:spacing w:after="0" w:line="240" w:lineRule="auto"/>
        <w:jc w:val="both"/>
        <w:rPr>
          <w:rFonts w:ascii="Times New Roman" w:hAnsi="Times New Roman" w:cs="Times New Roman"/>
          <w:sz w:val="28"/>
          <w:szCs w:val="28"/>
        </w:rPr>
      </w:pPr>
    </w:p>
    <w:p w:rsidR="00CF1A8D" w:rsidRDefault="00CF1A8D" w:rsidP="00676A81">
      <w:pPr>
        <w:spacing w:after="0" w:line="240" w:lineRule="auto"/>
        <w:ind w:firstLine="709"/>
        <w:jc w:val="both"/>
        <w:rPr>
          <w:rFonts w:ascii="Times New Roman" w:hAnsi="Times New Roman" w:cs="Times New Roman"/>
          <w:sz w:val="24"/>
          <w:szCs w:val="24"/>
        </w:rPr>
      </w:pPr>
    </w:p>
    <w:p w:rsidR="00CF1A8D" w:rsidRDefault="00CF1A8D" w:rsidP="00676A81">
      <w:pPr>
        <w:rPr>
          <w:rFonts w:ascii="Times New Roman" w:hAnsi="Times New Roman" w:cs="Times New Roman"/>
          <w:sz w:val="24"/>
          <w:szCs w:val="24"/>
        </w:rPr>
      </w:pPr>
      <w:r>
        <w:rPr>
          <w:rFonts w:ascii="Times New Roman" w:hAnsi="Times New Roman" w:cs="Times New Roman"/>
          <w:sz w:val="24"/>
          <w:szCs w:val="24"/>
        </w:rPr>
        <w:br w:type="page"/>
      </w:r>
    </w:p>
    <w:p w:rsidR="00CF1A8D" w:rsidRDefault="00CF1A8D" w:rsidP="00676A81">
      <w:pPr>
        <w:spacing w:after="0" w:line="240" w:lineRule="auto"/>
        <w:jc w:val="both"/>
        <w:rPr>
          <w:rFonts w:ascii="Times New Roman" w:hAnsi="Times New Roman" w:cs="Times New Roman"/>
          <w:sz w:val="24"/>
          <w:szCs w:val="24"/>
        </w:rPr>
      </w:pPr>
    </w:p>
    <w:p w:rsidR="00CF1A8D" w:rsidRDefault="00CF1A8D" w:rsidP="00676A81">
      <w:pPr>
        <w:spacing w:after="0" w:line="240" w:lineRule="auto"/>
        <w:ind w:firstLine="709"/>
        <w:jc w:val="right"/>
        <w:rPr>
          <w:rFonts w:ascii="Times New Roman" w:hAnsi="Times New Roman" w:cs="Times New Roman"/>
          <w:sz w:val="24"/>
          <w:szCs w:val="24"/>
        </w:rPr>
      </w:pPr>
      <w:r>
        <w:rPr>
          <w:rFonts w:ascii="Times New Roman" w:hAnsi="Times New Roman" w:cs="Times New Roman"/>
          <w:sz w:val="28"/>
          <w:szCs w:val="28"/>
        </w:rPr>
        <w:t>Приложение</w:t>
      </w:r>
      <w:r>
        <w:rPr>
          <w:rFonts w:ascii="Times New Roman" w:hAnsi="Times New Roman" w:cs="Times New Roman"/>
          <w:sz w:val="24"/>
          <w:szCs w:val="24"/>
        </w:rPr>
        <w:t xml:space="preserve"> 1</w:t>
      </w:r>
    </w:p>
    <w:p w:rsidR="00CF1A8D" w:rsidRDefault="00CF1A8D" w:rsidP="00676A81">
      <w:pPr>
        <w:suppressAutoHyphens/>
        <w:spacing w:after="0" w:line="240" w:lineRule="auto"/>
        <w:jc w:val="right"/>
        <w:rPr>
          <w:rFonts w:ascii="Times New Roman" w:hAnsi="Times New Roman" w:cs="Times New Roman"/>
          <w:sz w:val="24"/>
          <w:szCs w:val="24"/>
        </w:rPr>
      </w:pPr>
    </w:p>
    <w:p w:rsidR="00CF1A8D" w:rsidRDefault="00CF1A8D" w:rsidP="00676A81">
      <w:pPr>
        <w:suppressAutoHyphens/>
        <w:spacing w:after="0" w:line="240" w:lineRule="auto"/>
        <w:jc w:val="center"/>
        <w:rPr>
          <w:rFonts w:ascii="Times New Roman" w:hAnsi="Times New Roman" w:cs="Times New Roman"/>
          <w:b/>
          <w:bCs/>
          <w:sz w:val="32"/>
          <w:szCs w:val="32"/>
        </w:rPr>
      </w:pPr>
      <w:r>
        <w:rPr>
          <w:rFonts w:ascii="Times New Roman" w:hAnsi="Times New Roman" w:cs="Times New Roman"/>
          <w:b/>
          <w:bCs/>
          <w:sz w:val="32"/>
          <w:szCs w:val="32"/>
        </w:rPr>
        <w:t>Карта городского округа ЗАТО Свободный</w:t>
      </w:r>
    </w:p>
    <w:p w:rsidR="00CF1A8D" w:rsidRDefault="00CF1A8D" w:rsidP="00676A81">
      <w:pPr>
        <w:suppressAutoHyphens/>
        <w:spacing w:after="0" w:line="240" w:lineRule="auto"/>
        <w:jc w:val="center"/>
        <w:rPr>
          <w:rFonts w:ascii="Times New Roman" w:hAnsi="Times New Roman" w:cs="Times New Roman"/>
          <w:b/>
          <w:bCs/>
          <w:sz w:val="32"/>
          <w:szCs w:val="32"/>
        </w:rPr>
      </w:pPr>
    </w:p>
    <w:p w:rsidR="00CF1A8D" w:rsidRDefault="00CF1A8D" w:rsidP="00676A81">
      <w:pPr>
        <w:suppressAutoHyphens/>
        <w:spacing w:after="0" w:line="240" w:lineRule="auto"/>
        <w:jc w:val="center"/>
        <w:rPr>
          <w:rFonts w:ascii="Times New Roman" w:hAnsi="Times New Roman" w:cs="Times New Roman"/>
          <w:sz w:val="24"/>
          <w:szCs w:val="24"/>
        </w:rPr>
      </w:pPr>
      <w:r w:rsidRPr="00A77E0D">
        <w:rPr>
          <w:rFonts w:ascii="Times New Roman" w:hAnsi="Times New Roman" w:cs="Times New Roman"/>
          <w:noProof/>
          <w:sz w:val="24"/>
          <w:szCs w:val="24"/>
          <w:lang w:eastAsia="ru-RU"/>
        </w:rPr>
        <w:pict>
          <v:shape id="Рисунок 6" o:spid="_x0000_i1030" type="#_x0000_t75" style="width:465pt;height:450.75pt;visibility:visible">
            <v:imagedata r:id="rId27" o:title=""/>
          </v:shape>
        </w:pict>
      </w:r>
    </w:p>
    <w:p w:rsidR="00CF1A8D" w:rsidRDefault="00CF1A8D" w:rsidP="00676A81">
      <w:pPr>
        <w:suppressAutoHyphens/>
        <w:spacing w:after="0" w:line="240" w:lineRule="auto"/>
        <w:jc w:val="right"/>
        <w:rPr>
          <w:rFonts w:ascii="Times New Roman" w:hAnsi="Times New Roman" w:cs="Times New Roman"/>
          <w:sz w:val="24"/>
          <w:szCs w:val="24"/>
        </w:rPr>
      </w:pPr>
    </w:p>
    <w:p w:rsidR="00CF1A8D" w:rsidRDefault="00CF1A8D" w:rsidP="00676A81">
      <w:pPr>
        <w:suppressAutoHyphens/>
        <w:spacing w:after="0" w:line="240" w:lineRule="auto"/>
        <w:jc w:val="right"/>
        <w:rPr>
          <w:rFonts w:ascii="Times New Roman" w:hAnsi="Times New Roman" w:cs="Times New Roman"/>
          <w:sz w:val="24"/>
          <w:szCs w:val="24"/>
        </w:rPr>
      </w:pPr>
    </w:p>
    <w:p w:rsidR="00CF1A8D" w:rsidRDefault="00CF1A8D" w:rsidP="00676A81">
      <w:pPr>
        <w:suppressAutoHyphens/>
        <w:spacing w:after="0" w:line="240" w:lineRule="auto"/>
        <w:jc w:val="right"/>
        <w:rPr>
          <w:rFonts w:ascii="Times New Roman" w:hAnsi="Times New Roman" w:cs="Times New Roman"/>
          <w:sz w:val="24"/>
          <w:szCs w:val="24"/>
        </w:rPr>
      </w:pPr>
    </w:p>
    <w:p w:rsidR="00CF1A8D" w:rsidRDefault="00CF1A8D" w:rsidP="00676A81">
      <w:pPr>
        <w:suppressAutoHyphens/>
        <w:spacing w:after="0" w:line="240" w:lineRule="auto"/>
        <w:jc w:val="right"/>
        <w:rPr>
          <w:rFonts w:ascii="Times New Roman" w:hAnsi="Times New Roman" w:cs="Times New Roman"/>
          <w:sz w:val="24"/>
          <w:szCs w:val="24"/>
        </w:rPr>
      </w:pPr>
    </w:p>
    <w:p w:rsidR="00CF1A8D" w:rsidRDefault="00CF1A8D" w:rsidP="00676A81">
      <w:pPr>
        <w:suppressAutoHyphens/>
        <w:spacing w:after="0" w:line="240" w:lineRule="auto"/>
        <w:jc w:val="right"/>
        <w:rPr>
          <w:rFonts w:ascii="Times New Roman" w:hAnsi="Times New Roman" w:cs="Times New Roman"/>
          <w:sz w:val="24"/>
          <w:szCs w:val="24"/>
        </w:rPr>
      </w:pPr>
    </w:p>
    <w:p w:rsidR="00CF1A8D" w:rsidRDefault="00CF1A8D" w:rsidP="00676A81">
      <w:pPr>
        <w:suppressAutoHyphens/>
        <w:spacing w:after="0" w:line="240" w:lineRule="auto"/>
        <w:jc w:val="right"/>
        <w:rPr>
          <w:rFonts w:ascii="Times New Roman" w:hAnsi="Times New Roman" w:cs="Times New Roman"/>
          <w:sz w:val="24"/>
          <w:szCs w:val="24"/>
        </w:rPr>
      </w:pPr>
    </w:p>
    <w:p w:rsidR="00CF1A8D" w:rsidRDefault="00CF1A8D" w:rsidP="00676A81">
      <w:pPr>
        <w:suppressAutoHyphens/>
        <w:spacing w:after="0" w:line="240" w:lineRule="auto"/>
        <w:jc w:val="right"/>
        <w:rPr>
          <w:rFonts w:ascii="Times New Roman" w:hAnsi="Times New Roman" w:cs="Times New Roman"/>
          <w:sz w:val="24"/>
          <w:szCs w:val="24"/>
        </w:rPr>
      </w:pPr>
    </w:p>
    <w:p w:rsidR="00CF1A8D" w:rsidRDefault="00CF1A8D" w:rsidP="00676A81">
      <w:pPr>
        <w:suppressAutoHyphens/>
        <w:spacing w:after="0" w:line="240" w:lineRule="auto"/>
        <w:jc w:val="right"/>
        <w:rPr>
          <w:rFonts w:ascii="Times New Roman" w:hAnsi="Times New Roman" w:cs="Times New Roman"/>
          <w:sz w:val="24"/>
          <w:szCs w:val="24"/>
        </w:rPr>
      </w:pPr>
    </w:p>
    <w:p w:rsidR="00CF1A8D" w:rsidRDefault="00CF1A8D" w:rsidP="00676A81">
      <w:pPr>
        <w:suppressAutoHyphens/>
        <w:spacing w:after="0" w:line="240" w:lineRule="auto"/>
        <w:jc w:val="right"/>
        <w:rPr>
          <w:rFonts w:ascii="Times New Roman" w:hAnsi="Times New Roman" w:cs="Times New Roman"/>
          <w:sz w:val="24"/>
          <w:szCs w:val="24"/>
        </w:rPr>
      </w:pPr>
    </w:p>
    <w:p w:rsidR="00CF1A8D" w:rsidRDefault="00CF1A8D" w:rsidP="00676A81">
      <w:pPr>
        <w:suppressAutoHyphens/>
        <w:spacing w:after="0" w:line="240" w:lineRule="auto"/>
        <w:jc w:val="right"/>
        <w:rPr>
          <w:rFonts w:ascii="Times New Roman" w:hAnsi="Times New Roman" w:cs="Times New Roman"/>
          <w:sz w:val="24"/>
          <w:szCs w:val="24"/>
        </w:rPr>
      </w:pPr>
    </w:p>
    <w:p w:rsidR="00CF1A8D" w:rsidRDefault="00CF1A8D" w:rsidP="00676A81">
      <w:pPr>
        <w:suppressAutoHyphens/>
        <w:spacing w:after="0" w:line="240" w:lineRule="auto"/>
        <w:jc w:val="right"/>
        <w:rPr>
          <w:rFonts w:ascii="Times New Roman" w:hAnsi="Times New Roman" w:cs="Times New Roman"/>
          <w:sz w:val="24"/>
          <w:szCs w:val="24"/>
        </w:rPr>
      </w:pPr>
    </w:p>
    <w:p w:rsidR="00CF1A8D" w:rsidRDefault="00CF1A8D" w:rsidP="00676A81">
      <w:pPr>
        <w:suppressAutoHyphens/>
        <w:spacing w:after="0" w:line="240" w:lineRule="auto"/>
        <w:jc w:val="right"/>
        <w:rPr>
          <w:rFonts w:ascii="Times New Roman" w:hAnsi="Times New Roman" w:cs="Times New Roman"/>
          <w:sz w:val="24"/>
          <w:szCs w:val="24"/>
        </w:rPr>
      </w:pPr>
    </w:p>
    <w:p w:rsidR="00CF1A8D" w:rsidRDefault="00CF1A8D" w:rsidP="00676A81">
      <w:pPr>
        <w:suppressAutoHyphens/>
        <w:spacing w:after="0" w:line="240" w:lineRule="auto"/>
        <w:jc w:val="right"/>
        <w:rPr>
          <w:rFonts w:ascii="Times New Roman" w:hAnsi="Times New Roman" w:cs="Times New Roman"/>
          <w:sz w:val="24"/>
          <w:szCs w:val="24"/>
        </w:rPr>
      </w:pPr>
    </w:p>
    <w:p w:rsidR="00CF1A8D" w:rsidRDefault="00CF1A8D" w:rsidP="00676A81">
      <w:pPr>
        <w:suppressAutoHyphens/>
        <w:spacing w:after="0" w:line="240" w:lineRule="auto"/>
        <w:jc w:val="right"/>
        <w:rPr>
          <w:rFonts w:ascii="Times New Roman" w:hAnsi="Times New Roman" w:cs="Times New Roman"/>
          <w:sz w:val="24"/>
          <w:szCs w:val="24"/>
        </w:rPr>
      </w:pPr>
    </w:p>
    <w:p w:rsidR="00CF1A8D" w:rsidRDefault="00CF1A8D" w:rsidP="00676A81">
      <w:pPr>
        <w:suppressAutoHyphens/>
        <w:spacing w:after="0" w:line="240" w:lineRule="auto"/>
        <w:jc w:val="right"/>
        <w:rPr>
          <w:rFonts w:ascii="Times New Roman" w:hAnsi="Times New Roman" w:cs="Times New Roman"/>
          <w:sz w:val="24"/>
          <w:szCs w:val="24"/>
        </w:rPr>
      </w:pPr>
    </w:p>
    <w:p w:rsidR="00CF1A8D" w:rsidRDefault="00CF1A8D" w:rsidP="00676A81">
      <w:pPr>
        <w:spacing w:after="0" w:line="240" w:lineRule="auto"/>
        <w:ind w:firstLine="709"/>
        <w:jc w:val="right"/>
        <w:rPr>
          <w:rFonts w:ascii="Times New Roman" w:hAnsi="Times New Roman" w:cs="Times New Roman"/>
          <w:sz w:val="24"/>
          <w:szCs w:val="24"/>
        </w:rPr>
      </w:pPr>
      <w:r>
        <w:rPr>
          <w:rFonts w:ascii="Times New Roman" w:hAnsi="Times New Roman" w:cs="Times New Roman"/>
          <w:sz w:val="28"/>
          <w:szCs w:val="28"/>
        </w:rPr>
        <w:t>Приложение</w:t>
      </w:r>
      <w:r>
        <w:rPr>
          <w:rFonts w:ascii="Times New Roman" w:hAnsi="Times New Roman" w:cs="Times New Roman"/>
          <w:sz w:val="24"/>
          <w:szCs w:val="24"/>
        </w:rPr>
        <w:t xml:space="preserve"> 2</w:t>
      </w:r>
    </w:p>
    <w:p w:rsidR="00CF1A8D" w:rsidRDefault="00CF1A8D" w:rsidP="00676A81">
      <w:pPr>
        <w:spacing w:after="0" w:line="240" w:lineRule="auto"/>
        <w:ind w:firstLine="709"/>
        <w:jc w:val="right"/>
        <w:rPr>
          <w:rFonts w:ascii="Times New Roman" w:hAnsi="Times New Roman" w:cs="Times New Roman"/>
          <w:sz w:val="24"/>
          <w:szCs w:val="24"/>
        </w:rPr>
      </w:pPr>
    </w:p>
    <w:p w:rsidR="00CF1A8D" w:rsidRDefault="00CF1A8D" w:rsidP="00676A81">
      <w:pPr>
        <w:spacing w:after="0" w:line="240" w:lineRule="auto"/>
        <w:ind w:firstLine="720"/>
        <w:jc w:val="center"/>
        <w:rPr>
          <w:rFonts w:ascii="Times New Roman" w:hAnsi="Times New Roman" w:cs="Times New Roman"/>
          <w:b/>
          <w:bCs/>
          <w:sz w:val="32"/>
          <w:szCs w:val="32"/>
          <w:lang w:eastAsia="ru-RU"/>
        </w:rPr>
      </w:pPr>
      <w:r>
        <w:rPr>
          <w:rFonts w:ascii="Times New Roman" w:hAnsi="Times New Roman" w:cs="Times New Roman"/>
          <w:b/>
          <w:bCs/>
          <w:sz w:val="32"/>
          <w:szCs w:val="32"/>
          <w:lang w:eastAsia="ru-RU"/>
        </w:rPr>
        <w:t>Историческая справка о городском округе ЗАТО Свободный</w:t>
      </w:r>
    </w:p>
    <w:p w:rsidR="00CF1A8D" w:rsidRDefault="00CF1A8D" w:rsidP="00676A81">
      <w:pPr>
        <w:spacing w:after="0" w:line="240" w:lineRule="auto"/>
        <w:ind w:firstLine="708"/>
        <w:jc w:val="both"/>
        <w:rPr>
          <w:rFonts w:ascii="Times New Roman" w:hAnsi="Times New Roman" w:cs="Times New Roman"/>
          <w:sz w:val="28"/>
          <w:szCs w:val="28"/>
        </w:rPr>
      </w:pPr>
    </w:p>
    <w:p w:rsidR="00CF1A8D" w:rsidRPr="00925F39" w:rsidRDefault="00CF1A8D" w:rsidP="00676A81">
      <w:pPr>
        <w:spacing w:after="0" w:line="240" w:lineRule="auto"/>
        <w:ind w:firstLine="708"/>
        <w:jc w:val="both"/>
        <w:rPr>
          <w:rFonts w:ascii="Times New Roman" w:hAnsi="Times New Roman" w:cs="Times New Roman"/>
          <w:sz w:val="28"/>
          <w:szCs w:val="28"/>
        </w:rPr>
      </w:pPr>
      <w:r w:rsidRPr="00925F39">
        <w:rPr>
          <w:rFonts w:ascii="Times New Roman" w:hAnsi="Times New Roman" w:cs="Times New Roman"/>
          <w:sz w:val="28"/>
          <w:szCs w:val="28"/>
        </w:rPr>
        <w:t>История посёлка Свободный началась в </w:t>
      </w:r>
      <w:hyperlink r:id="rId28" w:tooltip="1960 год" w:history="1">
        <w:r w:rsidRPr="00925F39">
          <w:rPr>
            <w:rFonts w:ascii="Times New Roman" w:hAnsi="Times New Roman" w:cs="Times New Roman"/>
            <w:sz w:val="28"/>
            <w:szCs w:val="28"/>
          </w:rPr>
          <w:t>1960 году</w:t>
        </w:r>
      </w:hyperlink>
      <w:r w:rsidRPr="00925F39">
        <w:rPr>
          <w:rFonts w:ascii="Times New Roman" w:hAnsi="Times New Roman" w:cs="Times New Roman"/>
          <w:sz w:val="28"/>
          <w:szCs w:val="28"/>
        </w:rPr>
        <w:t> со строительства инженерно-технических сооружений, подъездных путей и жилых помещений для ракетчиков. Первый жилой дом был сдан в декабре </w:t>
      </w:r>
      <w:hyperlink r:id="rId29" w:tooltip="1961 год" w:history="1">
        <w:r w:rsidRPr="00925F39">
          <w:rPr>
            <w:rFonts w:ascii="Times New Roman" w:hAnsi="Times New Roman" w:cs="Times New Roman"/>
            <w:sz w:val="28"/>
            <w:szCs w:val="28"/>
          </w:rPr>
          <w:t>1961 года</w:t>
        </w:r>
      </w:hyperlink>
      <w:r w:rsidRPr="00925F39">
        <w:rPr>
          <w:rFonts w:ascii="Times New Roman" w:hAnsi="Times New Roman" w:cs="Times New Roman"/>
          <w:sz w:val="28"/>
          <w:szCs w:val="28"/>
        </w:rPr>
        <w:t>.</w:t>
      </w:r>
    </w:p>
    <w:p w:rsidR="00CF1A8D" w:rsidRPr="00925F39" w:rsidRDefault="00CF1A8D" w:rsidP="00676A81">
      <w:pPr>
        <w:spacing w:after="0" w:line="240" w:lineRule="auto"/>
        <w:ind w:firstLine="708"/>
        <w:jc w:val="both"/>
        <w:rPr>
          <w:rFonts w:ascii="Times New Roman" w:hAnsi="Times New Roman" w:cs="Times New Roman"/>
          <w:sz w:val="28"/>
          <w:szCs w:val="28"/>
        </w:rPr>
      </w:pPr>
      <w:r w:rsidRPr="00925F39">
        <w:rPr>
          <w:rFonts w:ascii="Times New Roman" w:hAnsi="Times New Roman" w:cs="Times New Roman"/>
          <w:sz w:val="28"/>
          <w:szCs w:val="28"/>
        </w:rPr>
        <w:t>18 октября 1965 года Указом Президиума Верховного Совета </w:t>
      </w:r>
      <w:hyperlink r:id="rId30" w:tooltip="РСФСР" w:history="1">
        <w:r w:rsidRPr="00925F39">
          <w:rPr>
            <w:rFonts w:ascii="Times New Roman" w:hAnsi="Times New Roman" w:cs="Times New Roman"/>
            <w:sz w:val="28"/>
            <w:szCs w:val="28"/>
          </w:rPr>
          <w:t>РСФСР</w:t>
        </w:r>
      </w:hyperlink>
      <w:r w:rsidRPr="00925F39">
        <w:rPr>
          <w:rFonts w:ascii="Times New Roman" w:hAnsi="Times New Roman" w:cs="Times New Roman"/>
          <w:sz w:val="28"/>
          <w:szCs w:val="28"/>
        </w:rPr>
        <w:t> населённому пункту войсковой части 34103 присвоено наименование — «рабочий посёлок Свободный» и он был отнесён к категории рабочих посёлков закрытого типа.</w:t>
      </w:r>
    </w:p>
    <w:p w:rsidR="00CF1A8D" w:rsidRPr="00925F39" w:rsidRDefault="00CF1A8D" w:rsidP="00676A81">
      <w:pPr>
        <w:spacing w:after="0" w:line="240" w:lineRule="auto"/>
        <w:ind w:firstLine="708"/>
        <w:jc w:val="both"/>
        <w:rPr>
          <w:rFonts w:ascii="Times New Roman" w:hAnsi="Times New Roman" w:cs="Times New Roman"/>
          <w:sz w:val="28"/>
          <w:szCs w:val="28"/>
        </w:rPr>
      </w:pPr>
      <w:r w:rsidRPr="00925F39">
        <w:rPr>
          <w:rFonts w:ascii="Times New Roman" w:hAnsi="Times New Roman" w:cs="Times New Roman"/>
          <w:sz w:val="28"/>
          <w:szCs w:val="28"/>
        </w:rPr>
        <w:t>В </w:t>
      </w:r>
      <w:hyperlink r:id="rId31" w:tooltip="1996 год" w:history="1">
        <w:r w:rsidRPr="00925F39">
          <w:rPr>
            <w:rFonts w:ascii="Times New Roman" w:hAnsi="Times New Roman" w:cs="Times New Roman"/>
            <w:sz w:val="28"/>
            <w:szCs w:val="28"/>
          </w:rPr>
          <w:t>1996 году</w:t>
        </w:r>
      </w:hyperlink>
      <w:r w:rsidRPr="00925F39">
        <w:rPr>
          <w:rFonts w:ascii="Times New Roman" w:hAnsi="Times New Roman" w:cs="Times New Roman"/>
          <w:sz w:val="28"/>
          <w:szCs w:val="28"/>
        </w:rPr>
        <w:t> статус посёлка определил Федеральный Закон </w:t>
      </w:r>
      <w:hyperlink r:id="rId32" w:tooltip="Россия" w:history="1">
        <w:r w:rsidRPr="00925F39">
          <w:rPr>
            <w:rFonts w:ascii="Times New Roman" w:hAnsi="Times New Roman" w:cs="Times New Roman"/>
            <w:sz w:val="28"/>
            <w:szCs w:val="28"/>
          </w:rPr>
          <w:t>Российской Федерации</w:t>
        </w:r>
      </w:hyperlink>
      <w:r w:rsidRPr="00925F39">
        <w:rPr>
          <w:rFonts w:ascii="Times New Roman" w:hAnsi="Times New Roman" w:cs="Times New Roman"/>
          <w:sz w:val="28"/>
          <w:szCs w:val="28"/>
        </w:rPr>
        <w:t> «О закрытом административно-территориальном образовании». 10 ноября 1996 года «закрытое административно-территориальное образование Свободный» включено в областной реестр муниципальных образований </w:t>
      </w:r>
      <w:hyperlink r:id="rId33" w:tooltip="Свердловская область" w:history="1">
        <w:r w:rsidRPr="00925F39">
          <w:rPr>
            <w:rFonts w:ascii="Times New Roman" w:hAnsi="Times New Roman" w:cs="Times New Roman"/>
            <w:sz w:val="28"/>
            <w:szCs w:val="28"/>
          </w:rPr>
          <w:t>Свердловской области</w:t>
        </w:r>
      </w:hyperlink>
      <w:r w:rsidRPr="00925F39">
        <w:rPr>
          <w:rFonts w:ascii="Times New Roman" w:hAnsi="Times New Roman" w:cs="Times New Roman"/>
          <w:sz w:val="28"/>
          <w:szCs w:val="28"/>
        </w:rPr>
        <w:t>.</w:t>
      </w:r>
    </w:p>
    <w:p w:rsidR="00CF1A8D" w:rsidRPr="00925F39" w:rsidRDefault="00CF1A8D" w:rsidP="00676A81">
      <w:pPr>
        <w:spacing w:after="0" w:line="240" w:lineRule="auto"/>
        <w:ind w:firstLine="708"/>
        <w:jc w:val="both"/>
        <w:rPr>
          <w:rFonts w:ascii="Times New Roman" w:hAnsi="Times New Roman" w:cs="Times New Roman"/>
          <w:sz w:val="28"/>
          <w:szCs w:val="28"/>
        </w:rPr>
      </w:pPr>
      <w:r w:rsidRPr="00925F39">
        <w:rPr>
          <w:rFonts w:ascii="Times New Roman" w:hAnsi="Times New Roman" w:cs="Times New Roman"/>
          <w:sz w:val="28"/>
          <w:szCs w:val="28"/>
        </w:rPr>
        <w:t>На основании Федерального Закона «Об общих принципах организации местного самоуправления в Российской Федерации» муниципальное образование ЗАТО поселок Свободный наделено статусом городского округа.</w:t>
      </w:r>
    </w:p>
    <w:p w:rsidR="00CF1A8D" w:rsidRPr="00925F39" w:rsidRDefault="00CF1A8D" w:rsidP="00676A81">
      <w:pPr>
        <w:spacing w:after="0" w:line="240" w:lineRule="auto"/>
        <w:ind w:firstLine="708"/>
        <w:jc w:val="both"/>
        <w:rPr>
          <w:rFonts w:ascii="Times New Roman" w:hAnsi="Times New Roman" w:cs="Times New Roman"/>
          <w:sz w:val="28"/>
          <w:szCs w:val="28"/>
        </w:rPr>
      </w:pPr>
      <w:r w:rsidRPr="00925F39">
        <w:rPr>
          <w:rFonts w:ascii="Times New Roman" w:hAnsi="Times New Roman" w:cs="Times New Roman"/>
          <w:sz w:val="28"/>
          <w:szCs w:val="28"/>
        </w:rPr>
        <w:t xml:space="preserve">С 1 октября 2017 года согласно областному закону </w:t>
      </w:r>
      <w:r>
        <w:rPr>
          <w:rFonts w:ascii="Times New Roman" w:hAnsi="Times New Roman" w:cs="Times New Roman"/>
          <w:sz w:val="28"/>
          <w:szCs w:val="28"/>
        </w:rPr>
        <w:t>№</w:t>
      </w:r>
      <w:r w:rsidRPr="00925F39">
        <w:rPr>
          <w:rFonts w:ascii="Times New Roman" w:hAnsi="Times New Roman" w:cs="Times New Roman"/>
          <w:sz w:val="28"/>
          <w:szCs w:val="28"/>
        </w:rPr>
        <w:t xml:space="preserve"> 35-ОЗ статус изменён с рабочего посёлка на посёлок городского типа.</w:t>
      </w:r>
    </w:p>
    <w:p w:rsidR="00CF1A8D" w:rsidRDefault="00CF1A8D" w:rsidP="00676A81"/>
    <w:p w:rsidR="00CF1A8D" w:rsidRDefault="00CF1A8D" w:rsidP="00676A81">
      <w:pPr>
        <w:spacing w:after="0" w:line="240" w:lineRule="auto"/>
        <w:ind w:firstLine="709"/>
        <w:jc w:val="right"/>
        <w:rPr>
          <w:rFonts w:ascii="Times New Roman" w:hAnsi="Times New Roman" w:cs="Times New Roman"/>
          <w:sz w:val="28"/>
          <w:szCs w:val="28"/>
        </w:rPr>
      </w:pPr>
    </w:p>
    <w:p w:rsidR="00CF1A8D" w:rsidRDefault="00CF1A8D" w:rsidP="00676A81">
      <w:pPr>
        <w:spacing w:after="0" w:line="240" w:lineRule="auto"/>
        <w:ind w:firstLine="709"/>
        <w:jc w:val="right"/>
        <w:rPr>
          <w:rFonts w:ascii="Times New Roman" w:hAnsi="Times New Roman" w:cs="Times New Roman"/>
          <w:sz w:val="28"/>
          <w:szCs w:val="28"/>
        </w:rPr>
      </w:pPr>
    </w:p>
    <w:p w:rsidR="00CF1A8D" w:rsidRDefault="00CF1A8D" w:rsidP="00676A81">
      <w:pPr>
        <w:spacing w:after="0" w:line="240" w:lineRule="auto"/>
        <w:ind w:firstLine="709"/>
        <w:jc w:val="right"/>
        <w:rPr>
          <w:rFonts w:ascii="Times New Roman" w:hAnsi="Times New Roman" w:cs="Times New Roman"/>
          <w:sz w:val="28"/>
          <w:szCs w:val="28"/>
        </w:rPr>
      </w:pPr>
    </w:p>
    <w:p w:rsidR="00CF1A8D" w:rsidRDefault="00CF1A8D" w:rsidP="00676A81">
      <w:pPr>
        <w:spacing w:after="0" w:line="240" w:lineRule="auto"/>
        <w:ind w:firstLine="709"/>
        <w:jc w:val="right"/>
        <w:rPr>
          <w:rFonts w:ascii="Times New Roman" w:hAnsi="Times New Roman" w:cs="Times New Roman"/>
          <w:sz w:val="28"/>
          <w:szCs w:val="28"/>
        </w:rPr>
      </w:pPr>
    </w:p>
    <w:p w:rsidR="00CF1A8D" w:rsidRDefault="00CF1A8D" w:rsidP="00676A81">
      <w:pPr>
        <w:spacing w:after="0" w:line="240" w:lineRule="auto"/>
        <w:ind w:firstLine="709"/>
        <w:jc w:val="right"/>
        <w:rPr>
          <w:rFonts w:ascii="Times New Roman" w:hAnsi="Times New Roman" w:cs="Times New Roman"/>
          <w:sz w:val="28"/>
          <w:szCs w:val="28"/>
        </w:rPr>
      </w:pPr>
    </w:p>
    <w:p w:rsidR="00CF1A8D" w:rsidRDefault="00CF1A8D" w:rsidP="00676A81">
      <w:pPr>
        <w:spacing w:after="0" w:line="240" w:lineRule="auto"/>
        <w:ind w:firstLine="709"/>
        <w:jc w:val="right"/>
        <w:rPr>
          <w:rFonts w:ascii="Times New Roman" w:hAnsi="Times New Roman" w:cs="Times New Roman"/>
          <w:sz w:val="28"/>
          <w:szCs w:val="28"/>
        </w:rPr>
      </w:pPr>
    </w:p>
    <w:p w:rsidR="00CF1A8D" w:rsidRDefault="00CF1A8D" w:rsidP="00676A81">
      <w:pPr>
        <w:spacing w:after="0" w:line="240" w:lineRule="auto"/>
        <w:ind w:firstLine="709"/>
        <w:jc w:val="right"/>
        <w:rPr>
          <w:rFonts w:ascii="Times New Roman" w:hAnsi="Times New Roman" w:cs="Times New Roman"/>
          <w:sz w:val="28"/>
          <w:szCs w:val="28"/>
        </w:rPr>
      </w:pPr>
    </w:p>
    <w:p w:rsidR="00CF1A8D" w:rsidRDefault="00CF1A8D" w:rsidP="00676A81">
      <w:pPr>
        <w:spacing w:after="0" w:line="240" w:lineRule="auto"/>
        <w:ind w:firstLine="709"/>
        <w:jc w:val="right"/>
        <w:rPr>
          <w:rFonts w:ascii="Times New Roman" w:hAnsi="Times New Roman" w:cs="Times New Roman"/>
          <w:sz w:val="28"/>
          <w:szCs w:val="28"/>
        </w:rPr>
      </w:pPr>
    </w:p>
    <w:p w:rsidR="00CF1A8D" w:rsidRDefault="00CF1A8D" w:rsidP="00676A81">
      <w:pPr>
        <w:spacing w:after="0" w:line="240" w:lineRule="auto"/>
        <w:ind w:firstLine="709"/>
        <w:jc w:val="right"/>
        <w:rPr>
          <w:rFonts w:ascii="Times New Roman" w:hAnsi="Times New Roman" w:cs="Times New Roman"/>
          <w:sz w:val="28"/>
          <w:szCs w:val="28"/>
        </w:rPr>
      </w:pPr>
    </w:p>
    <w:p w:rsidR="00CF1A8D" w:rsidRDefault="00CF1A8D" w:rsidP="00676A81">
      <w:pPr>
        <w:spacing w:after="0" w:line="240" w:lineRule="auto"/>
        <w:ind w:firstLine="709"/>
        <w:jc w:val="right"/>
        <w:rPr>
          <w:rFonts w:ascii="Times New Roman" w:hAnsi="Times New Roman" w:cs="Times New Roman"/>
          <w:sz w:val="28"/>
          <w:szCs w:val="28"/>
        </w:rPr>
      </w:pPr>
    </w:p>
    <w:p w:rsidR="00CF1A8D" w:rsidRDefault="00CF1A8D" w:rsidP="00676A81">
      <w:pPr>
        <w:spacing w:after="0" w:line="240" w:lineRule="auto"/>
        <w:ind w:firstLine="709"/>
        <w:jc w:val="right"/>
        <w:rPr>
          <w:rFonts w:ascii="Times New Roman" w:hAnsi="Times New Roman" w:cs="Times New Roman"/>
          <w:sz w:val="28"/>
          <w:szCs w:val="28"/>
        </w:rPr>
      </w:pPr>
    </w:p>
    <w:p w:rsidR="00CF1A8D" w:rsidRDefault="00CF1A8D" w:rsidP="00676A81">
      <w:pPr>
        <w:spacing w:after="0" w:line="240" w:lineRule="auto"/>
        <w:ind w:firstLine="709"/>
        <w:jc w:val="right"/>
        <w:rPr>
          <w:rFonts w:ascii="Times New Roman" w:hAnsi="Times New Roman" w:cs="Times New Roman"/>
          <w:sz w:val="28"/>
          <w:szCs w:val="28"/>
        </w:rPr>
      </w:pPr>
    </w:p>
    <w:p w:rsidR="00CF1A8D" w:rsidRDefault="00CF1A8D" w:rsidP="00676A81">
      <w:pPr>
        <w:spacing w:after="0" w:line="240" w:lineRule="auto"/>
        <w:ind w:firstLine="709"/>
        <w:jc w:val="right"/>
        <w:rPr>
          <w:rFonts w:ascii="Times New Roman" w:hAnsi="Times New Roman" w:cs="Times New Roman"/>
          <w:sz w:val="28"/>
          <w:szCs w:val="28"/>
        </w:rPr>
      </w:pPr>
    </w:p>
    <w:p w:rsidR="00CF1A8D" w:rsidRDefault="00CF1A8D" w:rsidP="00676A81">
      <w:pPr>
        <w:spacing w:after="0" w:line="240" w:lineRule="auto"/>
        <w:ind w:firstLine="709"/>
        <w:jc w:val="right"/>
        <w:rPr>
          <w:rFonts w:ascii="Times New Roman" w:hAnsi="Times New Roman" w:cs="Times New Roman"/>
          <w:sz w:val="28"/>
          <w:szCs w:val="28"/>
        </w:rPr>
      </w:pPr>
    </w:p>
    <w:p w:rsidR="00CF1A8D" w:rsidRDefault="00CF1A8D" w:rsidP="00676A81">
      <w:pPr>
        <w:spacing w:after="0" w:line="240" w:lineRule="auto"/>
        <w:ind w:firstLine="709"/>
        <w:jc w:val="right"/>
        <w:rPr>
          <w:rFonts w:ascii="Times New Roman" w:hAnsi="Times New Roman" w:cs="Times New Roman"/>
          <w:sz w:val="28"/>
          <w:szCs w:val="28"/>
        </w:rPr>
      </w:pPr>
    </w:p>
    <w:p w:rsidR="00CF1A8D" w:rsidRDefault="00CF1A8D" w:rsidP="00676A81">
      <w:pPr>
        <w:spacing w:after="0" w:line="240" w:lineRule="auto"/>
        <w:ind w:firstLine="709"/>
        <w:jc w:val="right"/>
        <w:rPr>
          <w:rFonts w:ascii="Times New Roman" w:hAnsi="Times New Roman" w:cs="Times New Roman"/>
          <w:sz w:val="28"/>
          <w:szCs w:val="28"/>
        </w:rPr>
      </w:pPr>
    </w:p>
    <w:p w:rsidR="00CF1A8D" w:rsidRDefault="00CF1A8D" w:rsidP="00676A81">
      <w:pPr>
        <w:spacing w:after="0" w:line="240" w:lineRule="auto"/>
        <w:ind w:firstLine="709"/>
        <w:jc w:val="right"/>
        <w:rPr>
          <w:rFonts w:ascii="Times New Roman" w:hAnsi="Times New Roman" w:cs="Times New Roman"/>
          <w:sz w:val="28"/>
          <w:szCs w:val="28"/>
        </w:rPr>
      </w:pPr>
    </w:p>
    <w:p w:rsidR="00CF1A8D" w:rsidRDefault="00CF1A8D" w:rsidP="00676A81">
      <w:pPr>
        <w:spacing w:after="0" w:line="240" w:lineRule="auto"/>
        <w:ind w:firstLine="709"/>
        <w:jc w:val="right"/>
        <w:rPr>
          <w:rFonts w:ascii="Times New Roman" w:hAnsi="Times New Roman" w:cs="Times New Roman"/>
          <w:sz w:val="28"/>
          <w:szCs w:val="28"/>
        </w:rPr>
      </w:pPr>
    </w:p>
    <w:p w:rsidR="00CF1A8D" w:rsidRDefault="00CF1A8D" w:rsidP="00676A81">
      <w:pPr>
        <w:spacing w:after="0" w:line="240" w:lineRule="auto"/>
        <w:ind w:firstLine="709"/>
        <w:jc w:val="right"/>
        <w:rPr>
          <w:rFonts w:ascii="Times New Roman" w:hAnsi="Times New Roman" w:cs="Times New Roman"/>
          <w:sz w:val="28"/>
          <w:szCs w:val="28"/>
        </w:rPr>
      </w:pPr>
    </w:p>
    <w:p w:rsidR="00CF1A8D" w:rsidRDefault="00CF1A8D" w:rsidP="00676A81">
      <w:pPr>
        <w:spacing w:after="0" w:line="240" w:lineRule="auto"/>
        <w:ind w:firstLine="709"/>
        <w:jc w:val="right"/>
        <w:rPr>
          <w:rFonts w:ascii="Times New Roman" w:hAnsi="Times New Roman" w:cs="Times New Roman"/>
          <w:sz w:val="28"/>
          <w:szCs w:val="28"/>
        </w:rPr>
      </w:pPr>
    </w:p>
    <w:p w:rsidR="00CF1A8D" w:rsidRDefault="00CF1A8D" w:rsidP="00676A81">
      <w:pPr>
        <w:spacing w:after="0" w:line="240" w:lineRule="auto"/>
        <w:ind w:firstLine="709"/>
        <w:jc w:val="right"/>
        <w:rPr>
          <w:rFonts w:ascii="Times New Roman" w:hAnsi="Times New Roman" w:cs="Times New Roman"/>
          <w:sz w:val="28"/>
          <w:szCs w:val="28"/>
        </w:rPr>
      </w:pPr>
    </w:p>
    <w:p w:rsidR="00CF1A8D" w:rsidRDefault="00CF1A8D" w:rsidP="00676A81">
      <w:pPr>
        <w:spacing w:after="0" w:line="240" w:lineRule="auto"/>
        <w:ind w:firstLine="709"/>
        <w:jc w:val="right"/>
        <w:rPr>
          <w:rFonts w:ascii="Times New Roman" w:hAnsi="Times New Roman" w:cs="Times New Roman"/>
          <w:sz w:val="24"/>
          <w:szCs w:val="24"/>
        </w:rPr>
      </w:pPr>
      <w:r>
        <w:rPr>
          <w:rFonts w:ascii="Times New Roman" w:hAnsi="Times New Roman" w:cs="Times New Roman"/>
          <w:sz w:val="28"/>
          <w:szCs w:val="28"/>
        </w:rPr>
        <w:t>Приложение</w:t>
      </w:r>
      <w:r>
        <w:rPr>
          <w:rFonts w:ascii="Times New Roman" w:hAnsi="Times New Roman" w:cs="Times New Roman"/>
          <w:sz w:val="24"/>
          <w:szCs w:val="24"/>
        </w:rPr>
        <w:t xml:space="preserve"> 3</w:t>
      </w:r>
    </w:p>
    <w:p w:rsidR="00CF1A8D" w:rsidRPr="00C25E88" w:rsidRDefault="00CF1A8D" w:rsidP="00C25E88">
      <w:pPr>
        <w:spacing w:after="0" w:line="240" w:lineRule="auto"/>
        <w:jc w:val="center"/>
        <w:rPr>
          <w:rFonts w:ascii="Times New Roman" w:hAnsi="Times New Roman" w:cs="Times New Roman"/>
          <w:b/>
          <w:bCs/>
          <w:sz w:val="28"/>
          <w:szCs w:val="28"/>
        </w:rPr>
      </w:pPr>
      <w:r w:rsidRPr="00C25E88">
        <w:rPr>
          <w:rFonts w:ascii="Times New Roman" w:hAnsi="Times New Roman" w:cs="Times New Roman"/>
          <w:b/>
          <w:bCs/>
          <w:sz w:val="28"/>
          <w:szCs w:val="28"/>
        </w:rPr>
        <w:t xml:space="preserve">ПЕРЕЧЕНЬ </w:t>
      </w:r>
    </w:p>
    <w:p w:rsidR="00CF1A8D" w:rsidRPr="00C25E88" w:rsidRDefault="00CF1A8D" w:rsidP="00C25E88">
      <w:pPr>
        <w:spacing w:after="0" w:line="240" w:lineRule="auto"/>
        <w:jc w:val="center"/>
        <w:rPr>
          <w:rFonts w:ascii="Times New Roman" w:hAnsi="Times New Roman" w:cs="Times New Roman"/>
          <w:b/>
          <w:bCs/>
          <w:sz w:val="28"/>
          <w:szCs w:val="28"/>
        </w:rPr>
      </w:pPr>
      <w:r w:rsidRPr="00C25E88">
        <w:rPr>
          <w:rFonts w:ascii="Times New Roman" w:hAnsi="Times New Roman" w:cs="Times New Roman"/>
          <w:b/>
          <w:bCs/>
          <w:sz w:val="28"/>
          <w:szCs w:val="28"/>
        </w:rPr>
        <w:t>стратегических программ</w:t>
      </w:r>
    </w:p>
    <w:p w:rsidR="00CF1A8D" w:rsidRPr="00C402D1" w:rsidRDefault="00CF1A8D" w:rsidP="00676A81">
      <w:pPr>
        <w:widowControl w:val="0"/>
        <w:autoSpaceDE w:val="0"/>
        <w:autoSpaceDN w:val="0"/>
        <w:adjustRightInd w:val="0"/>
        <w:spacing w:after="0" w:line="240" w:lineRule="auto"/>
        <w:jc w:val="center"/>
        <w:rPr>
          <w:rFonts w:ascii="Times New Roman" w:hAnsi="Times New Roman" w:cs="Times New Roman"/>
          <w:sz w:val="28"/>
          <w:szCs w:val="28"/>
        </w:rPr>
      </w:pPr>
    </w:p>
    <w:p w:rsidR="00CF1A8D" w:rsidRPr="003466FB" w:rsidRDefault="00CF1A8D" w:rsidP="00676A81">
      <w:pPr>
        <w:widowControl w:val="0"/>
        <w:autoSpaceDE w:val="0"/>
        <w:autoSpaceDN w:val="0"/>
        <w:adjustRightInd w:val="0"/>
        <w:spacing w:after="0" w:line="240" w:lineRule="auto"/>
        <w:jc w:val="center"/>
        <w:rPr>
          <w:rFonts w:ascii="Times New Roman" w:hAnsi="Times New Roman" w:cs="Times New Roman"/>
          <w:sz w:val="28"/>
          <w:szCs w:val="28"/>
        </w:rPr>
      </w:pPr>
      <w:r w:rsidRPr="003466FB">
        <w:rPr>
          <w:rFonts w:ascii="Times New Roman" w:hAnsi="Times New Roman" w:cs="Times New Roman"/>
          <w:sz w:val="28"/>
          <w:szCs w:val="28"/>
        </w:rPr>
        <w:t>ПАСПОРТ</w:t>
      </w:r>
    </w:p>
    <w:p w:rsidR="00CF1A8D" w:rsidRPr="003466FB" w:rsidRDefault="00CF1A8D" w:rsidP="00676A81">
      <w:pPr>
        <w:widowControl w:val="0"/>
        <w:autoSpaceDE w:val="0"/>
        <w:autoSpaceDN w:val="0"/>
        <w:adjustRightInd w:val="0"/>
        <w:spacing w:after="0" w:line="240" w:lineRule="auto"/>
        <w:jc w:val="center"/>
        <w:rPr>
          <w:rFonts w:ascii="Times New Roman" w:hAnsi="Times New Roman" w:cs="Times New Roman"/>
          <w:sz w:val="28"/>
          <w:szCs w:val="28"/>
        </w:rPr>
      </w:pPr>
      <w:r w:rsidRPr="003466FB">
        <w:rPr>
          <w:rFonts w:ascii="Times New Roman" w:hAnsi="Times New Roman" w:cs="Times New Roman"/>
          <w:sz w:val="28"/>
          <w:szCs w:val="28"/>
        </w:rPr>
        <w:t>МУНИЦИПАЛЬНОЙ ПРОГРАММЫ</w:t>
      </w:r>
    </w:p>
    <w:p w:rsidR="00CF1A8D" w:rsidRPr="003466FB" w:rsidRDefault="00CF1A8D" w:rsidP="00676A81">
      <w:pPr>
        <w:widowControl w:val="0"/>
        <w:autoSpaceDE w:val="0"/>
        <w:autoSpaceDN w:val="0"/>
        <w:adjustRightInd w:val="0"/>
        <w:spacing w:after="0" w:line="240" w:lineRule="auto"/>
        <w:jc w:val="center"/>
        <w:rPr>
          <w:rFonts w:ascii="Times New Roman" w:hAnsi="Times New Roman" w:cs="Times New Roman"/>
          <w:sz w:val="28"/>
          <w:szCs w:val="28"/>
        </w:rPr>
      </w:pPr>
      <w:r w:rsidRPr="003466FB">
        <w:rPr>
          <w:rFonts w:ascii="Times New Roman" w:hAnsi="Times New Roman" w:cs="Times New Roman"/>
          <w:sz w:val="28"/>
          <w:szCs w:val="28"/>
        </w:rPr>
        <w:t>«Развитие образования в городском округе ЗАТО Свободный»</w:t>
      </w:r>
    </w:p>
    <w:p w:rsidR="00CF1A8D" w:rsidRPr="003466FB" w:rsidRDefault="00CF1A8D" w:rsidP="00676A81">
      <w:pPr>
        <w:widowControl w:val="0"/>
        <w:autoSpaceDE w:val="0"/>
        <w:autoSpaceDN w:val="0"/>
        <w:adjustRightInd w:val="0"/>
        <w:spacing w:after="0" w:line="240" w:lineRule="auto"/>
        <w:jc w:val="both"/>
        <w:rPr>
          <w:rFonts w:ascii="Times New Roman" w:hAnsi="Times New Roman" w:cs="Times New Roman"/>
          <w:sz w:val="28"/>
          <w:szCs w:val="28"/>
        </w:rPr>
      </w:pPr>
    </w:p>
    <w:tbl>
      <w:tblPr>
        <w:tblW w:w="0" w:type="auto"/>
        <w:tblInd w:w="2" w:type="dxa"/>
        <w:tblLayout w:type="fixed"/>
        <w:tblCellMar>
          <w:left w:w="75" w:type="dxa"/>
          <w:right w:w="75" w:type="dxa"/>
        </w:tblCellMar>
        <w:tblLook w:val="00A0"/>
      </w:tblPr>
      <w:tblGrid>
        <w:gridCol w:w="4165"/>
        <w:gridCol w:w="5481"/>
      </w:tblGrid>
      <w:tr w:rsidR="00CF1A8D" w:rsidRPr="003466FB">
        <w:trPr>
          <w:trHeight w:val="400"/>
        </w:trPr>
        <w:tc>
          <w:tcPr>
            <w:tcW w:w="4165" w:type="dxa"/>
            <w:tcBorders>
              <w:top w:val="single" w:sz="8" w:space="0" w:color="auto"/>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Ответственный исполнитель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муниципальной программы</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 (далее - Программы) </w:t>
            </w:r>
          </w:p>
        </w:tc>
        <w:tc>
          <w:tcPr>
            <w:tcW w:w="5481" w:type="dxa"/>
            <w:tcBorders>
              <w:top w:val="single" w:sz="8" w:space="0" w:color="auto"/>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Администрация городского округа ЗАТО Свободный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Соисполнители Программы:</w:t>
            </w:r>
          </w:p>
          <w:p w:rsidR="00CF1A8D" w:rsidRPr="003466FB" w:rsidRDefault="00CF1A8D" w:rsidP="00945F06">
            <w:pPr>
              <w:widowControl w:val="0"/>
              <w:autoSpaceDE w:val="0"/>
              <w:autoSpaceDN w:val="0"/>
              <w:adjustRightInd w:val="0"/>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Муниципальное бюджетное общеобразовательное учреждение «Средняя школа № 25»;</w:t>
            </w:r>
          </w:p>
          <w:p w:rsidR="00CF1A8D" w:rsidRPr="003466FB" w:rsidRDefault="00CF1A8D" w:rsidP="00945F06">
            <w:pPr>
              <w:widowControl w:val="0"/>
              <w:autoSpaceDE w:val="0"/>
              <w:autoSpaceDN w:val="0"/>
              <w:adjustRightInd w:val="0"/>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Муниципальное казенное  учреждение дополнительного образования   «Станция юных техников»;</w:t>
            </w:r>
          </w:p>
          <w:p w:rsidR="00CF1A8D" w:rsidRPr="003466FB" w:rsidRDefault="00CF1A8D" w:rsidP="00945F06">
            <w:pPr>
              <w:widowControl w:val="0"/>
              <w:autoSpaceDE w:val="0"/>
              <w:autoSpaceDN w:val="0"/>
              <w:adjustRightInd w:val="0"/>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Муниципальное бюджетное учреждение дополнительного образования Центр детского творчества «Калейдоскоп»;</w:t>
            </w:r>
          </w:p>
          <w:p w:rsidR="00CF1A8D" w:rsidRPr="003466FB" w:rsidRDefault="00CF1A8D" w:rsidP="00945F06">
            <w:pPr>
              <w:widowControl w:val="0"/>
              <w:autoSpaceDE w:val="0"/>
              <w:autoSpaceDN w:val="0"/>
              <w:adjustRightInd w:val="0"/>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Муниципальное бюджетное учреждение дополнительного образования  «Детско-юношеская спортивная школа»;</w:t>
            </w:r>
          </w:p>
          <w:p w:rsidR="00CF1A8D" w:rsidRPr="003466FB" w:rsidRDefault="00CF1A8D" w:rsidP="00945F06">
            <w:pPr>
              <w:widowControl w:val="0"/>
              <w:autoSpaceDE w:val="0"/>
              <w:autoSpaceDN w:val="0"/>
              <w:adjustRightInd w:val="0"/>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Муниципальное бюджетное учреждение дополнительного образования «Детская музыкальная школа»;</w:t>
            </w:r>
          </w:p>
          <w:p w:rsidR="00CF1A8D" w:rsidRPr="003466FB" w:rsidRDefault="00CF1A8D" w:rsidP="00945F06">
            <w:pPr>
              <w:widowControl w:val="0"/>
              <w:autoSpaceDE w:val="0"/>
              <w:autoSpaceDN w:val="0"/>
              <w:adjustRightInd w:val="0"/>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Муниципальное бюджетное дошкольное образовательное учреждение «Детский сад № 17 «Алёнушка»;</w:t>
            </w:r>
          </w:p>
          <w:p w:rsidR="00CF1A8D" w:rsidRPr="003466FB" w:rsidRDefault="00CF1A8D" w:rsidP="00945F06">
            <w:pPr>
              <w:widowControl w:val="0"/>
              <w:autoSpaceDE w:val="0"/>
              <w:autoSpaceDN w:val="0"/>
              <w:adjustRightInd w:val="0"/>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Муниципальное бюджетное дошкольное образовательное учреждение «Детский сад «Солнышко».</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p>
        </w:tc>
      </w:tr>
      <w:tr w:rsidR="00CF1A8D" w:rsidRPr="003466FB">
        <w:trPr>
          <w:trHeight w:val="400"/>
        </w:trPr>
        <w:tc>
          <w:tcPr>
            <w:tcW w:w="4165" w:type="dxa"/>
            <w:tcBorders>
              <w:top w:val="nil"/>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Сроки реализации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муниципальной программы          </w:t>
            </w:r>
          </w:p>
        </w:tc>
        <w:tc>
          <w:tcPr>
            <w:tcW w:w="5481" w:type="dxa"/>
            <w:tcBorders>
              <w:top w:val="nil"/>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2016-2020 годы</w:t>
            </w:r>
          </w:p>
        </w:tc>
      </w:tr>
      <w:tr w:rsidR="00CF1A8D" w:rsidRPr="003466FB">
        <w:trPr>
          <w:trHeight w:val="400"/>
        </w:trPr>
        <w:tc>
          <w:tcPr>
            <w:tcW w:w="4165" w:type="dxa"/>
            <w:tcBorders>
              <w:top w:val="nil"/>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Цели и задачи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муниципальной программы          </w:t>
            </w:r>
          </w:p>
        </w:tc>
        <w:tc>
          <w:tcPr>
            <w:tcW w:w="5481" w:type="dxa"/>
            <w:tcBorders>
              <w:top w:val="nil"/>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 xml:space="preserve">Цель: </w:t>
            </w:r>
            <w:r w:rsidRPr="003466FB">
              <w:rPr>
                <w:rFonts w:ascii="Times New Roman" w:hAnsi="Times New Roman" w:cs="Times New Roman"/>
                <w:color w:val="231F20"/>
                <w:sz w:val="28"/>
                <w:szCs w:val="28"/>
              </w:rPr>
              <w:t>Обеспечение доступности качественного образования, соответствующего требованиям инновационного социально-экономического развития</w:t>
            </w:r>
            <w:r w:rsidRPr="003466FB">
              <w:rPr>
                <w:rFonts w:ascii="Times New Roman" w:hAnsi="Times New Roman" w:cs="Times New Roman"/>
                <w:sz w:val="28"/>
                <w:szCs w:val="28"/>
              </w:rPr>
              <w:t xml:space="preserve"> и создание условий для сохранения здоровья и развития детей в городском округе ЗАТО Свободный.</w:t>
            </w:r>
          </w:p>
          <w:p w:rsidR="00CF1A8D" w:rsidRPr="003466FB" w:rsidRDefault="00CF1A8D" w:rsidP="00945F06">
            <w:pPr>
              <w:widowControl w:val="0"/>
              <w:autoSpaceDE w:val="0"/>
              <w:autoSpaceDN w:val="0"/>
              <w:adjustRightInd w:val="0"/>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 xml:space="preserve">Задачи: </w:t>
            </w:r>
          </w:p>
          <w:p w:rsidR="00CF1A8D" w:rsidRPr="003466FB" w:rsidRDefault="00CF1A8D" w:rsidP="00945F06">
            <w:pPr>
              <w:widowControl w:val="0"/>
              <w:autoSpaceDE w:val="0"/>
              <w:autoSpaceDN w:val="0"/>
              <w:adjustRightInd w:val="0"/>
              <w:spacing w:after="0" w:line="240" w:lineRule="auto"/>
              <w:jc w:val="both"/>
              <w:rPr>
                <w:rFonts w:ascii="Times New Roman" w:hAnsi="Times New Roman" w:cs="Times New Roman"/>
                <w:color w:val="231F20"/>
                <w:sz w:val="28"/>
                <w:szCs w:val="28"/>
              </w:rPr>
            </w:pPr>
            <w:r w:rsidRPr="003466FB">
              <w:rPr>
                <w:rFonts w:ascii="Times New Roman" w:hAnsi="Times New Roman" w:cs="Times New Roman"/>
                <w:sz w:val="28"/>
                <w:szCs w:val="28"/>
              </w:rPr>
              <w:t xml:space="preserve">1.Развитие системы </w:t>
            </w:r>
            <w:r w:rsidRPr="003466FB">
              <w:rPr>
                <w:rFonts w:ascii="Times New Roman" w:hAnsi="Times New Roman" w:cs="Times New Roman"/>
                <w:color w:val="231F20"/>
                <w:sz w:val="28"/>
                <w:szCs w:val="28"/>
              </w:rPr>
              <w:t>качественного образования, соответствующего требованиям инновационного социально-экономического развития.</w:t>
            </w:r>
          </w:p>
          <w:p w:rsidR="00CF1A8D" w:rsidRPr="003466FB" w:rsidRDefault="00CF1A8D" w:rsidP="00945F06">
            <w:pPr>
              <w:widowControl w:val="0"/>
              <w:autoSpaceDE w:val="0"/>
              <w:autoSpaceDN w:val="0"/>
              <w:adjustRightInd w:val="0"/>
              <w:spacing w:after="0" w:line="240" w:lineRule="auto"/>
              <w:jc w:val="both"/>
              <w:rPr>
                <w:rFonts w:ascii="Times New Roman" w:hAnsi="Times New Roman" w:cs="Times New Roman"/>
                <w:sz w:val="28"/>
                <w:szCs w:val="28"/>
              </w:rPr>
            </w:pPr>
            <w:r w:rsidRPr="003466FB">
              <w:rPr>
                <w:rFonts w:ascii="Times New Roman" w:hAnsi="Times New Roman" w:cs="Times New Roman"/>
                <w:color w:val="231F20"/>
                <w:sz w:val="28"/>
                <w:szCs w:val="28"/>
              </w:rPr>
              <w:t xml:space="preserve">2. </w:t>
            </w:r>
            <w:r w:rsidRPr="003466FB">
              <w:rPr>
                <w:rFonts w:ascii="Times New Roman" w:hAnsi="Times New Roman" w:cs="Times New Roman"/>
                <w:sz w:val="28"/>
                <w:szCs w:val="28"/>
              </w:rPr>
              <w:t>Организация отдыха и оздоровления детей городского округа ЗАТО Свободный.</w:t>
            </w:r>
          </w:p>
        </w:tc>
      </w:tr>
      <w:tr w:rsidR="00CF1A8D" w:rsidRPr="003466FB">
        <w:trPr>
          <w:trHeight w:val="600"/>
        </w:trPr>
        <w:tc>
          <w:tcPr>
            <w:tcW w:w="4165" w:type="dxa"/>
            <w:tcBorders>
              <w:top w:val="nil"/>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Перечень подпрограмм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муниципальной программы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p>
        </w:tc>
        <w:tc>
          <w:tcPr>
            <w:tcW w:w="5481" w:type="dxa"/>
            <w:tcBorders>
              <w:top w:val="nil"/>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1. Развитие дошкольного образования в городском округе ЗАТО Свободный.</w:t>
            </w:r>
          </w:p>
          <w:p w:rsidR="00CF1A8D" w:rsidRPr="003466FB" w:rsidRDefault="00CF1A8D" w:rsidP="00945F06">
            <w:pPr>
              <w:widowControl w:val="0"/>
              <w:autoSpaceDE w:val="0"/>
              <w:autoSpaceDN w:val="0"/>
              <w:adjustRightInd w:val="0"/>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2. Развитие общего образования в городском округе ЗАТО Свободный.</w:t>
            </w:r>
          </w:p>
          <w:p w:rsidR="00CF1A8D" w:rsidRPr="003466FB" w:rsidRDefault="00CF1A8D" w:rsidP="00945F06">
            <w:pPr>
              <w:widowControl w:val="0"/>
              <w:autoSpaceDE w:val="0"/>
              <w:autoSpaceDN w:val="0"/>
              <w:adjustRightInd w:val="0"/>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3. Развитие дополнительного образования в городском округе ЗАТО Свободный.</w:t>
            </w:r>
          </w:p>
          <w:p w:rsidR="00CF1A8D" w:rsidRPr="003466FB" w:rsidRDefault="00CF1A8D" w:rsidP="00945F06">
            <w:pPr>
              <w:widowControl w:val="0"/>
              <w:autoSpaceDE w:val="0"/>
              <w:autoSpaceDN w:val="0"/>
              <w:adjustRightInd w:val="0"/>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4. Другие вопросы в области образования городского округа ЗАТО Свободный.</w:t>
            </w:r>
          </w:p>
          <w:p w:rsidR="00CF1A8D" w:rsidRPr="003466FB" w:rsidRDefault="00CF1A8D" w:rsidP="00945F06">
            <w:pPr>
              <w:widowControl w:val="0"/>
              <w:autoSpaceDE w:val="0"/>
              <w:autoSpaceDN w:val="0"/>
              <w:adjustRightInd w:val="0"/>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5. Отдых и оздоровление детей городского округа ЗАТО Свободный.</w:t>
            </w:r>
          </w:p>
        </w:tc>
      </w:tr>
      <w:tr w:rsidR="00CF1A8D" w:rsidRPr="003466FB">
        <w:trPr>
          <w:trHeight w:val="600"/>
        </w:trPr>
        <w:tc>
          <w:tcPr>
            <w:tcW w:w="4165" w:type="dxa"/>
            <w:tcBorders>
              <w:top w:val="nil"/>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Перечень основных целевых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показателей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муниципальной программы          </w:t>
            </w:r>
          </w:p>
        </w:tc>
        <w:tc>
          <w:tcPr>
            <w:tcW w:w="5481" w:type="dxa"/>
            <w:tcBorders>
              <w:top w:val="nil"/>
              <w:left w:val="single" w:sz="8" w:space="0" w:color="auto"/>
              <w:bottom w:val="single" w:sz="8" w:space="0" w:color="auto"/>
              <w:right w:val="single" w:sz="8" w:space="0" w:color="auto"/>
            </w:tcBorders>
          </w:tcPr>
          <w:p w:rsidR="00CF1A8D" w:rsidRPr="003466FB" w:rsidRDefault="00CF1A8D" w:rsidP="00945F06">
            <w:pPr>
              <w:autoSpaceDE w:val="0"/>
              <w:autoSpaceDN w:val="0"/>
              <w:adjustRightInd w:val="0"/>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 xml:space="preserve">1. </w:t>
            </w:r>
            <w:r w:rsidRPr="003466FB">
              <w:rPr>
                <w:rFonts w:ascii="Times New Roman" w:hAnsi="Times New Roman" w:cs="Times New Roman"/>
                <w:color w:val="231F20"/>
                <w:sz w:val="28"/>
                <w:szCs w:val="28"/>
              </w:rPr>
              <w:t>Доступность дошкольного образования для детей в возрасте 3-7 лет.</w:t>
            </w:r>
            <w:r w:rsidRPr="003466FB">
              <w:rPr>
                <w:rFonts w:ascii="Times New Roman" w:hAnsi="Times New Roman" w:cs="Times New Roman"/>
                <w:sz w:val="28"/>
                <w:szCs w:val="28"/>
              </w:rPr>
              <w:t xml:space="preserve"> </w:t>
            </w:r>
          </w:p>
          <w:p w:rsidR="00CF1A8D" w:rsidRPr="003466FB" w:rsidRDefault="00CF1A8D" w:rsidP="00945F06">
            <w:pPr>
              <w:autoSpaceDE w:val="0"/>
              <w:autoSpaceDN w:val="0"/>
              <w:adjustRightInd w:val="0"/>
              <w:spacing w:after="0" w:line="240" w:lineRule="auto"/>
              <w:jc w:val="both"/>
              <w:rPr>
                <w:rFonts w:ascii="Times New Roman" w:hAnsi="Times New Roman" w:cs="Times New Roman"/>
                <w:color w:val="231F20"/>
                <w:sz w:val="28"/>
                <w:szCs w:val="28"/>
              </w:rPr>
            </w:pPr>
            <w:r w:rsidRPr="003466FB">
              <w:rPr>
                <w:rFonts w:ascii="Times New Roman" w:hAnsi="Times New Roman" w:cs="Times New Roman"/>
                <w:sz w:val="28"/>
                <w:szCs w:val="28"/>
              </w:rPr>
              <w:t xml:space="preserve">2. </w:t>
            </w:r>
            <w:r w:rsidRPr="003466FB">
              <w:rPr>
                <w:rFonts w:ascii="Times New Roman" w:hAnsi="Times New Roman" w:cs="Times New Roman"/>
                <w:color w:val="231F20"/>
                <w:sz w:val="28"/>
                <w:szCs w:val="28"/>
              </w:rPr>
              <w:t>Отношение</w:t>
            </w:r>
          </w:p>
          <w:p w:rsidR="00CF1A8D" w:rsidRPr="003466FB" w:rsidRDefault="00CF1A8D" w:rsidP="00945F06">
            <w:pPr>
              <w:autoSpaceDE w:val="0"/>
              <w:autoSpaceDN w:val="0"/>
              <w:adjustRightInd w:val="0"/>
              <w:spacing w:after="0" w:line="240" w:lineRule="auto"/>
              <w:jc w:val="both"/>
              <w:rPr>
                <w:rFonts w:ascii="Times New Roman" w:hAnsi="Times New Roman" w:cs="Times New Roman"/>
                <w:sz w:val="28"/>
                <w:szCs w:val="28"/>
              </w:rPr>
            </w:pPr>
            <w:r w:rsidRPr="003466FB">
              <w:rPr>
                <w:rFonts w:ascii="Times New Roman" w:hAnsi="Times New Roman" w:cs="Times New Roman"/>
                <w:color w:val="231F20"/>
                <w:sz w:val="28"/>
                <w:szCs w:val="28"/>
              </w:rPr>
              <w:t>среднемесячной заработной платы педагогических работников муниципальных дошкольных образовательных организаций к среднемесячной заработной плате в общем образовании в Свердловской области.</w:t>
            </w:r>
          </w:p>
          <w:p w:rsidR="00CF1A8D" w:rsidRPr="003466FB" w:rsidRDefault="00CF1A8D" w:rsidP="00945F06">
            <w:pPr>
              <w:autoSpaceDE w:val="0"/>
              <w:autoSpaceDN w:val="0"/>
              <w:adjustRightInd w:val="0"/>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 xml:space="preserve">3. </w:t>
            </w:r>
            <w:r w:rsidRPr="003466FB">
              <w:rPr>
                <w:rFonts w:ascii="Times New Roman" w:hAnsi="Times New Roman" w:cs="Times New Roman"/>
                <w:color w:val="231F20"/>
                <w:sz w:val="28"/>
                <w:szCs w:val="28"/>
              </w:rPr>
              <w:t>Охват детей школьного возраста в общеобразовательных организациях образовательными услугами в рамках государственного образовательного  стандарта и федерального образовательного стандарта</w:t>
            </w:r>
            <w:r w:rsidRPr="003466FB">
              <w:rPr>
                <w:rFonts w:ascii="Times New Roman" w:hAnsi="Times New Roman" w:cs="Times New Roman"/>
                <w:sz w:val="28"/>
                <w:szCs w:val="28"/>
              </w:rPr>
              <w:t>.</w:t>
            </w:r>
          </w:p>
          <w:p w:rsidR="00CF1A8D" w:rsidRPr="003466FB" w:rsidRDefault="00CF1A8D" w:rsidP="00945F06">
            <w:pPr>
              <w:autoSpaceDE w:val="0"/>
              <w:autoSpaceDN w:val="0"/>
              <w:adjustRightInd w:val="0"/>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 xml:space="preserve">4. Обеспечение безопасных условий обучения в муниципальных образовательных учреждениях. </w:t>
            </w:r>
          </w:p>
          <w:p w:rsidR="00CF1A8D" w:rsidRPr="003466FB" w:rsidRDefault="00CF1A8D" w:rsidP="00945F06">
            <w:pPr>
              <w:autoSpaceDE w:val="0"/>
              <w:autoSpaceDN w:val="0"/>
              <w:adjustRightInd w:val="0"/>
              <w:spacing w:after="0" w:line="240" w:lineRule="auto"/>
              <w:jc w:val="both"/>
              <w:rPr>
                <w:rFonts w:ascii="Times New Roman" w:hAnsi="Times New Roman" w:cs="Times New Roman"/>
                <w:color w:val="231F20"/>
                <w:sz w:val="28"/>
                <w:szCs w:val="28"/>
              </w:rPr>
            </w:pPr>
            <w:r w:rsidRPr="003466FB">
              <w:rPr>
                <w:rFonts w:ascii="Times New Roman" w:hAnsi="Times New Roman" w:cs="Times New Roman"/>
                <w:sz w:val="28"/>
                <w:szCs w:val="28"/>
              </w:rPr>
              <w:t xml:space="preserve">5. </w:t>
            </w:r>
            <w:r w:rsidRPr="003466FB">
              <w:rPr>
                <w:rFonts w:ascii="Times New Roman" w:hAnsi="Times New Roman" w:cs="Times New Roman"/>
                <w:color w:val="231F20"/>
                <w:sz w:val="28"/>
                <w:szCs w:val="28"/>
              </w:rPr>
              <w:t>Охват организованным горячим питанием учащихся общеобразовательных организаций.</w:t>
            </w:r>
          </w:p>
          <w:p w:rsidR="00CF1A8D" w:rsidRPr="003466FB" w:rsidRDefault="00CF1A8D" w:rsidP="00945F06">
            <w:pPr>
              <w:autoSpaceDE w:val="0"/>
              <w:autoSpaceDN w:val="0"/>
              <w:adjustRightInd w:val="0"/>
              <w:spacing w:after="0" w:line="240" w:lineRule="auto"/>
              <w:jc w:val="both"/>
              <w:rPr>
                <w:rFonts w:ascii="Times New Roman" w:hAnsi="Times New Roman" w:cs="Times New Roman"/>
                <w:color w:val="231F20"/>
                <w:sz w:val="28"/>
                <w:szCs w:val="28"/>
              </w:rPr>
            </w:pPr>
            <w:r w:rsidRPr="003466FB">
              <w:rPr>
                <w:rFonts w:ascii="Times New Roman" w:hAnsi="Times New Roman" w:cs="Times New Roman"/>
                <w:color w:val="231F20"/>
                <w:sz w:val="28"/>
                <w:szCs w:val="28"/>
              </w:rPr>
              <w:t>6. Доля выпускников муниципальных общеобразовательных организаций, не сдавших единый государственный экзамен в общей численности выпускников муниципальных общеобразовательных организаций.</w:t>
            </w:r>
          </w:p>
          <w:p w:rsidR="00CF1A8D" w:rsidRPr="003466FB" w:rsidRDefault="00CF1A8D" w:rsidP="00945F06">
            <w:pPr>
              <w:autoSpaceDE w:val="0"/>
              <w:autoSpaceDN w:val="0"/>
              <w:adjustRightInd w:val="0"/>
              <w:spacing w:after="0" w:line="240" w:lineRule="auto"/>
              <w:jc w:val="both"/>
              <w:rPr>
                <w:rFonts w:ascii="Times New Roman" w:hAnsi="Times New Roman" w:cs="Times New Roman"/>
                <w:color w:val="231F20"/>
                <w:sz w:val="28"/>
                <w:szCs w:val="28"/>
              </w:rPr>
            </w:pPr>
            <w:r w:rsidRPr="003466FB">
              <w:rPr>
                <w:rFonts w:ascii="Times New Roman" w:hAnsi="Times New Roman" w:cs="Times New Roman"/>
                <w:color w:val="231F20"/>
                <w:sz w:val="28"/>
                <w:szCs w:val="28"/>
              </w:rPr>
              <w:t>7. Доля выпускников муниципальных общеобразовательных учреждений, не получивших аттестат о среднем (полном) общем образовании.</w:t>
            </w:r>
          </w:p>
          <w:p w:rsidR="00CF1A8D" w:rsidRPr="003466FB" w:rsidRDefault="00CF1A8D" w:rsidP="00945F06">
            <w:pPr>
              <w:autoSpaceDE w:val="0"/>
              <w:autoSpaceDN w:val="0"/>
              <w:adjustRightInd w:val="0"/>
              <w:spacing w:after="0" w:line="240" w:lineRule="auto"/>
              <w:jc w:val="both"/>
              <w:rPr>
                <w:rFonts w:ascii="Times New Roman" w:hAnsi="Times New Roman" w:cs="Times New Roman"/>
                <w:sz w:val="28"/>
                <w:szCs w:val="28"/>
              </w:rPr>
            </w:pPr>
            <w:r w:rsidRPr="003466FB">
              <w:rPr>
                <w:rFonts w:ascii="Times New Roman" w:hAnsi="Times New Roman" w:cs="Times New Roman"/>
                <w:color w:val="231F20"/>
                <w:sz w:val="28"/>
                <w:szCs w:val="28"/>
              </w:rPr>
              <w:t xml:space="preserve">8. Соотношение уровня средней заработной платы учителей общеобразовательных школ и средней заработной платы в экономике Свердловской области. </w:t>
            </w:r>
          </w:p>
          <w:p w:rsidR="00CF1A8D" w:rsidRPr="003466FB" w:rsidRDefault="00CF1A8D" w:rsidP="00945F06">
            <w:pPr>
              <w:autoSpaceDE w:val="0"/>
              <w:autoSpaceDN w:val="0"/>
              <w:adjustRightInd w:val="0"/>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9.</w:t>
            </w:r>
            <w:r w:rsidRPr="003466FB">
              <w:rPr>
                <w:rFonts w:ascii="Times New Roman" w:hAnsi="Times New Roman" w:cs="Times New Roman"/>
                <w:color w:val="231F20"/>
                <w:sz w:val="28"/>
                <w:szCs w:val="28"/>
              </w:rPr>
              <w:t xml:space="preserve"> Доля детей, охваченных образовательными программами дополнительного образования детей, в общей численности детей и молодежи в возрасте 5-18 лет</w:t>
            </w:r>
            <w:r w:rsidRPr="003466FB">
              <w:rPr>
                <w:rFonts w:ascii="Times New Roman" w:hAnsi="Times New Roman" w:cs="Times New Roman"/>
                <w:sz w:val="28"/>
                <w:szCs w:val="28"/>
              </w:rPr>
              <w:t>.</w:t>
            </w:r>
          </w:p>
          <w:p w:rsidR="00CF1A8D" w:rsidRPr="003466FB" w:rsidRDefault="00CF1A8D" w:rsidP="00945F06">
            <w:pPr>
              <w:widowControl w:val="0"/>
              <w:autoSpaceDE w:val="0"/>
              <w:autoSpaceDN w:val="0"/>
              <w:adjustRightInd w:val="0"/>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 xml:space="preserve">10. </w:t>
            </w:r>
            <w:r w:rsidRPr="003466FB">
              <w:rPr>
                <w:rFonts w:ascii="Times New Roman" w:hAnsi="Times New Roman" w:cs="Times New Roman"/>
                <w:color w:val="231F20"/>
                <w:sz w:val="28"/>
                <w:szCs w:val="28"/>
              </w:rPr>
              <w:t>Соотношение среднемесячной заработной платы педагогических  работников организаций дополнительного образования детей к среднемесячной заработной плате в Свердловской области</w:t>
            </w:r>
            <w:r w:rsidRPr="003466FB">
              <w:rPr>
                <w:rFonts w:ascii="Times New Roman" w:hAnsi="Times New Roman" w:cs="Times New Roman"/>
                <w:sz w:val="28"/>
                <w:szCs w:val="28"/>
              </w:rPr>
              <w:t xml:space="preserve">. </w:t>
            </w:r>
          </w:p>
          <w:p w:rsidR="00CF1A8D" w:rsidRPr="003466FB" w:rsidRDefault="00CF1A8D" w:rsidP="00945F06">
            <w:pPr>
              <w:autoSpaceDE w:val="0"/>
              <w:autoSpaceDN w:val="0"/>
              <w:adjustRightInd w:val="0"/>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11. Доля реализованных мероприятий по обеспечению деятельности отдела образования администрации городского округа ЗАТО Свободный от запланированного.</w:t>
            </w:r>
          </w:p>
          <w:p w:rsidR="00CF1A8D" w:rsidRPr="003466FB" w:rsidRDefault="00CF1A8D" w:rsidP="00945F06">
            <w:pPr>
              <w:autoSpaceDE w:val="0"/>
              <w:autoSpaceDN w:val="0"/>
              <w:adjustRightInd w:val="0"/>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12. Доля проведенных муниципальных мероприятий в системе дошкольного, общего и дополнительного образования от запланированного.</w:t>
            </w:r>
          </w:p>
          <w:p w:rsidR="00CF1A8D" w:rsidRPr="003466FB" w:rsidRDefault="00CF1A8D" w:rsidP="00945F06">
            <w:pPr>
              <w:autoSpaceDE w:val="0"/>
              <w:autoSpaceDN w:val="0"/>
              <w:adjustRightInd w:val="0"/>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13.  Доля детей, обучающихся в образовательных учреждениях городского округа ЗАТО Свободный по программам дошкольного, общего и дополнительного образования, участвующих в олимпиадах, научных конференциях и конкурсах различного уровня, от общей численности детей, обучающихся по программам дошкольного, общего и дополнительного образования в образовательных учреждениях городского округа ЗАТО Свободный.</w:t>
            </w:r>
          </w:p>
          <w:p w:rsidR="00CF1A8D" w:rsidRPr="003466FB" w:rsidRDefault="00CF1A8D" w:rsidP="00945F06">
            <w:pPr>
              <w:autoSpaceDE w:val="0"/>
              <w:autoSpaceDN w:val="0"/>
              <w:adjustRightInd w:val="0"/>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14. Количество детей и подростков, получивших услуги по организации отдыха и оздоровления в санаторно-курортных учреждениях, загородных детских оздоровительных лагерях, лагере с дневным пребыванием от общей численности детей школьного возраста.</w:t>
            </w:r>
          </w:p>
          <w:p w:rsidR="00CF1A8D" w:rsidRPr="003466FB" w:rsidRDefault="00CF1A8D" w:rsidP="00945F06">
            <w:pPr>
              <w:widowControl w:val="0"/>
              <w:autoSpaceDE w:val="0"/>
              <w:autoSpaceDN w:val="0"/>
              <w:adjustRightInd w:val="0"/>
              <w:spacing w:after="0" w:line="240" w:lineRule="auto"/>
              <w:jc w:val="both"/>
              <w:rPr>
                <w:rFonts w:ascii="Times New Roman" w:hAnsi="Times New Roman" w:cs="Times New Roman"/>
                <w:sz w:val="28"/>
                <w:szCs w:val="28"/>
              </w:rPr>
            </w:pPr>
          </w:p>
        </w:tc>
      </w:tr>
      <w:tr w:rsidR="00CF1A8D" w:rsidRPr="003466FB">
        <w:trPr>
          <w:trHeight w:val="2200"/>
        </w:trPr>
        <w:tc>
          <w:tcPr>
            <w:tcW w:w="4165" w:type="dxa"/>
            <w:tcBorders>
              <w:top w:val="nil"/>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Объемы финансирования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муниципальной программы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по годам реализации, тыс. рублей </w:t>
            </w:r>
          </w:p>
        </w:tc>
        <w:tc>
          <w:tcPr>
            <w:tcW w:w="5481" w:type="dxa"/>
            <w:tcBorders>
              <w:top w:val="nil"/>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ВСЕГО:    1 118 465,1 тыс. рублей,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в том числе: (по годам реализации)</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2016 год – 233 252,8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2017 год – 230 288,4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2018 год – 207 047,7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2019 год – 207 047,7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2020 год – 240 828,5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из них: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местный бюджет: 578 426,6  тыс. рублей;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в том числе: (по годам реализации):</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2016 год – 106 694,5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2017 год – 120 975,0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2018 год – 112 899,5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2019 год – 112 899,5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2020 год – 124 958,1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областной бюджет: 540 038,5 тыс. рублей;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в том числе: (по годам реализации):</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2016 год – 126 558,3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2017 год – 109 313,4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2018 год – 94 148,2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2019 год – 94 148,2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2020 год – 115 870,4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федеральный бюджет:  0,0 тыс. рублей;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в том числе: (по годам реализации)</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2016 год – 0,0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2017 год – 0,0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2018 год – 0,0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2019 год – 0,0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2020 год – 0,0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внебюджетные источники: 0,0 тыс.рублей;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в том числе: (по годам реализации)</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2016 год – 0,0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2017 год – 0,0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2018 год – 0,0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2019 год – 0,0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2020 год – 0,0 тыс. рублей.</w:t>
            </w:r>
          </w:p>
        </w:tc>
      </w:tr>
      <w:tr w:rsidR="00CF1A8D" w:rsidRPr="003466FB">
        <w:trPr>
          <w:trHeight w:val="600"/>
        </w:trPr>
        <w:tc>
          <w:tcPr>
            <w:tcW w:w="4165" w:type="dxa"/>
            <w:tcBorders>
              <w:top w:val="nil"/>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Адрес размещения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муниципальной программы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в сети Интернет                  </w:t>
            </w:r>
          </w:p>
        </w:tc>
        <w:tc>
          <w:tcPr>
            <w:tcW w:w="5481" w:type="dxa"/>
            <w:tcBorders>
              <w:top w:val="nil"/>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ЗАТО Свободный РФ</w:t>
            </w:r>
          </w:p>
        </w:tc>
      </w:tr>
    </w:tbl>
    <w:p w:rsidR="00CF1A8D" w:rsidRPr="003466FB" w:rsidRDefault="00CF1A8D" w:rsidP="00676A81">
      <w:pPr>
        <w:widowControl w:val="0"/>
        <w:autoSpaceDE w:val="0"/>
        <w:autoSpaceDN w:val="0"/>
        <w:adjustRightInd w:val="0"/>
        <w:spacing w:after="0" w:line="240" w:lineRule="auto"/>
        <w:jc w:val="both"/>
        <w:rPr>
          <w:rFonts w:ascii="Times New Roman" w:hAnsi="Times New Roman" w:cs="Times New Roman"/>
          <w:sz w:val="28"/>
          <w:szCs w:val="28"/>
        </w:rPr>
      </w:pPr>
    </w:p>
    <w:p w:rsidR="00CF1A8D" w:rsidRDefault="00CF1A8D" w:rsidP="00676A81">
      <w:pPr>
        <w:spacing w:after="0" w:line="240" w:lineRule="auto"/>
        <w:jc w:val="center"/>
        <w:rPr>
          <w:rFonts w:ascii="Times New Roman" w:hAnsi="Times New Roman" w:cs="Times New Roman"/>
          <w:sz w:val="28"/>
          <w:szCs w:val="28"/>
        </w:rPr>
      </w:pPr>
    </w:p>
    <w:p w:rsidR="00CF1A8D" w:rsidRDefault="00CF1A8D" w:rsidP="00676A81">
      <w:pPr>
        <w:spacing w:after="0" w:line="240" w:lineRule="auto"/>
        <w:jc w:val="center"/>
        <w:rPr>
          <w:rFonts w:ascii="Times New Roman" w:hAnsi="Times New Roman" w:cs="Times New Roman"/>
          <w:sz w:val="28"/>
          <w:szCs w:val="28"/>
        </w:rPr>
      </w:pPr>
    </w:p>
    <w:p w:rsidR="00CF1A8D" w:rsidRDefault="00CF1A8D" w:rsidP="00676A81">
      <w:pPr>
        <w:spacing w:after="0" w:line="240" w:lineRule="auto"/>
        <w:jc w:val="center"/>
        <w:rPr>
          <w:rFonts w:ascii="Times New Roman" w:hAnsi="Times New Roman" w:cs="Times New Roman"/>
          <w:sz w:val="28"/>
          <w:szCs w:val="28"/>
        </w:rPr>
      </w:pPr>
    </w:p>
    <w:p w:rsidR="00CF1A8D" w:rsidRDefault="00CF1A8D" w:rsidP="00676A81">
      <w:pPr>
        <w:spacing w:after="0" w:line="240" w:lineRule="auto"/>
        <w:jc w:val="center"/>
        <w:rPr>
          <w:rFonts w:ascii="Times New Roman" w:hAnsi="Times New Roman" w:cs="Times New Roman"/>
          <w:sz w:val="28"/>
          <w:szCs w:val="28"/>
        </w:rPr>
      </w:pPr>
    </w:p>
    <w:p w:rsidR="00CF1A8D" w:rsidRDefault="00CF1A8D" w:rsidP="00676A81">
      <w:pPr>
        <w:spacing w:after="0" w:line="240" w:lineRule="auto"/>
        <w:jc w:val="center"/>
        <w:rPr>
          <w:rFonts w:ascii="Times New Roman" w:hAnsi="Times New Roman" w:cs="Times New Roman"/>
          <w:sz w:val="28"/>
          <w:szCs w:val="28"/>
        </w:rPr>
      </w:pPr>
    </w:p>
    <w:p w:rsidR="00CF1A8D" w:rsidRPr="003466FB" w:rsidRDefault="00CF1A8D" w:rsidP="00676A81">
      <w:pPr>
        <w:spacing w:after="0" w:line="240" w:lineRule="auto"/>
        <w:jc w:val="center"/>
        <w:rPr>
          <w:rFonts w:ascii="Times New Roman" w:hAnsi="Times New Roman" w:cs="Times New Roman"/>
          <w:sz w:val="28"/>
          <w:szCs w:val="28"/>
        </w:rPr>
      </w:pPr>
      <w:r w:rsidRPr="003466FB">
        <w:rPr>
          <w:rFonts w:ascii="Times New Roman" w:hAnsi="Times New Roman" w:cs="Times New Roman"/>
          <w:sz w:val="28"/>
          <w:szCs w:val="28"/>
        </w:rPr>
        <w:t xml:space="preserve">ПАСПОРТ МУНИЦИПАЛЬНОЙ ПРОГРАММЫ </w:t>
      </w:r>
    </w:p>
    <w:p w:rsidR="00CF1A8D" w:rsidRPr="003466FB" w:rsidRDefault="00CF1A8D" w:rsidP="00676A81">
      <w:pPr>
        <w:spacing w:after="0" w:line="240" w:lineRule="auto"/>
        <w:jc w:val="center"/>
        <w:rPr>
          <w:rFonts w:ascii="Times New Roman" w:hAnsi="Times New Roman" w:cs="Times New Roman"/>
          <w:sz w:val="28"/>
          <w:szCs w:val="28"/>
        </w:rPr>
      </w:pPr>
      <w:r w:rsidRPr="003466FB">
        <w:rPr>
          <w:rFonts w:ascii="Times New Roman" w:hAnsi="Times New Roman" w:cs="Times New Roman"/>
          <w:sz w:val="28"/>
          <w:szCs w:val="28"/>
        </w:rPr>
        <w:t xml:space="preserve">«Развитие культуры, спорта и молодежной политики </w:t>
      </w:r>
    </w:p>
    <w:p w:rsidR="00CF1A8D" w:rsidRPr="003466FB" w:rsidRDefault="00CF1A8D" w:rsidP="00676A81">
      <w:pPr>
        <w:spacing w:after="0" w:line="240" w:lineRule="auto"/>
        <w:jc w:val="center"/>
        <w:rPr>
          <w:rFonts w:ascii="Times New Roman" w:hAnsi="Times New Roman" w:cs="Times New Roman"/>
          <w:sz w:val="28"/>
          <w:szCs w:val="28"/>
        </w:rPr>
      </w:pPr>
      <w:r w:rsidRPr="003466FB">
        <w:rPr>
          <w:rFonts w:ascii="Times New Roman" w:hAnsi="Times New Roman" w:cs="Times New Roman"/>
          <w:sz w:val="28"/>
          <w:szCs w:val="28"/>
        </w:rPr>
        <w:t xml:space="preserve">в городском округе ЗАТО Свободный» </w:t>
      </w:r>
    </w:p>
    <w:p w:rsidR="00CF1A8D" w:rsidRPr="003466FB" w:rsidRDefault="00CF1A8D" w:rsidP="00676A81">
      <w:pPr>
        <w:spacing w:after="0" w:line="240" w:lineRule="auto"/>
        <w:rPr>
          <w:rFonts w:ascii="Times New Roman" w:hAnsi="Times New Roman" w:cs="Times New Roman"/>
          <w:sz w:val="28"/>
          <w:szCs w:val="28"/>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85"/>
        <w:gridCol w:w="6661"/>
      </w:tblGrid>
      <w:tr w:rsidR="00CF1A8D" w:rsidRPr="003466FB">
        <w:tc>
          <w:tcPr>
            <w:tcW w:w="3085" w:type="dxa"/>
          </w:tcPr>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Ответственный исполнитель муниципальной программы</w:t>
            </w:r>
          </w:p>
        </w:tc>
        <w:tc>
          <w:tcPr>
            <w:tcW w:w="6662" w:type="dxa"/>
          </w:tcPr>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Администрация городского округа ЗАТО Свободный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Соисполнители Программы:</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Муниципальное бюджетное образовательное учреждение «Средняя школа № 25»;</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Муниципальное бюджетное учреждение культуры Дворец культуры «Свободный»;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Муниципальное бюджетное учреждение культуры «Детская библиотека»;</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Муниципальное бюджетное учреждение дополнительного образования детей «Детско-юношеская спортивная школа»</w:t>
            </w:r>
          </w:p>
        </w:tc>
      </w:tr>
      <w:tr w:rsidR="00CF1A8D" w:rsidRPr="003466FB">
        <w:tc>
          <w:tcPr>
            <w:tcW w:w="3085" w:type="dxa"/>
          </w:tcPr>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Сроки реализации </w:t>
            </w:r>
          </w:p>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муниципальной программы</w:t>
            </w:r>
          </w:p>
        </w:tc>
        <w:tc>
          <w:tcPr>
            <w:tcW w:w="6662" w:type="dxa"/>
          </w:tcPr>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2016-20</w:t>
            </w:r>
            <w:r w:rsidRPr="003466FB">
              <w:rPr>
                <w:rFonts w:ascii="Times New Roman" w:hAnsi="Times New Roman" w:cs="Times New Roman"/>
                <w:sz w:val="28"/>
                <w:szCs w:val="28"/>
                <w:lang w:val="en-US"/>
              </w:rPr>
              <w:t>2</w:t>
            </w:r>
            <w:r w:rsidRPr="003466FB">
              <w:rPr>
                <w:rFonts w:ascii="Times New Roman" w:hAnsi="Times New Roman" w:cs="Times New Roman"/>
                <w:sz w:val="28"/>
                <w:szCs w:val="28"/>
              </w:rPr>
              <w:t>0 годы</w:t>
            </w:r>
          </w:p>
        </w:tc>
      </w:tr>
      <w:tr w:rsidR="00CF1A8D" w:rsidRPr="003466FB">
        <w:tc>
          <w:tcPr>
            <w:tcW w:w="3085" w:type="dxa"/>
          </w:tcPr>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Цели и задачи муниципальной программы</w:t>
            </w:r>
          </w:p>
        </w:tc>
        <w:tc>
          <w:tcPr>
            <w:tcW w:w="6662" w:type="dxa"/>
          </w:tcPr>
          <w:p w:rsidR="00CF1A8D" w:rsidRPr="003466FB" w:rsidRDefault="00CF1A8D" w:rsidP="00945F06">
            <w:pPr>
              <w:pStyle w:val="ConsPlusCell"/>
              <w:jc w:val="both"/>
            </w:pPr>
            <w:r w:rsidRPr="003466FB">
              <w:t>Цель: Создание условий для развития культуры, физической культуры и спорта и реализации молодежной политики.</w:t>
            </w:r>
          </w:p>
          <w:p w:rsidR="00CF1A8D" w:rsidRPr="003466FB" w:rsidRDefault="00CF1A8D" w:rsidP="00945F06">
            <w:pPr>
              <w:pStyle w:val="ConsPlusCell"/>
              <w:jc w:val="both"/>
            </w:pPr>
            <w:r w:rsidRPr="003466FB">
              <w:t>Задачи:</w:t>
            </w:r>
          </w:p>
          <w:p w:rsidR="00CF1A8D" w:rsidRPr="003466FB" w:rsidRDefault="00CF1A8D" w:rsidP="00945F06">
            <w:pPr>
              <w:pStyle w:val="ConsPlusCell"/>
              <w:jc w:val="both"/>
            </w:pPr>
            <w:r w:rsidRPr="003466FB">
              <w:t>1.  Обеспечение доступности культурных благ и повышение культурного потенциала.</w:t>
            </w:r>
          </w:p>
          <w:p w:rsidR="00CF1A8D" w:rsidRPr="003466FB" w:rsidRDefault="00CF1A8D" w:rsidP="00945F06">
            <w:pPr>
              <w:tabs>
                <w:tab w:val="left" w:pos="322"/>
              </w:tabs>
              <w:autoSpaceDE w:val="0"/>
              <w:autoSpaceDN w:val="0"/>
              <w:adjustRightInd w:val="0"/>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 xml:space="preserve">2. Создание условий для приобщения населения  к регулярным занятиям физической культурой и спортом. </w:t>
            </w:r>
          </w:p>
          <w:p w:rsidR="00CF1A8D" w:rsidRPr="003466FB" w:rsidRDefault="00CF1A8D" w:rsidP="00945F06">
            <w:pPr>
              <w:pStyle w:val="ConsPlusCell"/>
              <w:jc w:val="both"/>
            </w:pPr>
            <w:r w:rsidRPr="003466FB">
              <w:t xml:space="preserve">3.  Создание благоприятных условий для гражданского становления и самореализации молодежи, поддержка и развитие молодежных инициатив. </w:t>
            </w:r>
          </w:p>
          <w:p w:rsidR="00CF1A8D" w:rsidRPr="003466FB" w:rsidRDefault="00CF1A8D" w:rsidP="00945F06">
            <w:pPr>
              <w:pStyle w:val="ConsPlusCell"/>
              <w:jc w:val="both"/>
            </w:pPr>
            <w:r w:rsidRPr="003466FB">
              <w:t>4. Развитие системы патриотического воспитания детей и молодежи.</w:t>
            </w:r>
            <w:r w:rsidRPr="003466FB">
              <w:rPr>
                <w:spacing w:val="2"/>
                <w:shd w:val="clear" w:color="auto" w:fill="FFFFFF"/>
              </w:rPr>
              <w:t>    </w:t>
            </w:r>
          </w:p>
        </w:tc>
      </w:tr>
      <w:tr w:rsidR="00CF1A8D" w:rsidRPr="003466FB">
        <w:tc>
          <w:tcPr>
            <w:tcW w:w="3085" w:type="dxa"/>
          </w:tcPr>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Перечень подпрограмм муниципальной программы</w:t>
            </w:r>
          </w:p>
        </w:tc>
        <w:tc>
          <w:tcPr>
            <w:tcW w:w="6662" w:type="dxa"/>
          </w:tcPr>
          <w:p w:rsidR="00CF1A8D" w:rsidRPr="003466FB" w:rsidRDefault="00CF1A8D" w:rsidP="00945F06">
            <w:pPr>
              <w:pStyle w:val="ConsPlusCell"/>
              <w:jc w:val="both"/>
            </w:pPr>
            <w:r w:rsidRPr="003466FB">
              <w:t>Подпрограмма 1. «Развитие культуры в городском округе ЗАТО Свободный».</w:t>
            </w:r>
          </w:p>
          <w:p w:rsidR="00CF1A8D" w:rsidRPr="003466FB" w:rsidRDefault="00CF1A8D" w:rsidP="00945F06">
            <w:pPr>
              <w:pStyle w:val="ConsPlusCell"/>
              <w:jc w:val="both"/>
            </w:pPr>
            <w:r w:rsidRPr="003466FB">
              <w:t>Подпрограмма 2. «Развитие физической культуры и спорта».</w:t>
            </w:r>
          </w:p>
          <w:p w:rsidR="00CF1A8D" w:rsidRPr="003466FB" w:rsidRDefault="00CF1A8D" w:rsidP="00945F06">
            <w:pPr>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Подпрограмма 3. «Реализация молодежной политики в городском округе ЗАТО Свободный.</w:t>
            </w:r>
          </w:p>
          <w:p w:rsidR="00CF1A8D" w:rsidRPr="003466FB" w:rsidRDefault="00CF1A8D" w:rsidP="00945F06">
            <w:pPr>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Подпрограмма 4. «Патриотическое воспитание детей и молодежи городского округа ЗАТО Свободный».</w:t>
            </w:r>
          </w:p>
        </w:tc>
      </w:tr>
      <w:tr w:rsidR="00CF1A8D" w:rsidRPr="003466FB">
        <w:tc>
          <w:tcPr>
            <w:tcW w:w="3085" w:type="dxa"/>
          </w:tcPr>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Перечень основных целевых показателей муниципальной программы</w:t>
            </w:r>
          </w:p>
        </w:tc>
        <w:tc>
          <w:tcPr>
            <w:tcW w:w="6662" w:type="dxa"/>
          </w:tcPr>
          <w:p w:rsidR="00CF1A8D" w:rsidRPr="003466FB" w:rsidRDefault="00CF1A8D" w:rsidP="00945F06">
            <w:pPr>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1. Увеличение количества посетителей культурно-досуговых мероприятий (по сравнению с предыдущим годом);</w:t>
            </w:r>
          </w:p>
          <w:p w:rsidR="00CF1A8D" w:rsidRPr="003466FB" w:rsidRDefault="00CF1A8D" w:rsidP="00945F06">
            <w:pPr>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2. Увеличение доли жителей городского округа ЗАТО Свободный, систематически занимающихся физической культурой и спортом, в общей численности населения городского округа ЗАТО Свободный.</w:t>
            </w:r>
          </w:p>
          <w:p w:rsidR="00CF1A8D" w:rsidRPr="003466FB" w:rsidRDefault="00CF1A8D" w:rsidP="00945F06">
            <w:pPr>
              <w:spacing w:after="0" w:line="240" w:lineRule="auto"/>
              <w:ind w:left="35"/>
              <w:jc w:val="both"/>
              <w:rPr>
                <w:rFonts w:ascii="Times New Roman" w:hAnsi="Times New Roman" w:cs="Times New Roman"/>
                <w:sz w:val="28"/>
                <w:szCs w:val="28"/>
              </w:rPr>
            </w:pPr>
            <w:r w:rsidRPr="003466FB">
              <w:rPr>
                <w:rFonts w:ascii="Times New Roman" w:hAnsi="Times New Roman" w:cs="Times New Roman"/>
                <w:sz w:val="28"/>
                <w:szCs w:val="28"/>
              </w:rPr>
              <w:t>3. Увеличение количества спортивно-массовых и физкультурно-оздоровительных мероприятий.</w:t>
            </w:r>
          </w:p>
          <w:p w:rsidR="00CF1A8D" w:rsidRPr="003466FB" w:rsidRDefault="00CF1A8D" w:rsidP="00945F06">
            <w:pPr>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4. Увеличение доли молодых граждан в возрасте от 14 до 30 лет, вовлеченных в социально-экономическое, общественно-политическое и культурное развитие городского округа ЗАТО Свободный.</w:t>
            </w:r>
          </w:p>
          <w:p w:rsidR="00CF1A8D" w:rsidRPr="003466FB" w:rsidRDefault="00CF1A8D" w:rsidP="00945F06">
            <w:pPr>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 xml:space="preserve"> 5. Увеличение доли молодых граждан в возрасте от 14 до 30 лет, участвующих в мероприятиях гражданско-патриотической направленности.</w:t>
            </w:r>
          </w:p>
          <w:p w:rsidR="00CF1A8D" w:rsidRPr="003466FB" w:rsidRDefault="00CF1A8D" w:rsidP="00945F06">
            <w:pPr>
              <w:spacing w:after="0" w:line="240" w:lineRule="auto"/>
              <w:rPr>
                <w:rFonts w:ascii="Times New Roman" w:hAnsi="Times New Roman" w:cs="Times New Roman"/>
                <w:sz w:val="28"/>
                <w:szCs w:val="28"/>
              </w:rPr>
            </w:pPr>
          </w:p>
        </w:tc>
      </w:tr>
      <w:tr w:rsidR="00CF1A8D" w:rsidRPr="003466FB">
        <w:tc>
          <w:tcPr>
            <w:tcW w:w="3085" w:type="dxa"/>
          </w:tcPr>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Объемы финансирования муниципальной программы по годам реализации, в тыс. рублей</w:t>
            </w:r>
          </w:p>
        </w:tc>
        <w:tc>
          <w:tcPr>
            <w:tcW w:w="6662" w:type="dxa"/>
          </w:tcPr>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ВСЕГО: </w:t>
            </w:r>
            <w:r w:rsidRPr="003466FB">
              <w:rPr>
                <w:rFonts w:ascii="Times New Roman" w:hAnsi="Times New Roman" w:cs="Times New Roman"/>
                <w:color w:val="000000"/>
                <w:sz w:val="28"/>
                <w:szCs w:val="28"/>
              </w:rPr>
              <w:t>225719,7</w:t>
            </w:r>
            <w:r w:rsidRPr="003466FB">
              <w:rPr>
                <w:rFonts w:ascii="Times New Roman" w:hAnsi="Times New Roman" w:cs="Times New Roman"/>
                <w:b/>
                <w:bCs/>
                <w:color w:val="000000"/>
                <w:sz w:val="28"/>
                <w:szCs w:val="28"/>
              </w:rPr>
              <w:t xml:space="preserve"> </w:t>
            </w:r>
            <w:r w:rsidRPr="003466FB">
              <w:rPr>
                <w:rFonts w:ascii="Times New Roman" w:hAnsi="Times New Roman" w:cs="Times New Roman"/>
                <w:sz w:val="28"/>
                <w:szCs w:val="28"/>
              </w:rPr>
              <w:t>тыс. рублей, в том числе (по годам реализации):</w:t>
            </w:r>
          </w:p>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2016 –  27748,2</w:t>
            </w:r>
            <w:r w:rsidRPr="003466FB">
              <w:rPr>
                <w:rFonts w:ascii="Times New Roman" w:hAnsi="Times New Roman" w:cs="Times New Roman"/>
                <w:color w:val="000000"/>
                <w:sz w:val="28"/>
                <w:szCs w:val="28"/>
              </w:rPr>
              <w:t xml:space="preserve"> </w:t>
            </w:r>
            <w:r w:rsidRPr="003466FB">
              <w:rPr>
                <w:rFonts w:ascii="Times New Roman" w:hAnsi="Times New Roman" w:cs="Times New Roman"/>
                <w:sz w:val="28"/>
                <w:szCs w:val="28"/>
              </w:rPr>
              <w:t>тыс. рублей</w:t>
            </w:r>
          </w:p>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2017 – </w:t>
            </w:r>
            <w:r w:rsidRPr="003466FB">
              <w:rPr>
                <w:rFonts w:ascii="Times New Roman" w:hAnsi="Times New Roman" w:cs="Times New Roman"/>
                <w:color w:val="000000"/>
                <w:sz w:val="28"/>
                <w:szCs w:val="28"/>
              </w:rPr>
              <w:t xml:space="preserve">103127,5 </w:t>
            </w:r>
            <w:r w:rsidRPr="003466FB">
              <w:rPr>
                <w:rFonts w:ascii="Times New Roman" w:hAnsi="Times New Roman" w:cs="Times New Roman"/>
                <w:sz w:val="28"/>
                <w:szCs w:val="28"/>
              </w:rPr>
              <w:t>тыс. рублей</w:t>
            </w:r>
          </w:p>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2018 – </w:t>
            </w:r>
            <w:r w:rsidRPr="003466FB">
              <w:rPr>
                <w:rFonts w:ascii="Times New Roman" w:hAnsi="Times New Roman" w:cs="Times New Roman"/>
                <w:color w:val="000000"/>
                <w:sz w:val="28"/>
                <w:szCs w:val="28"/>
              </w:rPr>
              <w:t xml:space="preserve">30664,0 </w:t>
            </w:r>
            <w:r w:rsidRPr="003466FB">
              <w:rPr>
                <w:rFonts w:ascii="Times New Roman" w:hAnsi="Times New Roman" w:cs="Times New Roman"/>
                <w:sz w:val="28"/>
                <w:szCs w:val="28"/>
              </w:rPr>
              <w:t>тыс. рублей</w:t>
            </w:r>
          </w:p>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2019 – </w:t>
            </w:r>
            <w:r w:rsidRPr="003466FB">
              <w:rPr>
                <w:rFonts w:ascii="Times New Roman" w:hAnsi="Times New Roman" w:cs="Times New Roman"/>
                <w:color w:val="000000"/>
                <w:sz w:val="28"/>
                <w:szCs w:val="28"/>
              </w:rPr>
              <w:t xml:space="preserve">33218,8 </w:t>
            </w:r>
            <w:r w:rsidRPr="003466FB">
              <w:rPr>
                <w:rFonts w:ascii="Times New Roman" w:hAnsi="Times New Roman" w:cs="Times New Roman"/>
                <w:sz w:val="28"/>
                <w:szCs w:val="28"/>
              </w:rPr>
              <w:t>тыс. рублей</w:t>
            </w:r>
          </w:p>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2020 – </w:t>
            </w:r>
            <w:r w:rsidRPr="003466FB">
              <w:rPr>
                <w:rFonts w:ascii="Times New Roman" w:hAnsi="Times New Roman" w:cs="Times New Roman"/>
                <w:color w:val="000000"/>
                <w:sz w:val="28"/>
                <w:szCs w:val="28"/>
              </w:rPr>
              <w:t xml:space="preserve">30961,2 </w:t>
            </w:r>
            <w:r w:rsidRPr="003466FB">
              <w:rPr>
                <w:rFonts w:ascii="Times New Roman" w:hAnsi="Times New Roman" w:cs="Times New Roman"/>
                <w:sz w:val="28"/>
                <w:szCs w:val="28"/>
              </w:rPr>
              <w:t>тыс. рублей</w:t>
            </w:r>
          </w:p>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из них:</w:t>
            </w:r>
          </w:p>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местный бюджет – </w:t>
            </w:r>
            <w:r w:rsidRPr="003466FB">
              <w:rPr>
                <w:rFonts w:ascii="Times New Roman" w:hAnsi="Times New Roman" w:cs="Times New Roman"/>
                <w:color w:val="000000"/>
                <w:sz w:val="28"/>
                <w:szCs w:val="28"/>
              </w:rPr>
              <w:t>162719,7</w:t>
            </w:r>
            <w:r w:rsidRPr="003466FB">
              <w:rPr>
                <w:rFonts w:ascii="Times New Roman" w:hAnsi="Times New Roman" w:cs="Times New Roman"/>
                <w:b/>
                <w:bCs/>
                <w:color w:val="000000"/>
                <w:sz w:val="28"/>
                <w:szCs w:val="28"/>
              </w:rPr>
              <w:t xml:space="preserve"> </w:t>
            </w:r>
            <w:r w:rsidRPr="003466FB">
              <w:rPr>
                <w:rFonts w:ascii="Times New Roman" w:hAnsi="Times New Roman" w:cs="Times New Roman"/>
                <w:sz w:val="28"/>
                <w:szCs w:val="28"/>
              </w:rPr>
              <w:t>тыс. рублей, в том числе (по годам реализации):</w:t>
            </w:r>
          </w:p>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2016 –  27748,2</w:t>
            </w:r>
            <w:r w:rsidRPr="003466FB">
              <w:rPr>
                <w:rFonts w:ascii="Times New Roman" w:hAnsi="Times New Roman" w:cs="Times New Roman"/>
                <w:color w:val="000000"/>
                <w:sz w:val="28"/>
                <w:szCs w:val="28"/>
              </w:rPr>
              <w:t xml:space="preserve"> </w:t>
            </w:r>
            <w:r w:rsidRPr="003466FB">
              <w:rPr>
                <w:rFonts w:ascii="Times New Roman" w:hAnsi="Times New Roman" w:cs="Times New Roman"/>
                <w:sz w:val="28"/>
                <w:szCs w:val="28"/>
              </w:rPr>
              <w:t>тыс. рублей</w:t>
            </w:r>
          </w:p>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2017 – </w:t>
            </w:r>
            <w:r w:rsidRPr="003466FB">
              <w:rPr>
                <w:rFonts w:ascii="Times New Roman" w:hAnsi="Times New Roman" w:cs="Times New Roman"/>
                <w:color w:val="000000"/>
                <w:sz w:val="28"/>
                <w:szCs w:val="28"/>
              </w:rPr>
              <w:t xml:space="preserve">40127,5 </w:t>
            </w:r>
            <w:r w:rsidRPr="003466FB">
              <w:rPr>
                <w:rFonts w:ascii="Times New Roman" w:hAnsi="Times New Roman" w:cs="Times New Roman"/>
                <w:sz w:val="28"/>
                <w:szCs w:val="28"/>
              </w:rPr>
              <w:t>тыс. рублей</w:t>
            </w:r>
          </w:p>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2018 – </w:t>
            </w:r>
            <w:r w:rsidRPr="003466FB">
              <w:rPr>
                <w:rFonts w:ascii="Times New Roman" w:hAnsi="Times New Roman" w:cs="Times New Roman"/>
                <w:color w:val="000000"/>
                <w:sz w:val="28"/>
                <w:szCs w:val="28"/>
              </w:rPr>
              <w:t xml:space="preserve">30664,0 </w:t>
            </w:r>
            <w:r w:rsidRPr="003466FB">
              <w:rPr>
                <w:rFonts w:ascii="Times New Roman" w:hAnsi="Times New Roman" w:cs="Times New Roman"/>
                <w:sz w:val="28"/>
                <w:szCs w:val="28"/>
              </w:rPr>
              <w:t>тыс. рублей</w:t>
            </w:r>
          </w:p>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2019 – </w:t>
            </w:r>
            <w:r w:rsidRPr="003466FB">
              <w:rPr>
                <w:rFonts w:ascii="Times New Roman" w:hAnsi="Times New Roman" w:cs="Times New Roman"/>
                <w:color w:val="000000"/>
                <w:sz w:val="28"/>
                <w:szCs w:val="28"/>
              </w:rPr>
              <w:t xml:space="preserve">33218,8 </w:t>
            </w:r>
            <w:r w:rsidRPr="003466FB">
              <w:rPr>
                <w:rFonts w:ascii="Times New Roman" w:hAnsi="Times New Roman" w:cs="Times New Roman"/>
                <w:sz w:val="28"/>
                <w:szCs w:val="28"/>
              </w:rPr>
              <w:t>тыс. рублей</w:t>
            </w:r>
          </w:p>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2020 – </w:t>
            </w:r>
            <w:r w:rsidRPr="003466FB">
              <w:rPr>
                <w:rFonts w:ascii="Times New Roman" w:hAnsi="Times New Roman" w:cs="Times New Roman"/>
                <w:color w:val="000000"/>
                <w:sz w:val="28"/>
                <w:szCs w:val="28"/>
              </w:rPr>
              <w:t xml:space="preserve">30961,2 </w:t>
            </w:r>
            <w:r w:rsidRPr="003466FB">
              <w:rPr>
                <w:rFonts w:ascii="Times New Roman" w:hAnsi="Times New Roman" w:cs="Times New Roman"/>
                <w:sz w:val="28"/>
                <w:szCs w:val="28"/>
              </w:rPr>
              <w:t>тыс. рублей</w:t>
            </w:r>
          </w:p>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областной бюджет – 63000,0</w:t>
            </w:r>
            <w:r w:rsidRPr="003466FB">
              <w:rPr>
                <w:rFonts w:ascii="Times New Roman" w:hAnsi="Times New Roman" w:cs="Times New Roman"/>
                <w:b/>
                <w:bCs/>
                <w:sz w:val="28"/>
                <w:szCs w:val="28"/>
              </w:rPr>
              <w:t xml:space="preserve"> </w:t>
            </w:r>
            <w:r w:rsidRPr="003466FB">
              <w:rPr>
                <w:rFonts w:ascii="Times New Roman" w:hAnsi="Times New Roman" w:cs="Times New Roman"/>
                <w:sz w:val="28"/>
                <w:szCs w:val="28"/>
              </w:rPr>
              <w:t>тыс. рублей, в том числе: (по годам реализации):</w:t>
            </w:r>
          </w:p>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2016 – 0 тыс. рублей</w:t>
            </w:r>
          </w:p>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2017 – 63000,0 тыс. рублей</w:t>
            </w:r>
          </w:p>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2018 – 0 тыс. рублей</w:t>
            </w:r>
          </w:p>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2019 – 0 тыс. рублей</w:t>
            </w:r>
          </w:p>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2020 – 0 тыс. рублей</w:t>
            </w:r>
          </w:p>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федеральный бюджет – 0</w:t>
            </w:r>
            <w:r w:rsidRPr="003466FB">
              <w:rPr>
                <w:rFonts w:ascii="Times New Roman" w:hAnsi="Times New Roman" w:cs="Times New Roman"/>
                <w:b/>
                <w:bCs/>
                <w:sz w:val="28"/>
                <w:szCs w:val="28"/>
              </w:rPr>
              <w:t xml:space="preserve"> </w:t>
            </w:r>
            <w:r w:rsidRPr="003466FB">
              <w:rPr>
                <w:rFonts w:ascii="Times New Roman" w:hAnsi="Times New Roman" w:cs="Times New Roman"/>
                <w:sz w:val="28"/>
                <w:szCs w:val="28"/>
              </w:rPr>
              <w:t>тыс. рублей, в том числе: (по годам реализации):</w:t>
            </w:r>
          </w:p>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2016 – 0 тыс. рублей</w:t>
            </w:r>
          </w:p>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2017 – 0 тыс. рублей</w:t>
            </w:r>
          </w:p>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2018 – 0 тыс. рублей</w:t>
            </w:r>
          </w:p>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2019 – 0 тыс. рублей</w:t>
            </w:r>
          </w:p>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2020 – 0 тыс. рублей</w:t>
            </w:r>
          </w:p>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внебюджетные источники - 0</w:t>
            </w:r>
            <w:r w:rsidRPr="003466FB">
              <w:rPr>
                <w:rFonts w:ascii="Times New Roman" w:hAnsi="Times New Roman" w:cs="Times New Roman"/>
                <w:b/>
                <w:bCs/>
                <w:sz w:val="28"/>
                <w:szCs w:val="28"/>
              </w:rPr>
              <w:t xml:space="preserve"> </w:t>
            </w:r>
            <w:r w:rsidRPr="003466FB">
              <w:rPr>
                <w:rFonts w:ascii="Times New Roman" w:hAnsi="Times New Roman" w:cs="Times New Roman"/>
                <w:sz w:val="28"/>
                <w:szCs w:val="28"/>
              </w:rPr>
              <w:t>тыс. рублей, в том числе: (по годам реализации):</w:t>
            </w:r>
          </w:p>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2016 – 0 тыс. рублей</w:t>
            </w:r>
          </w:p>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2017 – 0 тыс. рублей</w:t>
            </w:r>
          </w:p>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2018 – 0 тыс. рублей</w:t>
            </w:r>
          </w:p>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2019 – 0 тыс. рублей</w:t>
            </w:r>
          </w:p>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2020 – 0 тыс. рублей</w:t>
            </w:r>
          </w:p>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(изм. внесены  пост. адм.    от  04.04.2016  № 193, от 13.12.2016 № 789)            </w:t>
            </w:r>
          </w:p>
        </w:tc>
      </w:tr>
      <w:tr w:rsidR="00CF1A8D" w:rsidRPr="003466FB">
        <w:tc>
          <w:tcPr>
            <w:tcW w:w="3085" w:type="dxa"/>
          </w:tcPr>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Адрес размещения муниципальной программы в сети Интернет</w:t>
            </w:r>
          </w:p>
        </w:tc>
        <w:tc>
          <w:tcPr>
            <w:tcW w:w="6662" w:type="dxa"/>
          </w:tcPr>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ЗАТО Свободный.РФ</w:t>
            </w:r>
          </w:p>
        </w:tc>
      </w:tr>
    </w:tbl>
    <w:p w:rsidR="00CF1A8D" w:rsidRPr="003466FB" w:rsidRDefault="00CF1A8D" w:rsidP="00676A81">
      <w:pPr>
        <w:widowControl w:val="0"/>
        <w:autoSpaceDE w:val="0"/>
        <w:autoSpaceDN w:val="0"/>
        <w:adjustRightInd w:val="0"/>
        <w:spacing w:after="0" w:line="240" w:lineRule="auto"/>
        <w:jc w:val="center"/>
        <w:rPr>
          <w:rFonts w:ascii="Times New Roman" w:hAnsi="Times New Roman" w:cs="Times New Roman"/>
          <w:sz w:val="28"/>
          <w:szCs w:val="28"/>
        </w:rPr>
      </w:pPr>
    </w:p>
    <w:p w:rsidR="00CF1A8D" w:rsidRDefault="00CF1A8D" w:rsidP="00676A81">
      <w:pPr>
        <w:widowControl w:val="0"/>
        <w:autoSpaceDE w:val="0"/>
        <w:autoSpaceDN w:val="0"/>
        <w:adjustRightInd w:val="0"/>
        <w:spacing w:after="0" w:line="240" w:lineRule="auto"/>
        <w:jc w:val="center"/>
        <w:rPr>
          <w:rFonts w:ascii="Times New Roman" w:hAnsi="Times New Roman" w:cs="Times New Roman"/>
          <w:sz w:val="28"/>
          <w:szCs w:val="28"/>
        </w:rPr>
      </w:pPr>
    </w:p>
    <w:p w:rsidR="00CF1A8D" w:rsidRPr="003466FB" w:rsidRDefault="00CF1A8D" w:rsidP="00676A81">
      <w:pPr>
        <w:widowControl w:val="0"/>
        <w:autoSpaceDE w:val="0"/>
        <w:autoSpaceDN w:val="0"/>
        <w:adjustRightInd w:val="0"/>
        <w:spacing w:after="0" w:line="240" w:lineRule="auto"/>
        <w:jc w:val="center"/>
        <w:rPr>
          <w:rFonts w:ascii="Times New Roman" w:hAnsi="Times New Roman" w:cs="Times New Roman"/>
          <w:sz w:val="28"/>
          <w:szCs w:val="28"/>
        </w:rPr>
      </w:pPr>
      <w:r w:rsidRPr="003466FB">
        <w:rPr>
          <w:rFonts w:ascii="Times New Roman" w:hAnsi="Times New Roman" w:cs="Times New Roman"/>
          <w:sz w:val="28"/>
          <w:szCs w:val="28"/>
        </w:rPr>
        <w:t>ПАСПОРТ</w:t>
      </w:r>
    </w:p>
    <w:p w:rsidR="00CF1A8D" w:rsidRPr="003466FB" w:rsidRDefault="00CF1A8D" w:rsidP="00676A81">
      <w:pPr>
        <w:widowControl w:val="0"/>
        <w:autoSpaceDE w:val="0"/>
        <w:autoSpaceDN w:val="0"/>
        <w:adjustRightInd w:val="0"/>
        <w:spacing w:after="0" w:line="240" w:lineRule="auto"/>
        <w:jc w:val="center"/>
        <w:rPr>
          <w:rFonts w:ascii="Times New Roman" w:hAnsi="Times New Roman" w:cs="Times New Roman"/>
          <w:sz w:val="28"/>
          <w:szCs w:val="28"/>
        </w:rPr>
      </w:pPr>
      <w:r w:rsidRPr="003466FB">
        <w:rPr>
          <w:rFonts w:ascii="Times New Roman" w:hAnsi="Times New Roman" w:cs="Times New Roman"/>
          <w:sz w:val="28"/>
          <w:szCs w:val="28"/>
        </w:rPr>
        <w:t>МУНИЦИПАЛЬНОЙ ПРОГРАММЫ</w:t>
      </w:r>
    </w:p>
    <w:p w:rsidR="00CF1A8D" w:rsidRPr="003466FB" w:rsidRDefault="00CF1A8D" w:rsidP="00676A81">
      <w:pPr>
        <w:widowControl w:val="0"/>
        <w:autoSpaceDE w:val="0"/>
        <w:autoSpaceDN w:val="0"/>
        <w:adjustRightInd w:val="0"/>
        <w:spacing w:after="0" w:line="240" w:lineRule="auto"/>
        <w:jc w:val="center"/>
        <w:rPr>
          <w:rFonts w:ascii="Times New Roman" w:hAnsi="Times New Roman" w:cs="Times New Roman"/>
          <w:sz w:val="28"/>
          <w:szCs w:val="28"/>
        </w:rPr>
      </w:pPr>
      <w:r w:rsidRPr="003466FB">
        <w:rPr>
          <w:rFonts w:ascii="Times New Roman" w:hAnsi="Times New Roman" w:cs="Times New Roman"/>
          <w:sz w:val="28"/>
          <w:szCs w:val="28"/>
        </w:rPr>
        <w:t>«Совершенствование социально-экономической политики и эффективности муниципального управления»</w:t>
      </w:r>
    </w:p>
    <w:p w:rsidR="00CF1A8D" w:rsidRPr="003466FB" w:rsidRDefault="00CF1A8D" w:rsidP="00676A81">
      <w:pPr>
        <w:widowControl w:val="0"/>
        <w:autoSpaceDE w:val="0"/>
        <w:autoSpaceDN w:val="0"/>
        <w:adjustRightInd w:val="0"/>
        <w:spacing w:after="0" w:line="240" w:lineRule="auto"/>
        <w:rPr>
          <w:rFonts w:ascii="Times New Roman" w:hAnsi="Times New Roman" w:cs="Times New Roman"/>
          <w:sz w:val="28"/>
          <w:szCs w:val="28"/>
        </w:rPr>
      </w:pPr>
    </w:p>
    <w:tbl>
      <w:tblPr>
        <w:tblW w:w="0" w:type="auto"/>
        <w:tblInd w:w="2" w:type="dxa"/>
        <w:tblLayout w:type="fixed"/>
        <w:tblCellMar>
          <w:left w:w="75" w:type="dxa"/>
          <w:right w:w="75" w:type="dxa"/>
        </w:tblCellMar>
        <w:tblLook w:val="00A0"/>
      </w:tblPr>
      <w:tblGrid>
        <w:gridCol w:w="3828"/>
        <w:gridCol w:w="5811"/>
      </w:tblGrid>
      <w:tr w:rsidR="00CF1A8D" w:rsidRPr="003466FB">
        <w:trPr>
          <w:trHeight w:val="400"/>
        </w:trPr>
        <w:tc>
          <w:tcPr>
            <w:tcW w:w="3828" w:type="dxa"/>
            <w:tcBorders>
              <w:top w:val="single" w:sz="8" w:space="0" w:color="auto"/>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Ответственный исполнитель муниципальной программы</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p>
        </w:tc>
        <w:tc>
          <w:tcPr>
            <w:tcW w:w="5811" w:type="dxa"/>
            <w:tcBorders>
              <w:top w:val="single" w:sz="8" w:space="0" w:color="auto"/>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Администрация городского округа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ЗАТО Свободный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p>
          <w:p w:rsidR="00CF1A8D" w:rsidRPr="003466FB" w:rsidRDefault="00CF1A8D" w:rsidP="00945F06">
            <w:pPr>
              <w:widowControl w:val="0"/>
              <w:autoSpaceDE w:val="0"/>
              <w:autoSpaceDN w:val="0"/>
              <w:adjustRightInd w:val="0"/>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Соисполнители муниципальной программы:</w:t>
            </w:r>
          </w:p>
          <w:p w:rsidR="00CF1A8D" w:rsidRPr="003466FB" w:rsidRDefault="00CF1A8D" w:rsidP="00945F06">
            <w:pPr>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Дума городского округа ЗАТО Свободный.</w:t>
            </w:r>
          </w:p>
          <w:p w:rsidR="00CF1A8D" w:rsidRPr="003466FB" w:rsidRDefault="00CF1A8D" w:rsidP="00945F06">
            <w:pPr>
              <w:widowControl w:val="0"/>
              <w:autoSpaceDE w:val="0"/>
              <w:autoSpaceDN w:val="0"/>
              <w:adjustRightInd w:val="0"/>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Контрольный орган городского округа ЗАТО Свободный.</w:t>
            </w:r>
          </w:p>
          <w:p w:rsidR="00CF1A8D" w:rsidRPr="003466FB" w:rsidRDefault="00CF1A8D" w:rsidP="00945F06">
            <w:pPr>
              <w:widowControl w:val="0"/>
              <w:autoSpaceDE w:val="0"/>
              <w:autoSpaceDN w:val="0"/>
              <w:adjustRightInd w:val="0"/>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Муниципальное казенное учреждение «Административно-хозяйственная служба».</w:t>
            </w:r>
          </w:p>
          <w:p w:rsidR="00CF1A8D" w:rsidRPr="003466FB" w:rsidRDefault="00CF1A8D" w:rsidP="00945F06">
            <w:pPr>
              <w:widowControl w:val="0"/>
              <w:autoSpaceDE w:val="0"/>
              <w:autoSpaceDN w:val="0"/>
              <w:adjustRightInd w:val="0"/>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Муниципальные учреждения.</w:t>
            </w:r>
          </w:p>
          <w:p w:rsidR="00CF1A8D" w:rsidRPr="003466FB" w:rsidRDefault="00CF1A8D" w:rsidP="00945F06">
            <w:pPr>
              <w:widowControl w:val="0"/>
              <w:autoSpaceDE w:val="0"/>
              <w:autoSpaceDN w:val="0"/>
              <w:adjustRightInd w:val="0"/>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Физические и юридические лица, оказывающие поставку товаров, выполнение работ и (или) оказание услуг.</w:t>
            </w:r>
          </w:p>
        </w:tc>
      </w:tr>
      <w:tr w:rsidR="00CF1A8D" w:rsidRPr="003466FB">
        <w:trPr>
          <w:trHeight w:val="400"/>
        </w:trPr>
        <w:tc>
          <w:tcPr>
            <w:tcW w:w="3828" w:type="dxa"/>
            <w:tcBorders>
              <w:top w:val="nil"/>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Сроки реализации</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муниципальной программы </w:t>
            </w:r>
          </w:p>
        </w:tc>
        <w:tc>
          <w:tcPr>
            <w:tcW w:w="5811" w:type="dxa"/>
            <w:tcBorders>
              <w:top w:val="nil"/>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2016-2020 годы</w:t>
            </w:r>
          </w:p>
        </w:tc>
      </w:tr>
      <w:tr w:rsidR="00CF1A8D" w:rsidRPr="003466FB">
        <w:trPr>
          <w:trHeight w:val="400"/>
        </w:trPr>
        <w:tc>
          <w:tcPr>
            <w:tcW w:w="3828" w:type="dxa"/>
            <w:tcBorders>
              <w:top w:val="nil"/>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Цели и задачи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муниципальной программы</w:t>
            </w:r>
          </w:p>
        </w:tc>
        <w:tc>
          <w:tcPr>
            <w:tcW w:w="5811" w:type="dxa"/>
            <w:tcBorders>
              <w:top w:val="nil"/>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Цель. Создание условий для динамичного социально-экономического развития городского округа за счет эффективного функционирования системы муниципального управления.</w:t>
            </w:r>
          </w:p>
          <w:p w:rsidR="00CF1A8D" w:rsidRPr="003466FB" w:rsidRDefault="00CF1A8D" w:rsidP="00945F06">
            <w:pPr>
              <w:widowControl w:val="0"/>
              <w:autoSpaceDE w:val="0"/>
              <w:autoSpaceDN w:val="0"/>
              <w:adjustRightInd w:val="0"/>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Задачи:</w:t>
            </w:r>
          </w:p>
          <w:p w:rsidR="00CF1A8D" w:rsidRPr="003466FB" w:rsidRDefault="00CF1A8D" w:rsidP="00945F06">
            <w:pPr>
              <w:widowControl w:val="0"/>
              <w:autoSpaceDE w:val="0"/>
              <w:autoSpaceDN w:val="0"/>
              <w:adjustRightInd w:val="0"/>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1. Повышение уровня социально-экономического развития.</w:t>
            </w:r>
          </w:p>
          <w:p w:rsidR="00CF1A8D" w:rsidRPr="003466FB" w:rsidRDefault="00CF1A8D" w:rsidP="00945F06">
            <w:pPr>
              <w:widowControl w:val="0"/>
              <w:autoSpaceDE w:val="0"/>
              <w:autoSpaceDN w:val="0"/>
              <w:adjustRightInd w:val="0"/>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2. Повышение качества и доступности муниципальных услуг.</w:t>
            </w:r>
          </w:p>
          <w:p w:rsidR="00CF1A8D" w:rsidRPr="003466FB" w:rsidRDefault="00CF1A8D" w:rsidP="00945F06">
            <w:pPr>
              <w:widowControl w:val="0"/>
              <w:autoSpaceDE w:val="0"/>
              <w:autoSpaceDN w:val="0"/>
              <w:adjustRightInd w:val="0"/>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3. Повышение эффективности деятельности органов местного самоуправления.</w:t>
            </w:r>
          </w:p>
          <w:p w:rsidR="00CF1A8D" w:rsidRPr="003466FB" w:rsidRDefault="00CF1A8D" w:rsidP="00945F06">
            <w:pPr>
              <w:widowControl w:val="0"/>
              <w:autoSpaceDE w:val="0"/>
              <w:autoSpaceDN w:val="0"/>
              <w:adjustRightInd w:val="0"/>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4. Создание эффективных механизмов взаимодействия органов местного самоуправления и населения городского округа.</w:t>
            </w:r>
          </w:p>
        </w:tc>
      </w:tr>
      <w:tr w:rsidR="00CF1A8D" w:rsidRPr="003466FB">
        <w:trPr>
          <w:trHeight w:val="264"/>
        </w:trPr>
        <w:tc>
          <w:tcPr>
            <w:tcW w:w="3828" w:type="dxa"/>
            <w:tcBorders>
              <w:top w:val="nil"/>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Перечень подпрограмм</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муниципальной программы</w:t>
            </w:r>
          </w:p>
        </w:tc>
        <w:tc>
          <w:tcPr>
            <w:tcW w:w="5811" w:type="dxa"/>
            <w:tcBorders>
              <w:top w:val="nil"/>
              <w:left w:val="single" w:sz="8" w:space="0" w:color="auto"/>
              <w:bottom w:val="single" w:sz="8" w:space="0" w:color="auto"/>
              <w:right w:val="single" w:sz="8" w:space="0" w:color="auto"/>
            </w:tcBorders>
          </w:tcPr>
          <w:p w:rsidR="00CF1A8D" w:rsidRPr="003466FB" w:rsidRDefault="00CF1A8D" w:rsidP="00945F06">
            <w:pPr>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1. Развитие субъектов малого и среднего предпринимательства.</w:t>
            </w:r>
          </w:p>
          <w:p w:rsidR="00CF1A8D" w:rsidRPr="003466FB" w:rsidRDefault="00CF1A8D" w:rsidP="00945F06">
            <w:pPr>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2. Управление муниципальной собственностью.</w:t>
            </w:r>
          </w:p>
          <w:p w:rsidR="00CF1A8D" w:rsidRPr="003466FB" w:rsidRDefault="00CF1A8D" w:rsidP="00945F06">
            <w:pPr>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3. Развитие информационного общества.</w:t>
            </w:r>
          </w:p>
          <w:p w:rsidR="00CF1A8D" w:rsidRPr="003466FB" w:rsidRDefault="00CF1A8D" w:rsidP="00945F06">
            <w:pPr>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4. Создание условий для обеспечения выполнения функций органами местного самоуправления.</w:t>
            </w:r>
          </w:p>
        </w:tc>
      </w:tr>
      <w:tr w:rsidR="00CF1A8D" w:rsidRPr="003466FB">
        <w:trPr>
          <w:trHeight w:val="600"/>
        </w:trPr>
        <w:tc>
          <w:tcPr>
            <w:tcW w:w="3828" w:type="dxa"/>
            <w:tcBorders>
              <w:top w:val="nil"/>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Перечень основных целевых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показателей муниципальной программы</w:t>
            </w:r>
          </w:p>
        </w:tc>
        <w:tc>
          <w:tcPr>
            <w:tcW w:w="5811" w:type="dxa"/>
            <w:tcBorders>
              <w:top w:val="nil"/>
              <w:left w:val="single" w:sz="8" w:space="0" w:color="auto"/>
              <w:bottom w:val="single" w:sz="8" w:space="0" w:color="auto"/>
              <w:right w:val="single" w:sz="8" w:space="0" w:color="auto"/>
            </w:tcBorders>
          </w:tcPr>
          <w:p w:rsidR="00CF1A8D" w:rsidRPr="003466FB" w:rsidRDefault="00CF1A8D" w:rsidP="00945F06">
            <w:pPr>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1. Число субъектов малого и среднего предпринимательства в расчете на 10 тыс. человек населения.</w:t>
            </w:r>
          </w:p>
          <w:p w:rsidR="00CF1A8D" w:rsidRPr="003466FB" w:rsidRDefault="00CF1A8D" w:rsidP="00945F06">
            <w:pPr>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2. Доля среднесписочной численности работников (без внешних совместителей) малых и средних предприятий в среднесписочной численности работников (без внешних совместителей) всех предприятий и организаций.</w:t>
            </w:r>
          </w:p>
          <w:p w:rsidR="00CF1A8D" w:rsidRPr="003466FB" w:rsidRDefault="00CF1A8D" w:rsidP="00945F06">
            <w:pPr>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3. Число субъектов малого и среднего предпринимательства – участников массовых мероприятий.</w:t>
            </w:r>
          </w:p>
          <w:p w:rsidR="00CF1A8D" w:rsidRPr="003466FB" w:rsidRDefault="00CF1A8D" w:rsidP="00945F06">
            <w:pPr>
              <w:autoSpaceDE w:val="0"/>
              <w:autoSpaceDN w:val="0"/>
              <w:adjustRightInd w:val="0"/>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4. Число граждан – участников массовых мероприятий.</w:t>
            </w:r>
          </w:p>
          <w:p w:rsidR="00CF1A8D" w:rsidRPr="003466FB" w:rsidRDefault="00CF1A8D" w:rsidP="00945F06">
            <w:pPr>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5. Количество земельных участков, по которым проведены работы по установлению координат земельных участков.</w:t>
            </w:r>
          </w:p>
          <w:p w:rsidR="00CF1A8D" w:rsidRPr="003466FB" w:rsidRDefault="00CF1A8D" w:rsidP="00945F06">
            <w:pPr>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6. Выполнение плана собираемости неналоговых поступлений в бюджет городского округа от использования и приватизации муниципального имущества.</w:t>
            </w:r>
          </w:p>
          <w:p w:rsidR="00CF1A8D" w:rsidRPr="003466FB" w:rsidRDefault="00CF1A8D" w:rsidP="00945F06">
            <w:pPr>
              <w:autoSpaceDE w:val="0"/>
              <w:autoSpaceDN w:val="0"/>
              <w:adjustRightInd w:val="0"/>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7. Доля объектов недвижимого имущества (эксплуатация по назначению которых не осуществляется в планируемом периоде) на которых осуществляется физическая охрана.</w:t>
            </w:r>
          </w:p>
          <w:p w:rsidR="00CF1A8D" w:rsidRPr="003466FB" w:rsidRDefault="00CF1A8D" w:rsidP="00945F06">
            <w:pPr>
              <w:autoSpaceDE w:val="0"/>
              <w:autoSpaceDN w:val="0"/>
              <w:adjustRightInd w:val="0"/>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8. Количество объектов недвижимого имущества, находящегося в муниципальной собственности подлежащих государственной регистрации.</w:t>
            </w:r>
          </w:p>
          <w:p w:rsidR="00CF1A8D" w:rsidRPr="003466FB" w:rsidRDefault="00CF1A8D" w:rsidP="00945F06">
            <w:pPr>
              <w:autoSpaceDE w:val="0"/>
              <w:autoSpaceDN w:val="0"/>
              <w:adjustRightInd w:val="0"/>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9. Количество объектов недвижимого имущества расположенного на территории городского округа, поставленного на учет в Росреестр как бесхозяйные объекты.</w:t>
            </w:r>
          </w:p>
          <w:p w:rsidR="00CF1A8D" w:rsidRPr="003466FB" w:rsidRDefault="00CF1A8D" w:rsidP="00945F06">
            <w:pPr>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10. Доля персональных компьютеров работников органов местного самоуправления, на которых организован доступ в сеть Интернет.</w:t>
            </w:r>
          </w:p>
          <w:p w:rsidR="00CF1A8D" w:rsidRPr="003466FB" w:rsidRDefault="00CF1A8D" w:rsidP="00945F06">
            <w:pPr>
              <w:widowControl w:val="0"/>
              <w:autoSpaceDE w:val="0"/>
              <w:autoSpaceDN w:val="0"/>
              <w:adjustRightInd w:val="0"/>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11. Наличие центра общественного доступа к сети Интернет на территории городского округа.</w:t>
            </w:r>
          </w:p>
          <w:p w:rsidR="00CF1A8D" w:rsidRPr="003466FB" w:rsidRDefault="00CF1A8D" w:rsidP="00945F06">
            <w:pPr>
              <w:widowControl w:val="0"/>
              <w:autoSpaceDE w:val="0"/>
              <w:autoSpaceDN w:val="0"/>
              <w:adjustRightInd w:val="0"/>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12. Посещаемость Официального сайта городского округа.</w:t>
            </w:r>
          </w:p>
          <w:p w:rsidR="00CF1A8D" w:rsidRPr="003466FB" w:rsidRDefault="00CF1A8D" w:rsidP="00945F06">
            <w:pPr>
              <w:widowControl w:val="0"/>
              <w:autoSpaceDE w:val="0"/>
              <w:autoSpaceDN w:val="0"/>
              <w:adjustRightInd w:val="0"/>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 xml:space="preserve">13. Уровень удовлетворенности граждан качеством предоставления муниципальных услуг. </w:t>
            </w:r>
          </w:p>
          <w:p w:rsidR="00CF1A8D" w:rsidRPr="003466FB" w:rsidRDefault="00CF1A8D" w:rsidP="00945F06">
            <w:pPr>
              <w:pStyle w:val="NoSpacing"/>
              <w:jc w:val="both"/>
              <w:rPr>
                <w:rFonts w:ascii="Times New Roman" w:hAnsi="Times New Roman" w:cs="Times New Roman"/>
                <w:sz w:val="28"/>
                <w:szCs w:val="28"/>
              </w:rPr>
            </w:pPr>
            <w:r w:rsidRPr="003466FB">
              <w:rPr>
                <w:rFonts w:ascii="Times New Roman" w:hAnsi="Times New Roman" w:cs="Times New Roman"/>
                <w:sz w:val="28"/>
                <w:szCs w:val="28"/>
              </w:rPr>
              <w:t>14. Доля населения, удовлетворенного деятельностью органов местного самоуправления.</w:t>
            </w:r>
          </w:p>
          <w:p w:rsidR="00CF1A8D" w:rsidRPr="003466FB" w:rsidRDefault="00CF1A8D" w:rsidP="00945F06">
            <w:pPr>
              <w:pStyle w:val="NoSpacing"/>
              <w:jc w:val="both"/>
              <w:rPr>
                <w:rFonts w:ascii="Times New Roman" w:hAnsi="Times New Roman" w:cs="Times New Roman"/>
                <w:sz w:val="28"/>
                <w:szCs w:val="28"/>
              </w:rPr>
            </w:pPr>
            <w:r w:rsidRPr="003466FB">
              <w:rPr>
                <w:rFonts w:ascii="Times New Roman" w:hAnsi="Times New Roman" w:cs="Times New Roman"/>
                <w:sz w:val="28"/>
                <w:szCs w:val="28"/>
              </w:rPr>
              <w:t>15. Сокращение времени ожидания в очереди при обращении заявителя для получения муниципальной услуги.</w:t>
            </w:r>
          </w:p>
          <w:p w:rsidR="00CF1A8D" w:rsidRPr="003466FB" w:rsidRDefault="00CF1A8D" w:rsidP="00945F06">
            <w:pPr>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16. Количество обучающих семинаров, в которых приняли участие выборные должностные лица и муниципальные служащие органов местного самоуправления.</w:t>
            </w:r>
          </w:p>
          <w:p w:rsidR="00CF1A8D" w:rsidRPr="003466FB" w:rsidRDefault="00CF1A8D" w:rsidP="00945F06">
            <w:pPr>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17. Количество выборных должностных лиц и муниципальных служащих органов местного самоуправления, прошедших обучение, повышение квалификации и переподготовку.</w:t>
            </w:r>
          </w:p>
        </w:tc>
      </w:tr>
      <w:tr w:rsidR="00CF1A8D" w:rsidRPr="003466FB">
        <w:trPr>
          <w:trHeight w:val="48"/>
        </w:trPr>
        <w:tc>
          <w:tcPr>
            <w:tcW w:w="3828" w:type="dxa"/>
            <w:tcBorders>
              <w:top w:val="nil"/>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Объемы финансирования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муниципальной программы</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по годам реализации, тыс. рублей </w:t>
            </w:r>
          </w:p>
        </w:tc>
        <w:tc>
          <w:tcPr>
            <w:tcW w:w="5811" w:type="dxa"/>
            <w:tcBorders>
              <w:top w:val="nil"/>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ВСЕГО: 108472,2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в том числе (по годам реализации):</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2016 год – 18482,8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2017 год – 24477,9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2018 год – 23169,2,0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2019 год – 21159,0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2020 год – 21183,3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из них:</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местный бюджет: 108199,9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в том числе (по годам реализации)</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2016 год – 18382,8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2017 год – 24305,6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2018 год – 23169,2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2019 год – 21159,0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2020 год – 21183,3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областной бюджет: 272,3тыс.руб.;</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в том числе (по годам реализации):</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2016 год – 100,0 тыс.руб.;</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2017 год – 172,3 тыс.руб.;</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2018 год – 0,0тыс.руб.;</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2019 год – 0,0тыс.руб.;</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2020 год – 0,0тыс.руб.</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федеральный бюджет: 0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в том числе: (по годам реализации)</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2016 год – 0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2017 год - 0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2018 год – 0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2019 год – 0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2020 год – 0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внебюджетные источники: 0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в том числе: (по годам реализации)</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2016 год – 0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2017 год – 0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2018 год – 0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2019 год – 0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b/>
                <w:bCs/>
                <w:sz w:val="28"/>
                <w:szCs w:val="28"/>
              </w:rPr>
            </w:pPr>
            <w:r w:rsidRPr="003466FB">
              <w:rPr>
                <w:rFonts w:ascii="Times New Roman" w:hAnsi="Times New Roman" w:cs="Times New Roman"/>
                <w:sz w:val="28"/>
                <w:szCs w:val="28"/>
              </w:rPr>
              <w:t>2020 год – 0 тыс.рублей.</w:t>
            </w:r>
          </w:p>
        </w:tc>
      </w:tr>
      <w:tr w:rsidR="00CF1A8D" w:rsidRPr="003466FB">
        <w:trPr>
          <w:trHeight w:val="600"/>
        </w:trPr>
        <w:tc>
          <w:tcPr>
            <w:tcW w:w="3828" w:type="dxa"/>
            <w:tcBorders>
              <w:top w:val="nil"/>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Адрес размещения муниципальной программы в сети Интернет</w:t>
            </w:r>
          </w:p>
        </w:tc>
        <w:tc>
          <w:tcPr>
            <w:tcW w:w="5811" w:type="dxa"/>
            <w:tcBorders>
              <w:top w:val="nil"/>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адм-затосвободный.РФ</w:t>
            </w:r>
          </w:p>
        </w:tc>
      </w:tr>
    </w:tbl>
    <w:p w:rsidR="00CF1A8D" w:rsidRPr="003466FB" w:rsidRDefault="00CF1A8D" w:rsidP="00676A81">
      <w:pPr>
        <w:spacing w:after="0" w:line="240" w:lineRule="auto"/>
        <w:rPr>
          <w:rFonts w:ascii="Times New Roman" w:hAnsi="Times New Roman" w:cs="Times New Roman"/>
          <w:sz w:val="28"/>
          <w:szCs w:val="28"/>
        </w:rPr>
      </w:pPr>
    </w:p>
    <w:p w:rsidR="00CF1A8D" w:rsidRPr="003466FB" w:rsidRDefault="00CF1A8D" w:rsidP="00676A81">
      <w:pPr>
        <w:widowControl w:val="0"/>
        <w:autoSpaceDE w:val="0"/>
        <w:autoSpaceDN w:val="0"/>
        <w:adjustRightInd w:val="0"/>
        <w:spacing w:after="0" w:line="240" w:lineRule="auto"/>
        <w:jc w:val="center"/>
        <w:rPr>
          <w:rFonts w:ascii="Times New Roman" w:hAnsi="Times New Roman" w:cs="Times New Roman"/>
          <w:sz w:val="28"/>
          <w:szCs w:val="28"/>
        </w:rPr>
      </w:pPr>
      <w:r w:rsidRPr="003466FB">
        <w:rPr>
          <w:rFonts w:ascii="Times New Roman" w:hAnsi="Times New Roman" w:cs="Times New Roman"/>
          <w:sz w:val="28"/>
          <w:szCs w:val="28"/>
        </w:rPr>
        <w:t>ПАСПОРТ</w:t>
      </w:r>
    </w:p>
    <w:p w:rsidR="00CF1A8D" w:rsidRPr="003466FB" w:rsidRDefault="00CF1A8D" w:rsidP="00676A81">
      <w:pPr>
        <w:widowControl w:val="0"/>
        <w:autoSpaceDE w:val="0"/>
        <w:autoSpaceDN w:val="0"/>
        <w:adjustRightInd w:val="0"/>
        <w:spacing w:after="0" w:line="240" w:lineRule="auto"/>
        <w:jc w:val="center"/>
        <w:rPr>
          <w:rFonts w:ascii="Times New Roman" w:hAnsi="Times New Roman" w:cs="Times New Roman"/>
          <w:sz w:val="28"/>
          <w:szCs w:val="28"/>
        </w:rPr>
      </w:pPr>
      <w:r w:rsidRPr="003466FB">
        <w:rPr>
          <w:rFonts w:ascii="Times New Roman" w:hAnsi="Times New Roman" w:cs="Times New Roman"/>
          <w:sz w:val="28"/>
          <w:szCs w:val="28"/>
        </w:rPr>
        <w:t>МУНИЦИПАЛЬНОЙ ПРОГРАММЫ</w:t>
      </w:r>
    </w:p>
    <w:p w:rsidR="00CF1A8D" w:rsidRPr="003466FB" w:rsidRDefault="00CF1A8D" w:rsidP="00676A81">
      <w:pPr>
        <w:widowControl w:val="0"/>
        <w:autoSpaceDE w:val="0"/>
        <w:autoSpaceDN w:val="0"/>
        <w:adjustRightInd w:val="0"/>
        <w:spacing w:after="0" w:line="240" w:lineRule="auto"/>
        <w:jc w:val="center"/>
        <w:rPr>
          <w:rFonts w:ascii="Times New Roman" w:hAnsi="Times New Roman" w:cs="Times New Roman"/>
          <w:sz w:val="28"/>
          <w:szCs w:val="28"/>
        </w:rPr>
      </w:pPr>
      <w:r w:rsidRPr="003466FB">
        <w:rPr>
          <w:rFonts w:ascii="Times New Roman" w:hAnsi="Times New Roman" w:cs="Times New Roman"/>
          <w:sz w:val="28"/>
          <w:szCs w:val="28"/>
        </w:rPr>
        <w:t>"Развитие городского хозяйства"</w:t>
      </w:r>
    </w:p>
    <w:p w:rsidR="00CF1A8D" w:rsidRPr="003466FB" w:rsidRDefault="00CF1A8D" w:rsidP="00676A81">
      <w:pPr>
        <w:widowControl w:val="0"/>
        <w:autoSpaceDE w:val="0"/>
        <w:autoSpaceDN w:val="0"/>
        <w:adjustRightInd w:val="0"/>
        <w:spacing w:after="0" w:line="240" w:lineRule="auto"/>
        <w:jc w:val="both"/>
        <w:rPr>
          <w:rFonts w:ascii="Times New Roman" w:hAnsi="Times New Roman" w:cs="Times New Roman"/>
          <w:sz w:val="28"/>
          <w:szCs w:val="28"/>
        </w:rPr>
      </w:pPr>
    </w:p>
    <w:tbl>
      <w:tblPr>
        <w:tblW w:w="9498" w:type="dxa"/>
        <w:tblInd w:w="2" w:type="dxa"/>
        <w:tblLayout w:type="fixed"/>
        <w:tblCellMar>
          <w:left w:w="75" w:type="dxa"/>
          <w:right w:w="75" w:type="dxa"/>
        </w:tblCellMar>
        <w:tblLook w:val="00A0"/>
      </w:tblPr>
      <w:tblGrid>
        <w:gridCol w:w="4111"/>
        <w:gridCol w:w="5387"/>
      </w:tblGrid>
      <w:tr w:rsidR="00CF1A8D" w:rsidRPr="003466FB">
        <w:trPr>
          <w:trHeight w:val="400"/>
        </w:trPr>
        <w:tc>
          <w:tcPr>
            <w:tcW w:w="4111" w:type="dxa"/>
            <w:tcBorders>
              <w:top w:val="single" w:sz="8" w:space="0" w:color="auto"/>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Ответственный исполнитель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муниципальной программы</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(далее Программы)</w:t>
            </w:r>
          </w:p>
        </w:tc>
        <w:tc>
          <w:tcPr>
            <w:tcW w:w="5387" w:type="dxa"/>
            <w:tcBorders>
              <w:top w:val="single" w:sz="8" w:space="0" w:color="auto"/>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Администрация городского округа ЗАТО Свободный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p>
        </w:tc>
      </w:tr>
      <w:tr w:rsidR="00CF1A8D" w:rsidRPr="003466FB">
        <w:trPr>
          <w:trHeight w:val="400"/>
        </w:trPr>
        <w:tc>
          <w:tcPr>
            <w:tcW w:w="4111" w:type="dxa"/>
            <w:tcBorders>
              <w:top w:val="nil"/>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Сроки реализации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Программы          </w:t>
            </w:r>
          </w:p>
        </w:tc>
        <w:tc>
          <w:tcPr>
            <w:tcW w:w="5387" w:type="dxa"/>
            <w:tcBorders>
              <w:top w:val="nil"/>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2016-2020 годы</w:t>
            </w:r>
          </w:p>
        </w:tc>
      </w:tr>
      <w:tr w:rsidR="00CF1A8D" w:rsidRPr="003466FB">
        <w:trPr>
          <w:trHeight w:val="400"/>
        </w:trPr>
        <w:tc>
          <w:tcPr>
            <w:tcW w:w="4111" w:type="dxa"/>
            <w:tcBorders>
              <w:top w:val="nil"/>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Цели и задачи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Программы          </w:t>
            </w:r>
          </w:p>
        </w:tc>
        <w:tc>
          <w:tcPr>
            <w:tcW w:w="5387" w:type="dxa"/>
            <w:tcBorders>
              <w:top w:val="nil"/>
              <w:left w:val="single" w:sz="8" w:space="0" w:color="auto"/>
              <w:bottom w:val="single" w:sz="8" w:space="0" w:color="auto"/>
              <w:right w:val="single" w:sz="8" w:space="0" w:color="auto"/>
            </w:tcBorders>
          </w:tcPr>
          <w:p w:rsidR="00CF1A8D" w:rsidRPr="003466FB" w:rsidRDefault="00CF1A8D" w:rsidP="00945F06">
            <w:pPr>
              <w:autoSpaceDE w:val="0"/>
              <w:autoSpaceDN w:val="0"/>
              <w:adjustRightInd w:val="0"/>
              <w:spacing w:after="0" w:line="240" w:lineRule="auto"/>
              <w:rPr>
                <w:rFonts w:ascii="Times New Roman" w:hAnsi="Times New Roman" w:cs="Times New Roman"/>
                <w:color w:val="000000"/>
                <w:sz w:val="28"/>
                <w:szCs w:val="28"/>
              </w:rPr>
            </w:pPr>
            <w:r w:rsidRPr="003466FB">
              <w:rPr>
                <w:rFonts w:ascii="Times New Roman" w:hAnsi="Times New Roman" w:cs="Times New Roman"/>
                <w:sz w:val="28"/>
                <w:szCs w:val="28"/>
              </w:rPr>
              <w:t xml:space="preserve">Цель: Создание условий для повышения уровня комфортности проживания населения на территории городского округа </w:t>
            </w:r>
            <w:r w:rsidRPr="003466FB">
              <w:rPr>
                <w:rFonts w:ascii="Times New Roman" w:hAnsi="Times New Roman" w:cs="Times New Roman"/>
                <w:color w:val="000000"/>
                <w:sz w:val="28"/>
                <w:szCs w:val="28"/>
              </w:rPr>
              <w:t>Задачи:</w:t>
            </w:r>
          </w:p>
          <w:p w:rsidR="00CF1A8D" w:rsidRPr="003466FB" w:rsidRDefault="00CF1A8D" w:rsidP="00945F06">
            <w:pPr>
              <w:autoSpaceDE w:val="0"/>
              <w:autoSpaceDN w:val="0"/>
              <w:adjustRightInd w:val="0"/>
              <w:spacing w:after="0" w:line="240" w:lineRule="auto"/>
              <w:rPr>
                <w:rFonts w:ascii="Times New Roman" w:hAnsi="Times New Roman" w:cs="Times New Roman"/>
                <w:color w:val="000000"/>
                <w:sz w:val="28"/>
                <w:szCs w:val="28"/>
              </w:rPr>
            </w:pPr>
            <w:r w:rsidRPr="003466FB">
              <w:rPr>
                <w:rFonts w:ascii="Times New Roman" w:hAnsi="Times New Roman" w:cs="Times New Roman"/>
                <w:color w:val="000000"/>
                <w:sz w:val="28"/>
                <w:szCs w:val="28"/>
              </w:rPr>
              <w:t>1) Повышение качества и  безопасности проживания населения.</w:t>
            </w:r>
          </w:p>
          <w:p w:rsidR="00CF1A8D" w:rsidRPr="003466FB" w:rsidRDefault="00CF1A8D" w:rsidP="00945F06">
            <w:pPr>
              <w:autoSpaceDE w:val="0"/>
              <w:autoSpaceDN w:val="0"/>
              <w:adjustRightInd w:val="0"/>
              <w:spacing w:after="0" w:line="240" w:lineRule="auto"/>
              <w:rPr>
                <w:rFonts w:ascii="Times New Roman" w:hAnsi="Times New Roman" w:cs="Times New Roman"/>
                <w:color w:val="000000"/>
                <w:sz w:val="28"/>
                <w:szCs w:val="28"/>
              </w:rPr>
            </w:pPr>
            <w:r w:rsidRPr="003466FB">
              <w:rPr>
                <w:rFonts w:ascii="Times New Roman" w:hAnsi="Times New Roman" w:cs="Times New Roman"/>
                <w:color w:val="000000"/>
                <w:sz w:val="28"/>
                <w:szCs w:val="28"/>
              </w:rPr>
              <w:t>2) Повышение надежности систем и качества предоставляемых коммунальных услуг.</w:t>
            </w:r>
          </w:p>
          <w:p w:rsidR="00CF1A8D" w:rsidRPr="003466FB" w:rsidRDefault="00CF1A8D" w:rsidP="00945F06">
            <w:pPr>
              <w:autoSpaceDE w:val="0"/>
              <w:autoSpaceDN w:val="0"/>
              <w:adjustRightInd w:val="0"/>
              <w:spacing w:after="0" w:line="240" w:lineRule="auto"/>
              <w:rPr>
                <w:rFonts w:ascii="Times New Roman" w:hAnsi="Times New Roman" w:cs="Times New Roman"/>
                <w:color w:val="000000"/>
                <w:sz w:val="28"/>
                <w:szCs w:val="28"/>
              </w:rPr>
            </w:pPr>
            <w:r w:rsidRPr="003466FB">
              <w:rPr>
                <w:rFonts w:ascii="Times New Roman" w:hAnsi="Times New Roman" w:cs="Times New Roman"/>
                <w:color w:val="000000"/>
                <w:sz w:val="28"/>
                <w:szCs w:val="28"/>
              </w:rPr>
              <w:t>3) Повышение уровня благоустройства городского округа.</w:t>
            </w:r>
          </w:p>
          <w:p w:rsidR="00CF1A8D" w:rsidRPr="003466FB" w:rsidRDefault="00CF1A8D" w:rsidP="00945F06">
            <w:pPr>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4) Сохранение  и развитие  автомобильных дорог и улично-дорожной сети.</w:t>
            </w:r>
          </w:p>
        </w:tc>
      </w:tr>
      <w:tr w:rsidR="00CF1A8D" w:rsidRPr="003466FB">
        <w:trPr>
          <w:trHeight w:val="600"/>
        </w:trPr>
        <w:tc>
          <w:tcPr>
            <w:tcW w:w="4111" w:type="dxa"/>
            <w:tcBorders>
              <w:top w:val="nil"/>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Перечень подпрограмм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Программы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p>
        </w:tc>
        <w:tc>
          <w:tcPr>
            <w:tcW w:w="5387" w:type="dxa"/>
            <w:tcBorders>
              <w:top w:val="nil"/>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1. Обеспечение качества условий проживания населения и улучшения жилищных условий.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 Развитие коммунальной инфраструктуры.</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3. Формирование современной городской среды</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4. Развитие дорожной деятельности.</w:t>
            </w:r>
          </w:p>
        </w:tc>
      </w:tr>
      <w:tr w:rsidR="00CF1A8D" w:rsidRPr="003466FB">
        <w:trPr>
          <w:trHeight w:val="600"/>
        </w:trPr>
        <w:tc>
          <w:tcPr>
            <w:tcW w:w="4111" w:type="dxa"/>
            <w:tcBorders>
              <w:top w:val="nil"/>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Перечень основных целевых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показателей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Программы          </w:t>
            </w:r>
          </w:p>
        </w:tc>
        <w:tc>
          <w:tcPr>
            <w:tcW w:w="5387" w:type="dxa"/>
            <w:tcBorders>
              <w:top w:val="nil"/>
              <w:left w:val="single" w:sz="8" w:space="0" w:color="auto"/>
              <w:bottom w:val="single" w:sz="8" w:space="0" w:color="auto"/>
              <w:right w:val="single" w:sz="8" w:space="0" w:color="auto"/>
            </w:tcBorders>
          </w:tcPr>
          <w:p w:rsidR="00CF1A8D" w:rsidRPr="003466FB" w:rsidRDefault="00CF1A8D" w:rsidP="00945F06">
            <w:pPr>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1) Количество многоквартирных домов, в которых проведен капитальный ремонт общего имущества.</w:t>
            </w:r>
          </w:p>
          <w:p w:rsidR="00CF1A8D" w:rsidRPr="003466FB" w:rsidRDefault="00CF1A8D" w:rsidP="00945F06">
            <w:pPr>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 Повышение качества питьевой воды.</w:t>
            </w:r>
          </w:p>
          <w:p w:rsidR="00CF1A8D" w:rsidRPr="003466FB" w:rsidRDefault="00CF1A8D" w:rsidP="00945F06">
            <w:pPr>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3) Доля выполненных мероприятий по благоустройству  городского округа.</w:t>
            </w:r>
          </w:p>
          <w:p w:rsidR="00CF1A8D" w:rsidRPr="003466FB" w:rsidRDefault="00CF1A8D" w:rsidP="00945F06">
            <w:pPr>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4) Доля протяженности автомобильных дорог и улично-дорожной сети, в отношении которых выполнены работы по содержанию . </w:t>
            </w:r>
          </w:p>
        </w:tc>
      </w:tr>
      <w:tr w:rsidR="00CF1A8D" w:rsidRPr="003466FB">
        <w:trPr>
          <w:trHeight w:val="406"/>
        </w:trPr>
        <w:tc>
          <w:tcPr>
            <w:tcW w:w="4111" w:type="dxa"/>
            <w:tcBorders>
              <w:top w:val="nil"/>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Объемы финансирования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муниципальной программы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по годам реализации, тыс. рублей </w:t>
            </w:r>
          </w:p>
        </w:tc>
        <w:tc>
          <w:tcPr>
            <w:tcW w:w="5387" w:type="dxa"/>
            <w:tcBorders>
              <w:top w:val="nil"/>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ВСЕГО 331127,0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в том числе: (по годам реализации)</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2016 год – 102721,1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2017 год – 86294,5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2018 год –85419,2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2019 год – 26126,2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2020 год – 30566,00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из них: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местный бюджет: 326464,6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в том числе: (по годам реализации)</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2016 год –98862,3тыс.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2017 год – 86097,7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2018 год – 85217,7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2019 год – 25924,7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2020 год – 30362,2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областной бюджет: 4662,4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в том числе: (по годам реализации)</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2016 год – 3858,8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2017 год – 196,8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2018 год – 201,5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2019 год – 201,5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2020 год – 203,8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федеральный бюджет:  0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в том числе: (по годам реализации)</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2016 год – 0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2017 год - 0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2018 год – 0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2019 год – 0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2020 год – 0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внебюджетные источники: 0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в том числе: (по годам реализации)</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2016 год – 0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2017 год - 0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2018 год – 0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2019 год – 0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2020 год – 0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b/>
                <w:bCs/>
                <w:sz w:val="28"/>
                <w:szCs w:val="28"/>
              </w:rPr>
            </w:pPr>
          </w:p>
        </w:tc>
      </w:tr>
      <w:tr w:rsidR="00CF1A8D" w:rsidRPr="003466FB">
        <w:trPr>
          <w:trHeight w:val="600"/>
        </w:trPr>
        <w:tc>
          <w:tcPr>
            <w:tcW w:w="4111" w:type="dxa"/>
            <w:tcBorders>
              <w:top w:val="nil"/>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Адрес размещения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муниципальной программы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в сети Интернет                  </w:t>
            </w:r>
          </w:p>
        </w:tc>
        <w:tc>
          <w:tcPr>
            <w:tcW w:w="5387" w:type="dxa"/>
            <w:tcBorders>
              <w:top w:val="nil"/>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ЗАТО Свободный РФ</w:t>
            </w:r>
          </w:p>
        </w:tc>
      </w:tr>
    </w:tbl>
    <w:p w:rsidR="00CF1A8D" w:rsidRPr="003466FB" w:rsidRDefault="00CF1A8D" w:rsidP="00676A81">
      <w:pPr>
        <w:widowControl w:val="0"/>
        <w:autoSpaceDE w:val="0"/>
        <w:autoSpaceDN w:val="0"/>
        <w:adjustRightInd w:val="0"/>
        <w:spacing w:after="0" w:line="240" w:lineRule="auto"/>
        <w:jc w:val="both"/>
        <w:rPr>
          <w:rFonts w:ascii="Times New Roman" w:hAnsi="Times New Roman" w:cs="Times New Roman"/>
          <w:sz w:val="28"/>
          <w:szCs w:val="28"/>
        </w:rPr>
      </w:pPr>
    </w:p>
    <w:p w:rsidR="00CF1A8D" w:rsidRPr="003466FB" w:rsidRDefault="00CF1A8D" w:rsidP="00676A81">
      <w:pPr>
        <w:pStyle w:val="11"/>
        <w:spacing w:after="0" w:line="240" w:lineRule="auto"/>
        <w:ind w:left="0"/>
        <w:jc w:val="both"/>
        <w:rPr>
          <w:rFonts w:ascii="Times New Roman" w:hAnsi="Times New Roman" w:cs="Times New Roman"/>
          <w:spacing w:val="-1"/>
          <w:sz w:val="28"/>
          <w:szCs w:val="28"/>
          <w:lang w:eastAsia="ru-RU"/>
        </w:rPr>
      </w:pPr>
    </w:p>
    <w:p w:rsidR="00CF1A8D" w:rsidRPr="003466FB" w:rsidRDefault="00CF1A8D" w:rsidP="00BC1004">
      <w:pPr>
        <w:widowControl w:val="0"/>
        <w:autoSpaceDE w:val="0"/>
        <w:autoSpaceDN w:val="0"/>
        <w:adjustRightInd w:val="0"/>
        <w:spacing w:after="0" w:line="240" w:lineRule="auto"/>
        <w:jc w:val="center"/>
        <w:rPr>
          <w:rFonts w:ascii="Times New Roman" w:hAnsi="Times New Roman" w:cs="Times New Roman"/>
          <w:sz w:val="28"/>
          <w:szCs w:val="28"/>
        </w:rPr>
      </w:pPr>
      <w:r w:rsidRPr="003466FB">
        <w:rPr>
          <w:rFonts w:ascii="Times New Roman" w:hAnsi="Times New Roman" w:cs="Times New Roman"/>
          <w:sz w:val="28"/>
          <w:szCs w:val="28"/>
        </w:rPr>
        <w:t>ПАСПОРТ</w:t>
      </w:r>
    </w:p>
    <w:p w:rsidR="00CF1A8D" w:rsidRPr="003466FB" w:rsidRDefault="00CF1A8D" w:rsidP="00BC1004">
      <w:pPr>
        <w:widowControl w:val="0"/>
        <w:autoSpaceDE w:val="0"/>
        <w:autoSpaceDN w:val="0"/>
        <w:adjustRightInd w:val="0"/>
        <w:spacing w:after="0" w:line="240" w:lineRule="auto"/>
        <w:jc w:val="center"/>
        <w:rPr>
          <w:rFonts w:ascii="Times New Roman" w:hAnsi="Times New Roman" w:cs="Times New Roman"/>
          <w:sz w:val="28"/>
          <w:szCs w:val="28"/>
        </w:rPr>
      </w:pPr>
      <w:r w:rsidRPr="003466FB">
        <w:rPr>
          <w:rFonts w:ascii="Times New Roman" w:hAnsi="Times New Roman" w:cs="Times New Roman"/>
          <w:sz w:val="28"/>
          <w:szCs w:val="28"/>
        </w:rPr>
        <w:t>МУНИЦИПАЛЬНОЙ ПРОГРАММЫ</w:t>
      </w:r>
    </w:p>
    <w:p w:rsidR="00CF1A8D" w:rsidRPr="003466FB" w:rsidRDefault="00CF1A8D" w:rsidP="00B10102">
      <w:pPr>
        <w:spacing w:after="0" w:line="240" w:lineRule="auto"/>
        <w:jc w:val="center"/>
        <w:rPr>
          <w:rFonts w:ascii="Times New Roman" w:hAnsi="Times New Roman" w:cs="Times New Roman"/>
          <w:sz w:val="28"/>
          <w:szCs w:val="28"/>
        </w:rPr>
      </w:pPr>
      <w:r w:rsidRPr="003466FB">
        <w:rPr>
          <w:rFonts w:ascii="Times New Roman" w:hAnsi="Times New Roman" w:cs="Times New Roman"/>
          <w:spacing w:val="-1"/>
          <w:sz w:val="28"/>
          <w:szCs w:val="28"/>
          <w:lang w:eastAsia="ru-RU"/>
        </w:rPr>
        <w:t>«</w:t>
      </w:r>
      <w:r w:rsidRPr="003466FB">
        <w:rPr>
          <w:rFonts w:ascii="Times New Roman" w:hAnsi="Times New Roman" w:cs="Times New Roman"/>
          <w:sz w:val="28"/>
          <w:szCs w:val="28"/>
        </w:rPr>
        <w:t>Энергосбережение и повышение энергетической эффективности городского округа ЗАТО Свободный Свердловской области  на 2010-2020 годы».</w:t>
      </w:r>
    </w:p>
    <w:p w:rsidR="00CF1A8D" w:rsidRPr="003466FB" w:rsidRDefault="00CF1A8D" w:rsidP="00676A81">
      <w:pPr>
        <w:spacing w:after="0" w:line="240" w:lineRule="auto"/>
        <w:jc w:val="both"/>
        <w:rPr>
          <w:rFonts w:ascii="Times New Roman" w:hAnsi="Times New Roman" w:cs="Times New Roman"/>
          <w:sz w:val="28"/>
          <w:szCs w:val="28"/>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660"/>
        <w:gridCol w:w="6988"/>
      </w:tblGrid>
      <w:tr w:rsidR="00CF1A8D" w:rsidRPr="003466FB">
        <w:trPr>
          <w:trHeight w:val="536"/>
        </w:trPr>
        <w:tc>
          <w:tcPr>
            <w:tcW w:w="2660" w:type="dxa"/>
            <w:vAlign w:val="center"/>
          </w:tcPr>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Наименование </w:t>
            </w:r>
          </w:p>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Программы </w:t>
            </w:r>
          </w:p>
        </w:tc>
        <w:tc>
          <w:tcPr>
            <w:tcW w:w="6988" w:type="dxa"/>
            <w:vAlign w:val="center"/>
          </w:tcPr>
          <w:p w:rsidR="00CF1A8D" w:rsidRPr="003466FB" w:rsidRDefault="00CF1A8D" w:rsidP="00945F06">
            <w:pPr>
              <w:spacing w:after="0" w:line="240" w:lineRule="auto"/>
              <w:ind w:firstLine="184"/>
              <w:jc w:val="both"/>
              <w:rPr>
                <w:rFonts w:ascii="Times New Roman" w:hAnsi="Times New Roman" w:cs="Times New Roman"/>
                <w:sz w:val="28"/>
                <w:szCs w:val="28"/>
              </w:rPr>
            </w:pPr>
            <w:r w:rsidRPr="003466FB">
              <w:rPr>
                <w:rFonts w:ascii="Times New Roman" w:hAnsi="Times New Roman" w:cs="Times New Roman"/>
                <w:sz w:val="28"/>
                <w:szCs w:val="28"/>
              </w:rPr>
              <w:t>Энергосбережение и повышение энергетической эффективности городского округа ЗАТО Свободный</w:t>
            </w:r>
          </w:p>
          <w:p w:rsidR="00CF1A8D" w:rsidRPr="003466FB" w:rsidRDefault="00CF1A8D" w:rsidP="00945F06">
            <w:pPr>
              <w:spacing w:after="0" w:line="240" w:lineRule="auto"/>
              <w:ind w:firstLine="184"/>
              <w:jc w:val="both"/>
              <w:rPr>
                <w:rFonts w:ascii="Times New Roman" w:hAnsi="Times New Roman" w:cs="Times New Roman"/>
                <w:sz w:val="28"/>
                <w:szCs w:val="28"/>
              </w:rPr>
            </w:pPr>
            <w:r w:rsidRPr="003466FB">
              <w:rPr>
                <w:rFonts w:ascii="Times New Roman" w:hAnsi="Times New Roman" w:cs="Times New Roman"/>
                <w:sz w:val="28"/>
                <w:szCs w:val="28"/>
              </w:rPr>
              <w:t>Свердловской области на 2010-2020 годы</w:t>
            </w:r>
          </w:p>
        </w:tc>
      </w:tr>
      <w:tr w:rsidR="00CF1A8D" w:rsidRPr="003466FB">
        <w:tc>
          <w:tcPr>
            <w:tcW w:w="2660" w:type="dxa"/>
            <w:vAlign w:val="center"/>
          </w:tcPr>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Основание для разработки Программы</w:t>
            </w:r>
          </w:p>
        </w:tc>
        <w:tc>
          <w:tcPr>
            <w:tcW w:w="6988" w:type="dxa"/>
            <w:vAlign w:val="center"/>
          </w:tcPr>
          <w:p w:rsidR="00CF1A8D" w:rsidRPr="003466FB" w:rsidRDefault="00CF1A8D" w:rsidP="00945F06">
            <w:pPr>
              <w:spacing w:after="0" w:line="240" w:lineRule="auto"/>
              <w:ind w:firstLine="184"/>
              <w:jc w:val="both"/>
              <w:rPr>
                <w:rFonts w:ascii="Times New Roman" w:hAnsi="Times New Roman" w:cs="Times New Roman"/>
                <w:sz w:val="28"/>
                <w:szCs w:val="28"/>
              </w:rPr>
            </w:pPr>
            <w:r w:rsidRPr="003466FB">
              <w:rPr>
                <w:rFonts w:ascii="Times New Roman" w:hAnsi="Times New Roman" w:cs="Times New Roman"/>
                <w:sz w:val="28"/>
                <w:szCs w:val="28"/>
              </w:rPr>
              <w:t>Федеральный Закон от 23 ноября 2009 года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CF1A8D" w:rsidRPr="003466FB" w:rsidRDefault="00CF1A8D" w:rsidP="00945F06">
            <w:pPr>
              <w:spacing w:after="0" w:line="240" w:lineRule="auto"/>
              <w:ind w:firstLine="184"/>
              <w:jc w:val="both"/>
              <w:rPr>
                <w:rFonts w:ascii="Times New Roman" w:hAnsi="Times New Roman" w:cs="Times New Roman"/>
                <w:sz w:val="28"/>
                <w:szCs w:val="28"/>
              </w:rPr>
            </w:pPr>
            <w:r w:rsidRPr="003466FB">
              <w:rPr>
                <w:rFonts w:ascii="Times New Roman" w:hAnsi="Times New Roman" w:cs="Times New Roman"/>
                <w:sz w:val="28"/>
                <w:szCs w:val="28"/>
              </w:rPr>
              <w:t>Закон Свердловской области от 25 декабря 2009 г. № 117-ОЗ «Об энергосбережении и повышении энергетической эффективности на территории Свердловской области»;</w:t>
            </w:r>
          </w:p>
          <w:p w:rsidR="00CF1A8D" w:rsidRPr="003466FB" w:rsidRDefault="00CF1A8D" w:rsidP="00945F06">
            <w:pPr>
              <w:spacing w:after="0" w:line="240" w:lineRule="auto"/>
              <w:ind w:firstLine="184"/>
              <w:jc w:val="both"/>
              <w:rPr>
                <w:rFonts w:ascii="Times New Roman" w:hAnsi="Times New Roman" w:cs="Times New Roman"/>
                <w:sz w:val="28"/>
                <w:szCs w:val="28"/>
              </w:rPr>
            </w:pPr>
            <w:r w:rsidRPr="003466FB">
              <w:rPr>
                <w:rFonts w:ascii="Times New Roman" w:hAnsi="Times New Roman" w:cs="Times New Roman"/>
                <w:sz w:val="28"/>
                <w:szCs w:val="28"/>
              </w:rPr>
              <w:t>Постановление Правительства РФ от 31 декабря 2009 № 1225 «О требованиях к региональным и муниципальным программам в области энергосбережения и повышения энергетической эффективности»;</w:t>
            </w:r>
          </w:p>
          <w:p w:rsidR="00CF1A8D" w:rsidRPr="003466FB" w:rsidRDefault="00CF1A8D" w:rsidP="00945F06">
            <w:pPr>
              <w:spacing w:after="0" w:line="240" w:lineRule="auto"/>
              <w:ind w:firstLine="184"/>
              <w:jc w:val="both"/>
              <w:rPr>
                <w:rFonts w:ascii="Times New Roman" w:hAnsi="Times New Roman" w:cs="Times New Roman"/>
                <w:sz w:val="28"/>
                <w:szCs w:val="28"/>
              </w:rPr>
            </w:pPr>
            <w:r w:rsidRPr="003466FB">
              <w:rPr>
                <w:rFonts w:ascii="Times New Roman" w:hAnsi="Times New Roman" w:cs="Times New Roman"/>
                <w:sz w:val="28"/>
                <w:szCs w:val="28"/>
              </w:rPr>
              <w:t>Приказ Министерства регионального развития РФ от 7 июня 2010 года № 273 «Об утверждении Методики расчета значений целевых показателей в области энергосбережения и повышения энергетической эффективности, в том  числе в сопоставимых условиях».</w:t>
            </w:r>
          </w:p>
        </w:tc>
      </w:tr>
      <w:tr w:rsidR="00CF1A8D" w:rsidRPr="003466FB">
        <w:tc>
          <w:tcPr>
            <w:tcW w:w="2660" w:type="dxa"/>
            <w:vAlign w:val="center"/>
          </w:tcPr>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Заказчик Программы </w:t>
            </w:r>
          </w:p>
        </w:tc>
        <w:tc>
          <w:tcPr>
            <w:tcW w:w="6988" w:type="dxa"/>
            <w:vAlign w:val="center"/>
          </w:tcPr>
          <w:p w:rsidR="00CF1A8D" w:rsidRPr="003466FB" w:rsidRDefault="00CF1A8D" w:rsidP="00945F06">
            <w:pPr>
              <w:spacing w:after="0" w:line="240" w:lineRule="auto"/>
              <w:ind w:firstLine="184"/>
              <w:jc w:val="both"/>
              <w:rPr>
                <w:rFonts w:ascii="Times New Roman" w:hAnsi="Times New Roman" w:cs="Times New Roman"/>
                <w:sz w:val="28"/>
                <w:szCs w:val="28"/>
              </w:rPr>
            </w:pPr>
            <w:r w:rsidRPr="003466FB">
              <w:rPr>
                <w:rFonts w:ascii="Times New Roman" w:hAnsi="Times New Roman" w:cs="Times New Roman"/>
                <w:sz w:val="28"/>
                <w:szCs w:val="28"/>
              </w:rPr>
              <w:t>Администрация городского округа ЗАТО Свободный</w:t>
            </w:r>
          </w:p>
        </w:tc>
      </w:tr>
      <w:tr w:rsidR="00CF1A8D" w:rsidRPr="003466FB">
        <w:trPr>
          <w:trHeight w:val="552"/>
        </w:trPr>
        <w:tc>
          <w:tcPr>
            <w:tcW w:w="2660" w:type="dxa"/>
            <w:vAlign w:val="center"/>
          </w:tcPr>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Разработчик Программы</w:t>
            </w:r>
          </w:p>
        </w:tc>
        <w:tc>
          <w:tcPr>
            <w:tcW w:w="6988" w:type="dxa"/>
            <w:vAlign w:val="center"/>
          </w:tcPr>
          <w:p w:rsidR="00CF1A8D" w:rsidRPr="003466FB" w:rsidRDefault="00CF1A8D" w:rsidP="00945F06">
            <w:pPr>
              <w:spacing w:after="0" w:line="240" w:lineRule="auto"/>
              <w:ind w:firstLine="184"/>
              <w:jc w:val="both"/>
              <w:rPr>
                <w:rFonts w:ascii="Times New Roman" w:hAnsi="Times New Roman" w:cs="Times New Roman"/>
                <w:sz w:val="28"/>
                <w:szCs w:val="28"/>
              </w:rPr>
            </w:pPr>
            <w:r w:rsidRPr="003466FB">
              <w:rPr>
                <w:rFonts w:ascii="Times New Roman" w:hAnsi="Times New Roman" w:cs="Times New Roman"/>
                <w:sz w:val="28"/>
                <w:szCs w:val="28"/>
              </w:rPr>
              <w:t>Администрация городского округа ЗАТО Свободный;</w:t>
            </w:r>
          </w:p>
        </w:tc>
      </w:tr>
      <w:tr w:rsidR="00CF1A8D" w:rsidRPr="003466FB">
        <w:tc>
          <w:tcPr>
            <w:tcW w:w="2660" w:type="dxa"/>
            <w:vAlign w:val="center"/>
          </w:tcPr>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Основные исполнители Программы</w:t>
            </w:r>
          </w:p>
        </w:tc>
        <w:tc>
          <w:tcPr>
            <w:tcW w:w="6988" w:type="dxa"/>
            <w:vAlign w:val="center"/>
          </w:tcPr>
          <w:p w:rsidR="00CF1A8D" w:rsidRPr="003466FB" w:rsidRDefault="00CF1A8D" w:rsidP="00945F06">
            <w:pPr>
              <w:spacing w:after="0" w:line="240" w:lineRule="auto"/>
              <w:ind w:firstLine="184"/>
              <w:jc w:val="both"/>
              <w:rPr>
                <w:rFonts w:ascii="Times New Roman" w:hAnsi="Times New Roman" w:cs="Times New Roman"/>
                <w:sz w:val="28"/>
                <w:szCs w:val="28"/>
              </w:rPr>
            </w:pPr>
            <w:r w:rsidRPr="003466FB">
              <w:rPr>
                <w:rFonts w:ascii="Times New Roman" w:hAnsi="Times New Roman" w:cs="Times New Roman"/>
                <w:sz w:val="28"/>
                <w:szCs w:val="28"/>
              </w:rPr>
              <w:t>- Администрация городского округа ЗАТО Свободный;</w:t>
            </w:r>
          </w:p>
          <w:p w:rsidR="00CF1A8D" w:rsidRPr="003466FB" w:rsidRDefault="00CF1A8D" w:rsidP="00945F06">
            <w:pPr>
              <w:spacing w:after="0" w:line="240" w:lineRule="auto"/>
              <w:ind w:firstLine="184"/>
              <w:jc w:val="both"/>
              <w:rPr>
                <w:rFonts w:ascii="Times New Roman" w:hAnsi="Times New Roman" w:cs="Times New Roman"/>
                <w:sz w:val="28"/>
                <w:szCs w:val="28"/>
              </w:rPr>
            </w:pPr>
            <w:r w:rsidRPr="003466FB">
              <w:rPr>
                <w:rFonts w:ascii="Times New Roman" w:hAnsi="Times New Roman" w:cs="Times New Roman"/>
                <w:sz w:val="28"/>
                <w:szCs w:val="28"/>
              </w:rPr>
              <w:t>- Организации коммунального комплекса городского округа ЗАТО Свободный;</w:t>
            </w:r>
          </w:p>
          <w:p w:rsidR="00CF1A8D" w:rsidRPr="003466FB" w:rsidRDefault="00CF1A8D" w:rsidP="00945F06">
            <w:pPr>
              <w:spacing w:after="0" w:line="240" w:lineRule="auto"/>
              <w:ind w:firstLine="184"/>
              <w:jc w:val="both"/>
              <w:rPr>
                <w:rFonts w:ascii="Times New Roman" w:hAnsi="Times New Roman" w:cs="Times New Roman"/>
                <w:sz w:val="28"/>
                <w:szCs w:val="28"/>
              </w:rPr>
            </w:pPr>
            <w:r w:rsidRPr="003466FB">
              <w:rPr>
                <w:rFonts w:ascii="Times New Roman" w:hAnsi="Times New Roman" w:cs="Times New Roman"/>
                <w:sz w:val="28"/>
                <w:szCs w:val="28"/>
              </w:rPr>
              <w:t>- Управляющие компании городского округа ЗАТО Свободный;</w:t>
            </w:r>
          </w:p>
          <w:p w:rsidR="00CF1A8D" w:rsidRPr="003466FB" w:rsidRDefault="00CF1A8D" w:rsidP="00945F06">
            <w:pPr>
              <w:spacing w:after="0" w:line="240" w:lineRule="auto"/>
              <w:ind w:firstLine="184"/>
              <w:jc w:val="both"/>
              <w:rPr>
                <w:rFonts w:ascii="Times New Roman" w:hAnsi="Times New Roman" w:cs="Times New Roman"/>
                <w:sz w:val="28"/>
                <w:szCs w:val="28"/>
              </w:rPr>
            </w:pPr>
            <w:r w:rsidRPr="003466FB">
              <w:rPr>
                <w:rFonts w:ascii="Times New Roman" w:hAnsi="Times New Roman" w:cs="Times New Roman"/>
                <w:sz w:val="28"/>
                <w:szCs w:val="28"/>
              </w:rPr>
              <w:t>- Муниципальные учреждения и муниципальные унитарные предприятия городского округа ЗАТО Свободный;</w:t>
            </w:r>
          </w:p>
          <w:p w:rsidR="00CF1A8D" w:rsidRPr="003466FB" w:rsidRDefault="00CF1A8D" w:rsidP="00945F06">
            <w:pPr>
              <w:spacing w:after="0" w:line="240" w:lineRule="auto"/>
              <w:ind w:firstLine="184"/>
              <w:jc w:val="both"/>
              <w:rPr>
                <w:rFonts w:ascii="Times New Roman" w:hAnsi="Times New Roman" w:cs="Times New Roman"/>
                <w:sz w:val="28"/>
                <w:szCs w:val="28"/>
              </w:rPr>
            </w:pPr>
            <w:r w:rsidRPr="003466FB">
              <w:rPr>
                <w:rFonts w:ascii="Times New Roman" w:hAnsi="Times New Roman" w:cs="Times New Roman"/>
                <w:sz w:val="28"/>
                <w:szCs w:val="28"/>
              </w:rPr>
              <w:t>- Энергосервисные компании.</w:t>
            </w:r>
          </w:p>
        </w:tc>
      </w:tr>
      <w:tr w:rsidR="00CF1A8D" w:rsidRPr="003466FB">
        <w:tc>
          <w:tcPr>
            <w:tcW w:w="2660" w:type="dxa"/>
            <w:vAlign w:val="center"/>
          </w:tcPr>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Сроки реализации </w:t>
            </w:r>
          </w:p>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Этапы реализации</w:t>
            </w:r>
          </w:p>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Программы</w:t>
            </w:r>
          </w:p>
          <w:p w:rsidR="00CF1A8D" w:rsidRPr="003466FB" w:rsidRDefault="00CF1A8D" w:rsidP="00945F06">
            <w:pPr>
              <w:spacing w:after="0" w:line="240" w:lineRule="auto"/>
              <w:rPr>
                <w:rFonts w:ascii="Times New Roman" w:hAnsi="Times New Roman" w:cs="Times New Roman"/>
                <w:sz w:val="28"/>
                <w:szCs w:val="28"/>
              </w:rPr>
            </w:pPr>
          </w:p>
          <w:p w:rsidR="00CF1A8D" w:rsidRPr="003466FB" w:rsidRDefault="00CF1A8D" w:rsidP="00945F06">
            <w:pPr>
              <w:spacing w:after="0" w:line="240" w:lineRule="auto"/>
              <w:rPr>
                <w:rFonts w:ascii="Times New Roman" w:hAnsi="Times New Roman" w:cs="Times New Roman"/>
                <w:sz w:val="28"/>
                <w:szCs w:val="28"/>
              </w:rPr>
            </w:pPr>
          </w:p>
        </w:tc>
        <w:tc>
          <w:tcPr>
            <w:tcW w:w="6988" w:type="dxa"/>
            <w:vAlign w:val="center"/>
          </w:tcPr>
          <w:p w:rsidR="00CF1A8D" w:rsidRPr="003466FB" w:rsidRDefault="00CF1A8D" w:rsidP="00945F06">
            <w:pPr>
              <w:spacing w:after="0" w:line="240" w:lineRule="auto"/>
              <w:ind w:firstLine="459"/>
              <w:jc w:val="both"/>
              <w:rPr>
                <w:rFonts w:ascii="Times New Roman" w:hAnsi="Times New Roman" w:cs="Times New Roman"/>
                <w:sz w:val="28"/>
                <w:szCs w:val="28"/>
              </w:rPr>
            </w:pPr>
            <w:r w:rsidRPr="003466FB">
              <w:rPr>
                <w:rFonts w:ascii="Times New Roman" w:hAnsi="Times New Roman" w:cs="Times New Roman"/>
                <w:sz w:val="28"/>
                <w:szCs w:val="28"/>
              </w:rPr>
              <w:t>2010 – 2020 годы.</w:t>
            </w:r>
          </w:p>
          <w:p w:rsidR="00CF1A8D" w:rsidRPr="003466FB" w:rsidRDefault="00CF1A8D" w:rsidP="00945F06">
            <w:pPr>
              <w:tabs>
                <w:tab w:val="num" w:pos="720"/>
              </w:tabs>
              <w:spacing w:after="0" w:line="240" w:lineRule="auto"/>
              <w:ind w:firstLine="459"/>
              <w:jc w:val="both"/>
              <w:rPr>
                <w:rFonts w:ascii="Times New Roman" w:hAnsi="Times New Roman" w:cs="Times New Roman"/>
                <w:sz w:val="28"/>
                <w:szCs w:val="28"/>
              </w:rPr>
            </w:pPr>
            <w:r w:rsidRPr="003466FB">
              <w:rPr>
                <w:rFonts w:ascii="Times New Roman" w:hAnsi="Times New Roman" w:cs="Times New Roman"/>
                <w:sz w:val="28"/>
                <w:szCs w:val="28"/>
                <w:lang w:val="en-US"/>
              </w:rPr>
              <w:t>I</w:t>
            </w:r>
            <w:r w:rsidRPr="003466FB">
              <w:rPr>
                <w:rFonts w:ascii="Times New Roman" w:hAnsi="Times New Roman" w:cs="Times New Roman"/>
                <w:sz w:val="28"/>
                <w:szCs w:val="28"/>
              </w:rPr>
              <w:t xml:space="preserve"> этап – 2010 год - формирование Программы, сбор исходной информации, начало проведения </w:t>
            </w:r>
          </w:p>
          <w:p w:rsidR="00CF1A8D" w:rsidRPr="003466FB" w:rsidRDefault="00CF1A8D" w:rsidP="00945F06">
            <w:pPr>
              <w:spacing w:after="0" w:line="240" w:lineRule="auto"/>
              <w:ind w:firstLine="459"/>
              <w:jc w:val="both"/>
              <w:rPr>
                <w:rFonts w:ascii="Times New Roman" w:hAnsi="Times New Roman" w:cs="Times New Roman"/>
                <w:sz w:val="28"/>
                <w:szCs w:val="28"/>
              </w:rPr>
            </w:pPr>
            <w:r w:rsidRPr="003466FB">
              <w:rPr>
                <w:rFonts w:ascii="Times New Roman" w:hAnsi="Times New Roman" w:cs="Times New Roman"/>
                <w:sz w:val="28"/>
                <w:szCs w:val="28"/>
              </w:rPr>
              <w:t>энергетических обследований;</w:t>
            </w:r>
          </w:p>
          <w:p w:rsidR="00CF1A8D" w:rsidRPr="003466FB" w:rsidRDefault="00CF1A8D" w:rsidP="00945F06">
            <w:pPr>
              <w:tabs>
                <w:tab w:val="num" w:pos="720"/>
              </w:tabs>
              <w:spacing w:after="0" w:line="240" w:lineRule="auto"/>
              <w:ind w:firstLine="459"/>
              <w:jc w:val="both"/>
              <w:rPr>
                <w:rFonts w:ascii="Times New Roman" w:hAnsi="Times New Roman" w:cs="Times New Roman"/>
                <w:sz w:val="28"/>
                <w:szCs w:val="28"/>
              </w:rPr>
            </w:pPr>
            <w:r w:rsidRPr="003466FB">
              <w:rPr>
                <w:rFonts w:ascii="Times New Roman" w:hAnsi="Times New Roman" w:cs="Times New Roman"/>
                <w:sz w:val="28"/>
                <w:szCs w:val="28"/>
                <w:lang w:val="en-US"/>
              </w:rPr>
              <w:t>II</w:t>
            </w:r>
            <w:r w:rsidRPr="003466FB">
              <w:rPr>
                <w:rFonts w:ascii="Times New Roman" w:hAnsi="Times New Roman" w:cs="Times New Roman"/>
                <w:sz w:val="28"/>
                <w:szCs w:val="28"/>
              </w:rPr>
              <w:t xml:space="preserve"> этап – 2011-2014 годы - сбор информации, энергоаудит, формирование мероприятий </w:t>
            </w:r>
          </w:p>
          <w:p w:rsidR="00CF1A8D" w:rsidRPr="003466FB" w:rsidRDefault="00CF1A8D" w:rsidP="00945F06">
            <w:pPr>
              <w:spacing w:after="0" w:line="240" w:lineRule="auto"/>
              <w:ind w:firstLine="459"/>
              <w:jc w:val="both"/>
              <w:rPr>
                <w:rFonts w:ascii="Times New Roman" w:hAnsi="Times New Roman" w:cs="Times New Roman"/>
                <w:sz w:val="28"/>
                <w:szCs w:val="28"/>
              </w:rPr>
            </w:pPr>
            <w:r w:rsidRPr="003466FB">
              <w:rPr>
                <w:rFonts w:ascii="Times New Roman" w:hAnsi="Times New Roman" w:cs="Times New Roman"/>
                <w:sz w:val="28"/>
                <w:szCs w:val="28"/>
              </w:rPr>
              <w:t>и частичная реализация;</w:t>
            </w:r>
          </w:p>
          <w:p w:rsidR="00CF1A8D" w:rsidRPr="003466FB" w:rsidRDefault="00CF1A8D" w:rsidP="00945F06">
            <w:pPr>
              <w:spacing w:after="0" w:line="240" w:lineRule="auto"/>
              <w:ind w:firstLine="459"/>
              <w:jc w:val="both"/>
              <w:rPr>
                <w:rFonts w:ascii="Times New Roman" w:hAnsi="Times New Roman" w:cs="Times New Roman"/>
                <w:sz w:val="28"/>
                <w:szCs w:val="28"/>
              </w:rPr>
            </w:pPr>
            <w:r w:rsidRPr="003466FB">
              <w:rPr>
                <w:rFonts w:ascii="Times New Roman" w:hAnsi="Times New Roman" w:cs="Times New Roman"/>
                <w:sz w:val="28"/>
                <w:szCs w:val="28"/>
                <w:lang w:val="en-US"/>
              </w:rPr>
              <w:t>III</w:t>
            </w:r>
            <w:r w:rsidRPr="003466FB">
              <w:rPr>
                <w:rFonts w:ascii="Times New Roman" w:hAnsi="Times New Roman" w:cs="Times New Roman"/>
                <w:sz w:val="28"/>
                <w:szCs w:val="28"/>
              </w:rPr>
              <w:t xml:space="preserve"> этап –2014-2020 годы - реализация основных </w:t>
            </w:r>
          </w:p>
          <w:p w:rsidR="00CF1A8D" w:rsidRPr="003466FB" w:rsidRDefault="00CF1A8D" w:rsidP="00945F06">
            <w:pPr>
              <w:spacing w:after="0" w:line="240" w:lineRule="auto"/>
              <w:ind w:firstLine="459"/>
              <w:jc w:val="both"/>
              <w:rPr>
                <w:rFonts w:ascii="Times New Roman" w:hAnsi="Times New Roman" w:cs="Times New Roman"/>
                <w:sz w:val="28"/>
                <w:szCs w:val="28"/>
              </w:rPr>
            </w:pPr>
            <w:r w:rsidRPr="003466FB">
              <w:rPr>
                <w:rFonts w:ascii="Times New Roman" w:hAnsi="Times New Roman" w:cs="Times New Roman"/>
                <w:sz w:val="28"/>
                <w:szCs w:val="28"/>
              </w:rPr>
              <w:t>мероприятий Программы, мониторинг.</w:t>
            </w:r>
          </w:p>
          <w:p w:rsidR="00CF1A8D" w:rsidRPr="003466FB" w:rsidRDefault="00CF1A8D" w:rsidP="00945F06">
            <w:pPr>
              <w:spacing w:after="0" w:line="240" w:lineRule="auto"/>
              <w:ind w:firstLine="459"/>
              <w:jc w:val="both"/>
              <w:rPr>
                <w:rFonts w:ascii="Times New Roman" w:hAnsi="Times New Roman" w:cs="Times New Roman"/>
                <w:sz w:val="28"/>
                <w:szCs w:val="28"/>
              </w:rPr>
            </w:pPr>
            <w:r w:rsidRPr="003466FB">
              <w:rPr>
                <w:rFonts w:ascii="Times New Roman" w:hAnsi="Times New Roman" w:cs="Times New Roman"/>
                <w:sz w:val="28"/>
                <w:szCs w:val="28"/>
              </w:rPr>
              <w:t>Внесение изменений, корректировка Программы, уточнение ожидаемых результатов и целевых показателей – ежегодно.</w:t>
            </w:r>
          </w:p>
        </w:tc>
      </w:tr>
      <w:tr w:rsidR="00CF1A8D" w:rsidRPr="003466FB">
        <w:tc>
          <w:tcPr>
            <w:tcW w:w="2660" w:type="dxa"/>
            <w:vAlign w:val="center"/>
          </w:tcPr>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Цель Программы</w:t>
            </w:r>
          </w:p>
        </w:tc>
        <w:tc>
          <w:tcPr>
            <w:tcW w:w="6988" w:type="dxa"/>
            <w:vAlign w:val="center"/>
          </w:tcPr>
          <w:p w:rsidR="00CF1A8D" w:rsidRPr="003466FB" w:rsidRDefault="00CF1A8D" w:rsidP="00945F06">
            <w:pPr>
              <w:spacing w:after="0" w:line="240" w:lineRule="auto"/>
              <w:ind w:firstLine="459"/>
              <w:jc w:val="both"/>
              <w:rPr>
                <w:rFonts w:ascii="Times New Roman" w:hAnsi="Times New Roman" w:cs="Times New Roman"/>
                <w:sz w:val="28"/>
                <w:szCs w:val="28"/>
              </w:rPr>
            </w:pPr>
            <w:r w:rsidRPr="003466FB">
              <w:rPr>
                <w:rFonts w:ascii="Times New Roman" w:hAnsi="Times New Roman" w:cs="Times New Roman"/>
                <w:sz w:val="28"/>
                <w:szCs w:val="28"/>
              </w:rPr>
              <w:t>Активизация в муниципальных образованиях Свердловской области практических действий и расширение набора инструментов политики энергосбережения, способных обеспечить повышение энергоэффективности экономики муниципального образования, снижения удельного энергопотребления в бюджетных организациях, жилищно-коммунальном хозяйстве, на транспорте и в сфере услуг.</w:t>
            </w:r>
          </w:p>
        </w:tc>
      </w:tr>
      <w:tr w:rsidR="00CF1A8D" w:rsidRPr="003466FB">
        <w:tc>
          <w:tcPr>
            <w:tcW w:w="2660" w:type="dxa"/>
            <w:vAlign w:val="center"/>
          </w:tcPr>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Основные задачи</w:t>
            </w:r>
          </w:p>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Программы</w:t>
            </w:r>
          </w:p>
        </w:tc>
        <w:tc>
          <w:tcPr>
            <w:tcW w:w="6988" w:type="dxa"/>
            <w:vAlign w:val="center"/>
          </w:tcPr>
          <w:p w:rsidR="00CF1A8D" w:rsidRPr="003466FB" w:rsidRDefault="00CF1A8D" w:rsidP="00945F06">
            <w:pPr>
              <w:spacing w:after="0" w:line="240" w:lineRule="auto"/>
              <w:ind w:firstLine="459"/>
              <w:jc w:val="both"/>
              <w:rPr>
                <w:rFonts w:ascii="Times New Roman" w:hAnsi="Times New Roman" w:cs="Times New Roman"/>
                <w:sz w:val="28"/>
                <w:szCs w:val="28"/>
              </w:rPr>
            </w:pPr>
            <w:r w:rsidRPr="003466FB">
              <w:rPr>
                <w:rFonts w:ascii="Times New Roman" w:hAnsi="Times New Roman" w:cs="Times New Roman"/>
                <w:sz w:val="28"/>
                <w:szCs w:val="28"/>
              </w:rPr>
              <w:t>Обновление основных производственных фондов экономики на базе новых энерго- и ресурсосберегающих технологий и оборудования, автоматизированных систем и информатики;</w:t>
            </w:r>
          </w:p>
          <w:p w:rsidR="00CF1A8D" w:rsidRPr="003466FB" w:rsidRDefault="00CF1A8D" w:rsidP="00945F06">
            <w:pPr>
              <w:spacing w:after="0" w:line="240" w:lineRule="auto"/>
              <w:ind w:firstLine="459"/>
              <w:jc w:val="both"/>
              <w:rPr>
                <w:rFonts w:ascii="Times New Roman" w:hAnsi="Times New Roman" w:cs="Times New Roman"/>
                <w:sz w:val="28"/>
                <w:szCs w:val="28"/>
              </w:rPr>
            </w:pPr>
            <w:r w:rsidRPr="003466FB">
              <w:rPr>
                <w:rFonts w:ascii="Times New Roman" w:hAnsi="Times New Roman" w:cs="Times New Roman"/>
                <w:sz w:val="28"/>
                <w:szCs w:val="28"/>
              </w:rPr>
              <w:t xml:space="preserve">- сокращение бюджетных расходов на коммунальные услуги; </w:t>
            </w:r>
          </w:p>
          <w:p w:rsidR="00CF1A8D" w:rsidRPr="003466FB" w:rsidRDefault="00CF1A8D" w:rsidP="00945F06">
            <w:pPr>
              <w:spacing w:after="0" w:line="240" w:lineRule="auto"/>
              <w:ind w:firstLine="459"/>
              <w:jc w:val="both"/>
              <w:rPr>
                <w:rFonts w:ascii="Times New Roman" w:hAnsi="Times New Roman" w:cs="Times New Roman"/>
                <w:sz w:val="28"/>
                <w:szCs w:val="28"/>
              </w:rPr>
            </w:pPr>
            <w:r w:rsidRPr="003466FB">
              <w:rPr>
                <w:rFonts w:ascii="Times New Roman" w:hAnsi="Times New Roman" w:cs="Times New Roman"/>
                <w:sz w:val="28"/>
                <w:szCs w:val="28"/>
              </w:rPr>
              <w:t>- снижение удельных показателей  потребления топлива,  электрической и тепловой энергии при производстве  большинства энергоемких видов продукции, работ,  услуг, а также  в общественных и жилых зданиях городского округа;</w:t>
            </w:r>
          </w:p>
          <w:p w:rsidR="00CF1A8D" w:rsidRPr="003466FB" w:rsidRDefault="00CF1A8D" w:rsidP="00945F06">
            <w:pPr>
              <w:spacing w:after="0" w:line="240" w:lineRule="auto"/>
              <w:ind w:firstLine="459"/>
              <w:jc w:val="both"/>
              <w:rPr>
                <w:rFonts w:ascii="Times New Roman" w:hAnsi="Times New Roman" w:cs="Times New Roman"/>
                <w:sz w:val="28"/>
                <w:szCs w:val="28"/>
              </w:rPr>
            </w:pPr>
            <w:r w:rsidRPr="003466FB">
              <w:rPr>
                <w:rFonts w:ascii="Times New Roman" w:hAnsi="Times New Roman" w:cs="Times New Roman"/>
                <w:sz w:val="28"/>
                <w:szCs w:val="28"/>
              </w:rPr>
              <w:t>- наращивание темпов комплексного оснащения средствами инструментального учета, контроля и автоматического регулирования энергоносителей, содействие формированию разветвленной энергосервисной сети;</w:t>
            </w:r>
          </w:p>
          <w:p w:rsidR="00CF1A8D" w:rsidRPr="003466FB" w:rsidRDefault="00CF1A8D" w:rsidP="00945F06">
            <w:pPr>
              <w:spacing w:after="0" w:line="240" w:lineRule="auto"/>
              <w:ind w:firstLine="459"/>
              <w:jc w:val="both"/>
              <w:rPr>
                <w:rFonts w:ascii="Times New Roman" w:hAnsi="Times New Roman" w:cs="Times New Roman"/>
                <w:sz w:val="28"/>
                <w:szCs w:val="28"/>
              </w:rPr>
            </w:pPr>
            <w:r w:rsidRPr="003466FB">
              <w:rPr>
                <w:rFonts w:ascii="Times New Roman" w:hAnsi="Times New Roman" w:cs="Times New Roman"/>
                <w:sz w:val="28"/>
                <w:szCs w:val="28"/>
              </w:rPr>
              <w:t>- стимулирование энергосбережения в бюджетной сфере, в жилищном комплексе, в коммунальном хозяйстве, на производстве и в быту, повышение административной и экономической ответственности за энергорасточительную деятельность и поведение;</w:t>
            </w:r>
          </w:p>
          <w:p w:rsidR="00CF1A8D" w:rsidRPr="003466FB" w:rsidRDefault="00CF1A8D" w:rsidP="00945F06">
            <w:pPr>
              <w:spacing w:after="0" w:line="240" w:lineRule="auto"/>
              <w:ind w:firstLine="459"/>
              <w:jc w:val="both"/>
              <w:rPr>
                <w:rFonts w:ascii="Times New Roman" w:hAnsi="Times New Roman" w:cs="Times New Roman"/>
                <w:sz w:val="28"/>
                <w:szCs w:val="28"/>
              </w:rPr>
            </w:pPr>
            <w:r w:rsidRPr="003466FB">
              <w:rPr>
                <w:rFonts w:ascii="Times New Roman" w:hAnsi="Times New Roman" w:cs="Times New Roman"/>
                <w:sz w:val="28"/>
                <w:szCs w:val="28"/>
              </w:rPr>
              <w:t>- совершенствование и повышение достоверности статистического учета и отчетности по производству и потреблению топлива и энергии на муниципальном уровне;</w:t>
            </w:r>
          </w:p>
          <w:p w:rsidR="00CF1A8D" w:rsidRPr="003466FB" w:rsidRDefault="00CF1A8D" w:rsidP="00945F06">
            <w:pPr>
              <w:spacing w:after="0" w:line="240" w:lineRule="auto"/>
              <w:ind w:firstLine="459"/>
              <w:jc w:val="both"/>
              <w:rPr>
                <w:rFonts w:ascii="Times New Roman" w:hAnsi="Times New Roman" w:cs="Times New Roman"/>
                <w:sz w:val="28"/>
                <w:szCs w:val="28"/>
              </w:rPr>
            </w:pPr>
            <w:r w:rsidRPr="003466FB">
              <w:rPr>
                <w:rFonts w:ascii="Times New Roman" w:hAnsi="Times New Roman" w:cs="Times New Roman"/>
                <w:sz w:val="28"/>
                <w:szCs w:val="28"/>
              </w:rPr>
              <w:t>- концентрация финансовых и трудовых ресурсов на широкомасштабных работах по капитальному и текущему ремонту коммунальной инфраструктуры и жилищного фонда с целевой установкой:</w:t>
            </w:r>
          </w:p>
          <w:p w:rsidR="00CF1A8D" w:rsidRPr="003466FB" w:rsidRDefault="00CF1A8D" w:rsidP="00945F06">
            <w:pPr>
              <w:spacing w:after="0" w:line="240" w:lineRule="auto"/>
              <w:ind w:firstLine="459"/>
              <w:jc w:val="both"/>
              <w:rPr>
                <w:rFonts w:ascii="Times New Roman" w:hAnsi="Times New Roman" w:cs="Times New Roman"/>
                <w:sz w:val="28"/>
                <w:szCs w:val="28"/>
              </w:rPr>
            </w:pPr>
            <w:r w:rsidRPr="003466FB">
              <w:rPr>
                <w:rFonts w:ascii="Times New Roman" w:hAnsi="Times New Roman" w:cs="Times New Roman"/>
                <w:sz w:val="28"/>
                <w:szCs w:val="28"/>
              </w:rPr>
              <w:t>- снижения удельного потребления тепловой энергии.</w:t>
            </w:r>
          </w:p>
        </w:tc>
      </w:tr>
      <w:tr w:rsidR="00CF1A8D" w:rsidRPr="003466FB">
        <w:trPr>
          <w:trHeight w:val="4301"/>
        </w:trPr>
        <w:tc>
          <w:tcPr>
            <w:tcW w:w="2660" w:type="dxa"/>
            <w:vAlign w:val="center"/>
          </w:tcPr>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Важнейшие целевые показатели и индикаторы</w:t>
            </w:r>
          </w:p>
        </w:tc>
        <w:tc>
          <w:tcPr>
            <w:tcW w:w="6988" w:type="dxa"/>
            <w:vAlign w:val="center"/>
          </w:tcPr>
          <w:p w:rsidR="00CF1A8D" w:rsidRPr="003466FB" w:rsidRDefault="00CF1A8D" w:rsidP="00945F06">
            <w:pPr>
              <w:spacing w:after="0" w:line="240" w:lineRule="auto"/>
              <w:ind w:firstLine="459"/>
              <w:jc w:val="both"/>
              <w:rPr>
                <w:rFonts w:ascii="Times New Roman" w:hAnsi="Times New Roman" w:cs="Times New Roman"/>
                <w:sz w:val="28"/>
                <w:szCs w:val="28"/>
              </w:rPr>
            </w:pPr>
            <w:r w:rsidRPr="003466FB">
              <w:rPr>
                <w:rFonts w:ascii="Times New Roman" w:hAnsi="Times New Roman" w:cs="Times New Roman"/>
                <w:sz w:val="28"/>
                <w:szCs w:val="28"/>
              </w:rPr>
              <w:t>- снижение энергоемкости;</w:t>
            </w:r>
          </w:p>
          <w:p w:rsidR="00CF1A8D" w:rsidRPr="003466FB" w:rsidRDefault="00CF1A8D" w:rsidP="00945F06">
            <w:pPr>
              <w:spacing w:after="0" w:line="240" w:lineRule="auto"/>
              <w:ind w:firstLine="459"/>
              <w:jc w:val="both"/>
              <w:rPr>
                <w:rFonts w:ascii="Times New Roman" w:hAnsi="Times New Roman" w:cs="Times New Roman"/>
                <w:sz w:val="28"/>
                <w:szCs w:val="28"/>
              </w:rPr>
            </w:pPr>
            <w:r w:rsidRPr="003466FB">
              <w:rPr>
                <w:rFonts w:ascii="Times New Roman" w:hAnsi="Times New Roman" w:cs="Times New Roman"/>
                <w:sz w:val="28"/>
                <w:szCs w:val="28"/>
              </w:rPr>
              <w:t>- снижение электроемкости;</w:t>
            </w:r>
          </w:p>
          <w:p w:rsidR="00CF1A8D" w:rsidRPr="003466FB" w:rsidRDefault="00CF1A8D" w:rsidP="00945F06">
            <w:pPr>
              <w:spacing w:after="0" w:line="240" w:lineRule="auto"/>
              <w:ind w:firstLine="459"/>
              <w:jc w:val="both"/>
              <w:rPr>
                <w:rFonts w:ascii="Times New Roman" w:hAnsi="Times New Roman" w:cs="Times New Roman"/>
                <w:sz w:val="28"/>
                <w:szCs w:val="28"/>
              </w:rPr>
            </w:pPr>
            <w:r w:rsidRPr="003466FB">
              <w:rPr>
                <w:rFonts w:ascii="Times New Roman" w:hAnsi="Times New Roman" w:cs="Times New Roman"/>
                <w:sz w:val="28"/>
                <w:szCs w:val="28"/>
              </w:rPr>
              <w:t>- снижение теплоемкости;</w:t>
            </w:r>
          </w:p>
          <w:p w:rsidR="00CF1A8D" w:rsidRPr="003466FB" w:rsidRDefault="00CF1A8D" w:rsidP="00945F06">
            <w:pPr>
              <w:spacing w:after="0" w:line="240" w:lineRule="auto"/>
              <w:ind w:firstLine="459"/>
              <w:jc w:val="both"/>
              <w:rPr>
                <w:rFonts w:ascii="Times New Roman" w:hAnsi="Times New Roman" w:cs="Times New Roman"/>
                <w:sz w:val="28"/>
                <w:szCs w:val="28"/>
              </w:rPr>
            </w:pPr>
            <w:r w:rsidRPr="003466FB">
              <w:rPr>
                <w:rFonts w:ascii="Times New Roman" w:hAnsi="Times New Roman" w:cs="Times New Roman"/>
                <w:sz w:val="28"/>
                <w:szCs w:val="28"/>
              </w:rPr>
              <w:t>- снижение затрат местного бюджета на оплату</w:t>
            </w:r>
            <w:r w:rsidRPr="003466FB">
              <w:rPr>
                <w:rFonts w:ascii="Times New Roman" w:hAnsi="Times New Roman" w:cs="Times New Roman"/>
                <w:sz w:val="28"/>
                <w:szCs w:val="28"/>
              </w:rPr>
              <w:br/>
              <w:t>коммунальных услуг;</w:t>
            </w:r>
          </w:p>
          <w:p w:rsidR="00CF1A8D" w:rsidRPr="003466FB" w:rsidRDefault="00CF1A8D" w:rsidP="00945F06">
            <w:pPr>
              <w:spacing w:after="0" w:line="240" w:lineRule="auto"/>
              <w:ind w:firstLine="459"/>
              <w:jc w:val="both"/>
              <w:rPr>
                <w:rFonts w:ascii="Times New Roman" w:hAnsi="Times New Roman" w:cs="Times New Roman"/>
                <w:sz w:val="28"/>
                <w:szCs w:val="28"/>
              </w:rPr>
            </w:pPr>
            <w:r w:rsidRPr="003466FB">
              <w:rPr>
                <w:rFonts w:ascii="Times New Roman" w:hAnsi="Times New Roman" w:cs="Times New Roman"/>
                <w:sz w:val="28"/>
                <w:szCs w:val="28"/>
              </w:rPr>
              <w:t>- снижение удельной энергоемкости важнейших видов продукции;</w:t>
            </w:r>
          </w:p>
          <w:p w:rsidR="00CF1A8D" w:rsidRPr="003466FB" w:rsidRDefault="00CF1A8D" w:rsidP="00945F06">
            <w:pPr>
              <w:spacing w:after="0" w:line="240" w:lineRule="auto"/>
              <w:ind w:firstLine="459"/>
              <w:jc w:val="both"/>
              <w:rPr>
                <w:rFonts w:ascii="Times New Roman" w:hAnsi="Times New Roman" w:cs="Times New Roman"/>
                <w:sz w:val="28"/>
                <w:szCs w:val="28"/>
              </w:rPr>
            </w:pPr>
            <w:r w:rsidRPr="003466FB">
              <w:rPr>
                <w:rFonts w:ascii="Times New Roman" w:hAnsi="Times New Roman" w:cs="Times New Roman"/>
                <w:sz w:val="28"/>
                <w:szCs w:val="28"/>
              </w:rPr>
              <w:t>- снижение удельной энергоемкости жилищного фонда;</w:t>
            </w:r>
          </w:p>
          <w:p w:rsidR="00CF1A8D" w:rsidRPr="003466FB" w:rsidRDefault="00CF1A8D" w:rsidP="00945F06">
            <w:pPr>
              <w:spacing w:after="0" w:line="240" w:lineRule="auto"/>
              <w:ind w:firstLine="459"/>
              <w:jc w:val="both"/>
              <w:rPr>
                <w:rFonts w:ascii="Times New Roman" w:hAnsi="Times New Roman" w:cs="Times New Roman"/>
                <w:sz w:val="28"/>
                <w:szCs w:val="28"/>
              </w:rPr>
            </w:pPr>
            <w:r w:rsidRPr="003466FB">
              <w:rPr>
                <w:rFonts w:ascii="Times New Roman" w:hAnsi="Times New Roman" w:cs="Times New Roman"/>
                <w:sz w:val="28"/>
                <w:szCs w:val="28"/>
              </w:rPr>
              <w:t>- снижение потерь энергоресурсов при производстве, транспортировке и потреблении;</w:t>
            </w:r>
          </w:p>
          <w:p w:rsidR="00CF1A8D" w:rsidRPr="003466FB" w:rsidRDefault="00CF1A8D" w:rsidP="00945F06">
            <w:pPr>
              <w:spacing w:after="0" w:line="240" w:lineRule="auto"/>
              <w:ind w:firstLine="459"/>
              <w:jc w:val="both"/>
              <w:rPr>
                <w:rFonts w:ascii="Times New Roman" w:hAnsi="Times New Roman" w:cs="Times New Roman"/>
                <w:sz w:val="28"/>
                <w:szCs w:val="28"/>
              </w:rPr>
            </w:pPr>
            <w:r w:rsidRPr="003466FB">
              <w:rPr>
                <w:rFonts w:ascii="Times New Roman" w:hAnsi="Times New Roman" w:cs="Times New Roman"/>
                <w:sz w:val="28"/>
                <w:szCs w:val="28"/>
              </w:rPr>
              <w:t>- уровень инструментального учета потребления</w:t>
            </w:r>
            <w:r w:rsidRPr="003466FB">
              <w:rPr>
                <w:rFonts w:ascii="Times New Roman" w:hAnsi="Times New Roman" w:cs="Times New Roman"/>
                <w:sz w:val="28"/>
                <w:szCs w:val="28"/>
              </w:rPr>
              <w:br/>
              <w:t>энергетических ресурсов бюджетными организациями и жилищным фондом</w:t>
            </w:r>
          </w:p>
        </w:tc>
      </w:tr>
      <w:tr w:rsidR="00CF1A8D" w:rsidRPr="003466FB">
        <w:trPr>
          <w:trHeight w:val="4689"/>
        </w:trPr>
        <w:tc>
          <w:tcPr>
            <w:tcW w:w="2660" w:type="dxa"/>
            <w:vAlign w:val="center"/>
          </w:tcPr>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Перечень основных разделов Программы</w:t>
            </w:r>
          </w:p>
        </w:tc>
        <w:tc>
          <w:tcPr>
            <w:tcW w:w="6988" w:type="dxa"/>
            <w:vAlign w:val="center"/>
          </w:tcPr>
          <w:p w:rsidR="00CF1A8D" w:rsidRPr="003466FB" w:rsidRDefault="00CF1A8D" w:rsidP="00676A81">
            <w:pPr>
              <w:numPr>
                <w:ilvl w:val="0"/>
                <w:numId w:val="15"/>
              </w:numPr>
              <w:tabs>
                <w:tab w:val="clear" w:pos="816"/>
              </w:tabs>
              <w:spacing w:after="0" w:line="240" w:lineRule="auto"/>
              <w:ind w:left="459"/>
              <w:rPr>
                <w:rFonts w:ascii="Times New Roman" w:hAnsi="Times New Roman" w:cs="Times New Roman"/>
                <w:sz w:val="28"/>
                <w:szCs w:val="28"/>
              </w:rPr>
            </w:pPr>
            <w:r w:rsidRPr="003466FB">
              <w:rPr>
                <w:rFonts w:ascii="Times New Roman" w:hAnsi="Times New Roman" w:cs="Times New Roman"/>
                <w:sz w:val="28"/>
                <w:szCs w:val="28"/>
              </w:rPr>
              <w:t>Общие сведения о муниципальном образовании</w:t>
            </w:r>
          </w:p>
          <w:p w:rsidR="00CF1A8D" w:rsidRPr="003466FB" w:rsidRDefault="00CF1A8D" w:rsidP="00676A81">
            <w:pPr>
              <w:numPr>
                <w:ilvl w:val="0"/>
                <w:numId w:val="15"/>
              </w:numPr>
              <w:tabs>
                <w:tab w:val="clear" w:pos="816"/>
              </w:tabs>
              <w:spacing w:after="0" w:line="240" w:lineRule="auto"/>
              <w:ind w:left="459"/>
              <w:rPr>
                <w:rFonts w:ascii="Times New Roman" w:hAnsi="Times New Roman" w:cs="Times New Roman"/>
                <w:sz w:val="28"/>
                <w:szCs w:val="28"/>
              </w:rPr>
            </w:pPr>
            <w:r w:rsidRPr="003466FB">
              <w:rPr>
                <w:rFonts w:ascii="Times New Roman" w:hAnsi="Times New Roman" w:cs="Times New Roman"/>
                <w:sz w:val="28"/>
                <w:szCs w:val="28"/>
              </w:rPr>
              <w:t>Общие сведения о коммунальной инфраструктуре муниципального образования. Описание действующих систем. Анализ рынка предоставления услуг и возможности развития.</w:t>
            </w:r>
          </w:p>
          <w:p w:rsidR="00CF1A8D" w:rsidRPr="003466FB" w:rsidRDefault="00CF1A8D" w:rsidP="00676A81">
            <w:pPr>
              <w:numPr>
                <w:ilvl w:val="0"/>
                <w:numId w:val="15"/>
              </w:numPr>
              <w:tabs>
                <w:tab w:val="clear" w:pos="816"/>
              </w:tabs>
              <w:spacing w:after="0" w:line="240" w:lineRule="auto"/>
              <w:ind w:left="459"/>
              <w:rPr>
                <w:rFonts w:ascii="Times New Roman" w:hAnsi="Times New Roman" w:cs="Times New Roman"/>
                <w:sz w:val="28"/>
                <w:szCs w:val="28"/>
              </w:rPr>
            </w:pPr>
            <w:r w:rsidRPr="003466FB">
              <w:rPr>
                <w:rFonts w:ascii="Times New Roman" w:hAnsi="Times New Roman" w:cs="Times New Roman"/>
                <w:sz w:val="28"/>
                <w:szCs w:val="28"/>
              </w:rPr>
              <w:t>Совершенствование нормативно-правовой базы энергосбережения, стимулирование и повышение квалификации кадров.</w:t>
            </w:r>
          </w:p>
          <w:p w:rsidR="00CF1A8D" w:rsidRPr="003466FB" w:rsidRDefault="00CF1A8D" w:rsidP="00676A81">
            <w:pPr>
              <w:numPr>
                <w:ilvl w:val="0"/>
                <w:numId w:val="15"/>
              </w:numPr>
              <w:tabs>
                <w:tab w:val="clear" w:pos="816"/>
              </w:tabs>
              <w:spacing w:after="0" w:line="240" w:lineRule="auto"/>
              <w:ind w:left="459"/>
              <w:rPr>
                <w:rFonts w:ascii="Times New Roman" w:hAnsi="Times New Roman" w:cs="Times New Roman"/>
                <w:sz w:val="28"/>
                <w:szCs w:val="28"/>
              </w:rPr>
            </w:pPr>
            <w:r w:rsidRPr="003466FB">
              <w:rPr>
                <w:rFonts w:ascii="Times New Roman" w:hAnsi="Times New Roman" w:cs="Times New Roman"/>
                <w:sz w:val="28"/>
                <w:szCs w:val="28"/>
              </w:rPr>
              <w:t>Повышение энергоэффективности в бюджетной сфере.</w:t>
            </w:r>
          </w:p>
          <w:p w:rsidR="00CF1A8D" w:rsidRPr="003466FB" w:rsidRDefault="00CF1A8D" w:rsidP="00676A81">
            <w:pPr>
              <w:numPr>
                <w:ilvl w:val="0"/>
                <w:numId w:val="15"/>
              </w:numPr>
              <w:tabs>
                <w:tab w:val="clear" w:pos="816"/>
              </w:tabs>
              <w:spacing w:after="0" w:line="240" w:lineRule="auto"/>
              <w:ind w:left="459"/>
              <w:rPr>
                <w:rFonts w:ascii="Times New Roman" w:hAnsi="Times New Roman" w:cs="Times New Roman"/>
                <w:sz w:val="28"/>
                <w:szCs w:val="28"/>
              </w:rPr>
            </w:pPr>
            <w:r w:rsidRPr="003466FB">
              <w:rPr>
                <w:rFonts w:ascii="Times New Roman" w:hAnsi="Times New Roman" w:cs="Times New Roman"/>
                <w:sz w:val="28"/>
                <w:szCs w:val="28"/>
              </w:rPr>
              <w:t>Повышение энергоэффективности в коммунальной инфраструктуре и жилищном фонде.</w:t>
            </w:r>
          </w:p>
          <w:p w:rsidR="00CF1A8D" w:rsidRPr="003466FB" w:rsidRDefault="00CF1A8D" w:rsidP="00676A81">
            <w:pPr>
              <w:numPr>
                <w:ilvl w:val="0"/>
                <w:numId w:val="15"/>
              </w:numPr>
              <w:tabs>
                <w:tab w:val="clear" w:pos="816"/>
              </w:tabs>
              <w:spacing w:after="0" w:line="240" w:lineRule="auto"/>
              <w:ind w:left="459"/>
              <w:rPr>
                <w:rFonts w:ascii="Times New Roman" w:hAnsi="Times New Roman" w:cs="Times New Roman"/>
                <w:sz w:val="28"/>
                <w:szCs w:val="28"/>
              </w:rPr>
            </w:pPr>
            <w:r w:rsidRPr="003466FB">
              <w:rPr>
                <w:rFonts w:ascii="Times New Roman" w:hAnsi="Times New Roman" w:cs="Times New Roman"/>
                <w:sz w:val="28"/>
                <w:szCs w:val="28"/>
              </w:rPr>
              <w:t>Снижение энергетических издержек предприятий малого и среднего бизнеса и формирование энергосервисной инфраструктуры.</w:t>
            </w:r>
          </w:p>
          <w:p w:rsidR="00CF1A8D" w:rsidRPr="003466FB" w:rsidRDefault="00CF1A8D" w:rsidP="00676A81">
            <w:pPr>
              <w:numPr>
                <w:ilvl w:val="0"/>
                <w:numId w:val="15"/>
              </w:numPr>
              <w:tabs>
                <w:tab w:val="clear" w:pos="816"/>
              </w:tabs>
              <w:spacing w:after="0" w:line="240" w:lineRule="auto"/>
              <w:ind w:left="459"/>
              <w:rPr>
                <w:rFonts w:ascii="Times New Roman" w:hAnsi="Times New Roman" w:cs="Times New Roman"/>
                <w:sz w:val="28"/>
                <w:szCs w:val="28"/>
              </w:rPr>
            </w:pPr>
            <w:r w:rsidRPr="003466FB">
              <w:rPr>
                <w:rFonts w:ascii="Times New Roman" w:hAnsi="Times New Roman" w:cs="Times New Roman"/>
                <w:sz w:val="28"/>
                <w:szCs w:val="28"/>
              </w:rPr>
              <w:t xml:space="preserve">Повышение энергоэффективности в строительстве и стройиндустрии, на транспорте, в агропромышленном секторе и потребительской сфере. </w:t>
            </w:r>
          </w:p>
          <w:p w:rsidR="00CF1A8D" w:rsidRPr="003466FB" w:rsidRDefault="00CF1A8D" w:rsidP="00676A81">
            <w:pPr>
              <w:numPr>
                <w:ilvl w:val="0"/>
                <w:numId w:val="15"/>
              </w:numPr>
              <w:tabs>
                <w:tab w:val="clear" w:pos="816"/>
              </w:tabs>
              <w:spacing w:after="0" w:line="240" w:lineRule="auto"/>
              <w:ind w:left="459"/>
              <w:rPr>
                <w:rFonts w:ascii="Times New Roman" w:hAnsi="Times New Roman" w:cs="Times New Roman"/>
                <w:sz w:val="28"/>
                <w:szCs w:val="28"/>
              </w:rPr>
            </w:pPr>
            <w:r w:rsidRPr="003466FB">
              <w:rPr>
                <w:rFonts w:ascii="Times New Roman" w:hAnsi="Times New Roman" w:cs="Times New Roman"/>
                <w:sz w:val="28"/>
                <w:szCs w:val="28"/>
              </w:rPr>
              <w:t>Целевые показатели повышения энергетической эффективности и энергосбережения городского округа ЗАТО Свободный на период до 2020 года.</w:t>
            </w:r>
          </w:p>
        </w:tc>
      </w:tr>
      <w:tr w:rsidR="00CF1A8D" w:rsidRPr="003466FB">
        <w:trPr>
          <w:trHeight w:val="4301"/>
        </w:trPr>
        <w:tc>
          <w:tcPr>
            <w:tcW w:w="2660" w:type="dxa"/>
            <w:vAlign w:val="center"/>
          </w:tcPr>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Источники финансирования</w:t>
            </w:r>
          </w:p>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Программы  </w:t>
            </w:r>
          </w:p>
        </w:tc>
        <w:tc>
          <w:tcPr>
            <w:tcW w:w="6988" w:type="dxa"/>
            <w:vAlign w:val="center"/>
          </w:tcPr>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 Внебюджетные источники:</w:t>
            </w:r>
          </w:p>
          <w:p w:rsidR="00CF1A8D" w:rsidRPr="003466FB" w:rsidRDefault="00CF1A8D" w:rsidP="002C4F04">
            <w:pPr>
              <w:numPr>
                <w:ilvl w:val="0"/>
                <w:numId w:val="14"/>
              </w:numPr>
              <w:tabs>
                <w:tab w:val="clear" w:pos="800"/>
                <w:tab w:val="num" w:pos="0"/>
              </w:tabs>
              <w:spacing w:after="0" w:line="240" w:lineRule="auto"/>
              <w:ind w:left="0" w:firstLine="317"/>
              <w:rPr>
                <w:rFonts w:ascii="Times New Roman" w:hAnsi="Times New Roman" w:cs="Times New Roman"/>
                <w:sz w:val="28"/>
                <w:szCs w:val="28"/>
              </w:rPr>
            </w:pPr>
            <w:r w:rsidRPr="003466FB">
              <w:rPr>
                <w:rFonts w:ascii="Times New Roman" w:hAnsi="Times New Roman" w:cs="Times New Roman"/>
                <w:sz w:val="28"/>
                <w:szCs w:val="28"/>
              </w:rPr>
              <w:t>инвестиционные и производственные программы организаций коммунального комплекса;</w:t>
            </w:r>
          </w:p>
          <w:p w:rsidR="00CF1A8D" w:rsidRPr="003466FB" w:rsidRDefault="00CF1A8D" w:rsidP="002C4F04">
            <w:pPr>
              <w:tabs>
                <w:tab w:val="num" w:pos="0"/>
              </w:tabs>
              <w:spacing w:after="0" w:line="240" w:lineRule="auto"/>
              <w:ind w:firstLine="317"/>
              <w:rPr>
                <w:rFonts w:ascii="Times New Roman" w:hAnsi="Times New Roman" w:cs="Times New Roman"/>
                <w:sz w:val="28"/>
                <w:szCs w:val="28"/>
              </w:rPr>
            </w:pPr>
            <w:r w:rsidRPr="003466FB">
              <w:rPr>
                <w:rFonts w:ascii="Times New Roman" w:hAnsi="Times New Roman" w:cs="Times New Roman"/>
                <w:sz w:val="28"/>
                <w:szCs w:val="28"/>
              </w:rPr>
              <w:t>тарифы на тепловую и электрическую энергию организаций коммунального комплекса;</w:t>
            </w:r>
          </w:p>
          <w:p w:rsidR="00CF1A8D" w:rsidRPr="003466FB" w:rsidRDefault="00CF1A8D" w:rsidP="002C4F04">
            <w:pPr>
              <w:tabs>
                <w:tab w:val="num" w:pos="0"/>
              </w:tabs>
              <w:spacing w:after="0" w:line="240" w:lineRule="auto"/>
              <w:ind w:firstLine="317"/>
              <w:rPr>
                <w:rFonts w:ascii="Times New Roman" w:hAnsi="Times New Roman" w:cs="Times New Roman"/>
                <w:sz w:val="28"/>
                <w:szCs w:val="28"/>
              </w:rPr>
            </w:pPr>
            <w:r w:rsidRPr="003466FB">
              <w:rPr>
                <w:rFonts w:ascii="Times New Roman" w:hAnsi="Times New Roman" w:cs="Times New Roman"/>
                <w:sz w:val="28"/>
                <w:szCs w:val="28"/>
              </w:rPr>
              <w:t>собственные средства предприятий, в том числе прибыль, направленная на инвестиции и амортизационные отчисления;</w:t>
            </w:r>
          </w:p>
          <w:p w:rsidR="00CF1A8D" w:rsidRPr="003466FB" w:rsidRDefault="00CF1A8D" w:rsidP="002C4F04">
            <w:pPr>
              <w:tabs>
                <w:tab w:val="num" w:pos="0"/>
              </w:tabs>
              <w:spacing w:after="0" w:line="240" w:lineRule="auto"/>
              <w:ind w:firstLine="317"/>
              <w:rPr>
                <w:rFonts w:ascii="Times New Roman" w:hAnsi="Times New Roman" w:cs="Times New Roman"/>
                <w:sz w:val="28"/>
                <w:szCs w:val="28"/>
              </w:rPr>
            </w:pPr>
            <w:r w:rsidRPr="003466FB">
              <w:rPr>
                <w:rFonts w:ascii="Times New Roman" w:hAnsi="Times New Roman" w:cs="Times New Roman"/>
                <w:sz w:val="28"/>
                <w:szCs w:val="28"/>
              </w:rPr>
              <w:t>тариф на капитальный ремонт жилищного фонда;</w:t>
            </w:r>
          </w:p>
          <w:p w:rsidR="00CF1A8D" w:rsidRPr="003466FB" w:rsidRDefault="00CF1A8D" w:rsidP="002C4F04">
            <w:pPr>
              <w:tabs>
                <w:tab w:val="num" w:pos="0"/>
              </w:tabs>
              <w:spacing w:after="0" w:line="240" w:lineRule="auto"/>
              <w:ind w:firstLine="317"/>
              <w:rPr>
                <w:rFonts w:ascii="Times New Roman" w:hAnsi="Times New Roman" w:cs="Times New Roman"/>
                <w:sz w:val="28"/>
                <w:szCs w:val="28"/>
              </w:rPr>
            </w:pPr>
            <w:r w:rsidRPr="003466FB">
              <w:rPr>
                <w:rFonts w:ascii="Times New Roman" w:hAnsi="Times New Roman" w:cs="Times New Roman"/>
                <w:sz w:val="28"/>
                <w:szCs w:val="28"/>
              </w:rPr>
              <w:t>собственные средства граждан;</w:t>
            </w:r>
          </w:p>
          <w:p w:rsidR="00CF1A8D" w:rsidRPr="003466FB" w:rsidRDefault="00CF1A8D" w:rsidP="002C4F04">
            <w:pPr>
              <w:tabs>
                <w:tab w:val="num" w:pos="0"/>
              </w:tabs>
              <w:spacing w:after="0" w:line="240" w:lineRule="auto"/>
              <w:ind w:firstLine="317"/>
              <w:rPr>
                <w:rFonts w:ascii="Times New Roman" w:hAnsi="Times New Roman" w:cs="Times New Roman"/>
                <w:sz w:val="28"/>
                <w:szCs w:val="28"/>
              </w:rPr>
            </w:pPr>
            <w:r w:rsidRPr="003466FB">
              <w:rPr>
                <w:rFonts w:ascii="Times New Roman" w:hAnsi="Times New Roman" w:cs="Times New Roman"/>
                <w:sz w:val="28"/>
                <w:szCs w:val="28"/>
              </w:rPr>
              <w:t>кредитные, заемные средства;</w:t>
            </w:r>
          </w:p>
          <w:p w:rsidR="00CF1A8D" w:rsidRPr="003466FB" w:rsidRDefault="00CF1A8D" w:rsidP="002C4F04">
            <w:pPr>
              <w:tabs>
                <w:tab w:val="num" w:pos="0"/>
              </w:tabs>
              <w:spacing w:after="0" w:line="240" w:lineRule="auto"/>
              <w:ind w:firstLine="317"/>
              <w:rPr>
                <w:rFonts w:ascii="Times New Roman" w:hAnsi="Times New Roman" w:cs="Times New Roman"/>
                <w:sz w:val="28"/>
                <w:szCs w:val="28"/>
              </w:rPr>
            </w:pPr>
            <w:r w:rsidRPr="003466FB">
              <w:rPr>
                <w:rFonts w:ascii="Times New Roman" w:hAnsi="Times New Roman" w:cs="Times New Roman"/>
                <w:sz w:val="28"/>
                <w:szCs w:val="28"/>
              </w:rPr>
              <w:t>средства энергосервисных компаний;</w:t>
            </w:r>
          </w:p>
          <w:p w:rsidR="00CF1A8D" w:rsidRPr="003466FB" w:rsidRDefault="00CF1A8D" w:rsidP="002C4F04">
            <w:pPr>
              <w:tabs>
                <w:tab w:val="num" w:pos="0"/>
              </w:tabs>
              <w:spacing w:after="0" w:line="240" w:lineRule="auto"/>
              <w:ind w:firstLine="317"/>
              <w:rPr>
                <w:rFonts w:ascii="Times New Roman" w:hAnsi="Times New Roman" w:cs="Times New Roman"/>
                <w:sz w:val="28"/>
                <w:szCs w:val="28"/>
              </w:rPr>
            </w:pPr>
            <w:r w:rsidRPr="003466FB">
              <w:rPr>
                <w:rFonts w:ascii="Times New Roman" w:hAnsi="Times New Roman" w:cs="Times New Roman"/>
                <w:sz w:val="28"/>
                <w:szCs w:val="28"/>
              </w:rPr>
              <w:t>средства внебюджетных фондов;</w:t>
            </w:r>
          </w:p>
          <w:p w:rsidR="00CF1A8D" w:rsidRPr="003466FB" w:rsidRDefault="00CF1A8D" w:rsidP="002C4F04">
            <w:pPr>
              <w:tabs>
                <w:tab w:val="num" w:pos="0"/>
              </w:tabs>
              <w:spacing w:after="0" w:line="240" w:lineRule="auto"/>
              <w:ind w:firstLine="317"/>
              <w:rPr>
                <w:rFonts w:ascii="Times New Roman" w:hAnsi="Times New Roman" w:cs="Times New Roman"/>
                <w:sz w:val="28"/>
                <w:szCs w:val="28"/>
              </w:rPr>
            </w:pPr>
            <w:r w:rsidRPr="003466FB">
              <w:rPr>
                <w:rFonts w:ascii="Times New Roman" w:hAnsi="Times New Roman" w:cs="Times New Roman"/>
                <w:sz w:val="28"/>
                <w:szCs w:val="28"/>
              </w:rPr>
              <w:t>прочие привлеченные средства.</w:t>
            </w:r>
          </w:p>
          <w:p w:rsidR="00CF1A8D" w:rsidRPr="003466FB" w:rsidRDefault="00CF1A8D" w:rsidP="002C4F04">
            <w:pPr>
              <w:tabs>
                <w:tab w:val="num" w:pos="0"/>
              </w:tabs>
              <w:spacing w:after="0" w:line="240" w:lineRule="auto"/>
              <w:ind w:firstLine="317"/>
              <w:rPr>
                <w:rFonts w:ascii="Times New Roman" w:hAnsi="Times New Roman" w:cs="Times New Roman"/>
                <w:sz w:val="28"/>
                <w:szCs w:val="28"/>
              </w:rPr>
            </w:pPr>
            <w:r w:rsidRPr="003466FB">
              <w:rPr>
                <w:rFonts w:ascii="Times New Roman" w:hAnsi="Times New Roman" w:cs="Times New Roman"/>
                <w:sz w:val="28"/>
                <w:szCs w:val="28"/>
              </w:rPr>
              <w:t>- Средства бюджетов различных уровней.</w:t>
            </w:r>
          </w:p>
        </w:tc>
      </w:tr>
      <w:tr w:rsidR="00CF1A8D" w:rsidRPr="003466FB">
        <w:tc>
          <w:tcPr>
            <w:tcW w:w="2660" w:type="dxa"/>
            <w:vAlign w:val="center"/>
          </w:tcPr>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Управление реализацией Программы и контроль выполнения</w:t>
            </w:r>
          </w:p>
        </w:tc>
        <w:tc>
          <w:tcPr>
            <w:tcW w:w="6988" w:type="dxa"/>
            <w:vAlign w:val="center"/>
          </w:tcPr>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Министерство энергетики и жилищно-коммунального хозяйства Свердловской области</w:t>
            </w:r>
          </w:p>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Администрация городского округа ЗАТО Свободный</w:t>
            </w:r>
          </w:p>
        </w:tc>
      </w:tr>
      <w:tr w:rsidR="00CF1A8D" w:rsidRPr="003466FB">
        <w:trPr>
          <w:trHeight w:val="70"/>
        </w:trPr>
        <w:tc>
          <w:tcPr>
            <w:tcW w:w="2660" w:type="dxa"/>
            <w:vAlign w:val="center"/>
          </w:tcPr>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Объем средств на реализацию Программы</w:t>
            </w:r>
          </w:p>
        </w:tc>
        <w:tc>
          <w:tcPr>
            <w:tcW w:w="6988" w:type="dxa"/>
            <w:vAlign w:val="center"/>
          </w:tcPr>
          <w:p w:rsidR="00CF1A8D" w:rsidRPr="003466FB" w:rsidRDefault="00CF1A8D" w:rsidP="00945F06">
            <w:pPr>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По предварительным прогнозам на реализацию мероприятий Программы до 2020 года необходимы средства в размере -  453,317 млн.руб. в т.ч.:</w:t>
            </w:r>
          </w:p>
          <w:p w:rsidR="00CF1A8D" w:rsidRPr="003466FB" w:rsidRDefault="00CF1A8D" w:rsidP="00945F06">
            <w:pPr>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1.  Совершенствование нормативно-правовой базы энергосбережения, стимулирование и повышение квалификации кадров – 4,08 млн.руб.</w:t>
            </w:r>
          </w:p>
          <w:p w:rsidR="00CF1A8D" w:rsidRPr="003466FB" w:rsidRDefault="00CF1A8D" w:rsidP="00945F06">
            <w:pPr>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 xml:space="preserve">2. Повышение энергоэффективности в коммунальной инфраструктуре – 252,417 млн.руб. в том числе: </w:t>
            </w:r>
          </w:p>
          <w:p w:rsidR="00CF1A8D" w:rsidRPr="003466FB" w:rsidRDefault="00CF1A8D" w:rsidP="00945F06">
            <w:pPr>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Коммунальные объекты и сети</w:t>
            </w:r>
          </w:p>
          <w:p w:rsidR="00CF1A8D" w:rsidRPr="003466FB" w:rsidRDefault="00CF1A8D" w:rsidP="00945F06">
            <w:pPr>
              <w:tabs>
                <w:tab w:val="left" w:pos="3633"/>
              </w:tabs>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Теплоснабжение – 128,772  млн.руб.</w:t>
            </w:r>
          </w:p>
          <w:p w:rsidR="00CF1A8D" w:rsidRPr="003466FB" w:rsidRDefault="00CF1A8D" w:rsidP="00945F06">
            <w:pPr>
              <w:tabs>
                <w:tab w:val="left" w:pos="3633"/>
              </w:tabs>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 Собственные средства организации коммунального комплекса, в том числе прибыль, направляемая на инвестиции и амортизационные отчисления – 68,904  млн.руб.;</w:t>
            </w:r>
          </w:p>
          <w:p w:rsidR="00CF1A8D" w:rsidRPr="003466FB" w:rsidRDefault="00CF1A8D" w:rsidP="00945F06">
            <w:pPr>
              <w:tabs>
                <w:tab w:val="left" w:pos="3633"/>
              </w:tabs>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 Прочие привлеченные средства, в том числе займы, кредиты, средства потребителей и энергосервисных компаний – 23,947  млн.руб.;</w:t>
            </w:r>
          </w:p>
          <w:p w:rsidR="00CF1A8D" w:rsidRPr="003466FB" w:rsidRDefault="00CF1A8D" w:rsidP="00945F06">
            <w:pPr>
              <w:tabs>
                <w:tab w:val="left" w:pos="3633"/>
              </w:tabs>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 Средства бюджетов различных уровней – 11,974  млн.руб.;</w:t>
            </w:r>
          </w:p>
          <w:p w:rsidR="00CF1A8D" w:rsidRPr="003466FB" w:rsidRDefault="00CF1A8D" w:rsidP="00945F06">
            <w:pPr>
              <w:tabs>
                <w:tab w:val="left" w:pos="3633"/>
              </w:tabs>
              <w:spacing w:after="0" w:line="240" w:lineRule="auto"/>
              <w:jc w:val="both"/>
              <w:rPr>
                <w:rFonts w:ascii="Times New Roman" w:hAnsi="Times New Roman" w:cs="Times New Roman"/>
                <w:sz w:val="28"/>
                <w:szCs w:val="28"/>
                <w:highlight w:val="yellow"/>
              </w:rPr>
            </w:pPr>
            <w:r w:rsidRPr="003466FB">
              <w:rPr>
                <w:rFonts w:ascii="Times New Roman" w:hAnsi="Times New Roman" w:cs="Times New Roman"/>
                <w:sz w:val="28"/>
                <w:szCs w:val="28"/>
              </w:rPr>
              <w:t xml:space="preserve">- Средства внебюджетных фондов – 23,947 млн.руб. </w:t>
            </w:r>
          </w:p>
          <w:p w:rsidR="00CF1A8D" w:rsidRPr="003466FB" w:rsidRDefault="00CF1A8D" w:rsidP="00945F06">
            <w:pPr>
              <w:tabs>
                <w:tab w:val="left" w:pos="3633"/>
              </w:tabs>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 xml:space="preserve">Водоснабжение – 102,284 млн.руб.  </w:t>
            </w:r>
          </w:p>
          <w:p w:rsidR="00CF1A8D" w:rsidRPr="003466FB" w:rsidRDefault="00CF1A8D" w:rsidP="00945F06">
            <w:pPr>
              <w:tabs>
                <w:tab w:val="left" w:pos="3633"/>
              </w:tabs>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 Собственные средства организации коммунального комплекса, в том числе прибыль, направляемая на инвестиции и амортизационные отчисления – 70,016 млн.руб.;</w:t>
            </w:r>
          </w:p>
          <w:p w:rsidR="00CF1A8D" w:rsidRPr="003466FB" w:rsidRDefault="00CF1A8D" w:rsidP="00945F06">
            <w:pPr>
              <w:tabs>
                <w:tab w:val="left" w:pos="3633"/>
              </w:tabs>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 xml:space="preserve">- Прочие привлеченные средства, в том числе займы, кредиты, средства потребителей и энергосервисных компаний – 12,907 млн.руб.; </w:t>
            </w:r>
          </w:p>
          <w:p w:rsidR="00CF1A8D" w:rsidRPr="003466FB" w:rsidRDefault="00CF1A8D" w:rsidP="00945F06">
            <w:pPr>
              <w:tabs>
                <w:tab w:val="left" w:pos="3633"/>
              </w:tabs>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 xml:space="preserve">- Средства бюджетов различных уровней – 6,454 млн.руб.;  </w:t>
            </w:r>
          </w:p>
          <w:p w:rsidR="00CF1A8D" w:rsidRPr="003466FB" w:rsidRDefault="00CF1A8D" w:rsidP="00945F06">
            <w:pPr>
              <w:tabs>
                <w:tab w:val="left" w:pos="3633"/>
              </w:tabs>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 Средства внебюджетных фондов – 12,907 млн.руб.</w:t>
            </w:r>
          </w:p>
          <w:p w:rsidR="00CF1A8D" w:rsidRPr="003466FB" w:rsidRDefault="00CF1A8D" w:rsidP="00945F06">
            <w:pPr>
              <w:tabs>
                <w:tab w:val="left" w:pos="3633"/>
              </w:tabs>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 xml:space="preserve">Электроснабжение – 21,811 млн.руб.  </w:t>
            </w:r>
          </w:p>
          <w:p w:rsidR="00CF1A8D" w:rsidRPr="003466FB" w:rsidRDefault="00CF1A8D" w:rsidP="00945F06">
            <w:pPr>
              <w:tabs>
                <w:tab w:val="left" w:pos="3633"/>
              </w:tabs>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 xml:space="preserve">- Собственные средства организации коммунального комплекса, в том числе прибыль, направляемая на инвестиции и амортизационные отчисления – 16,601 млн.руб.;  </w:t>
            </w:r>
          </w:p>
          <w:p w:rsidR="00CF1A8D" w:rsidRPr="003466FB" w:rsidRDefault="00CF1A8D" w:rsidP="00945F06">
            <w:pPr>
              <w:tabs>
                <w:tab w:val="left" w:pos="3633"/>
              </w:tabs>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 Прочие привлеченные средства, в том числе займы, кредиты, средства потребителей за тех. присоединение и средства энергосервисных компаний – 5,21 млн.руб.  </w:t>
            </w:r>
          </w:p>
          <w:p w:rsidR="00CF1A8D" w:rsidRPr="003466FB" w:rsidRDefault="00CF1A8D" w:rsidP="00945F06">
            <w:pPr>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Выявление бесхозяйных объектов недвижимого имущества – 0,55 млн.руб.</w:t>
            </w:r>
          </w:p>
          <w:p w:rsidR="00CF1A8D" w:rsidRPr="003466FB" w:rsidRDefault="00CF1A8D" w:rsidP="00945F06">
            <w:pPr>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3. Повышение энергоэффективности в жилищном фонде – 102,2 млн.руб.:</w:t>
            </w:r>
          </w:p>
          <w:p w:rsidR="00CF1A8D" w:rsidRPr="003466FB" w:rsidRDefault="00CF1A8D" w:rsidP="00945F06">
            <w:pPr>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в том числе из внебюджетных источников – 86,49 млн.руб.</w:t>
            </w:r>
          </w:p>
          <w:p w:rsidR="00CF1A8D" w:rsidRPr="003466FB" w:rsidRDefault="00CF1A8D" w:rsidP="00945F06">
            <w:pPr>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4. Повышение энергоэффективности в бюджетной сфере – 94,62 млн.руб.</w:t>
            </w:r>
          </w:p>
          <w:p w:rsidR="00CF1A8D" w:rsidRPr="003466FB" w:rsidRDefault="00CF1A8D" w:rsidP="00945F06">
            <w:pPr>
              <w:tabs>
                <w:tab w:val="left" w:pos="3633"/>
              </w:tabs>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 Средства федерального бюджета – 0,376 млн. руб.  </w:t>
            </w:r>
          </w:p>
          <w:p w:rsidR="00CF1A8D" w:rsidRPr="003466FB" w:rsidRDefault="00CF1A8D" w:rsidP="00945F06">
            <w:pPr>
              <w:tabs>
                <w:tab w:val="left" w:pos="3633"/>
              </w:tabs>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 Средства областного бюджета – 0,376 млн.руб.  </w:t>
            </w:r>
          </w:p>
          <w:p w:rsidR="00CF1A8D" w:rsidRPr="003466FB" w:rsidRDefault="00CF1A8D" w:rsidP="00945F06">
            <w:pPr>
              <w:tabs>
                <w:tab w:val="left" w:pos="3633"/>
              </w:tabs>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 Средства местного бюджета – 0,376 млн.руб.  </w:t>
            </w:r>
          </w:p>
          <w:p w:rsidR="00CF1A8D" w:rsidRPr="003466FB" w:rsidRDefault="00CF1A8D" w:rsidP="00945F06">
            <w:pPr>
              <w:tabs>
                <w:tab w:val="left" w:pos="3633"/>
              </w:tabs>
              <w:spacing w:after="0" w:line="240" w:lineRule="auto"/>
              <w:rPr>
                <w:rFonts w:ascii="Times New Roman" w:hAnsi="Times New Roman" w:cs="Times New Roman"/>
                <w:sz w:val="28"/>
                <w:szCs w:val="28"/>
              </w:rPr>
            </w:pPr>
            <w:r w:rsidRPr="003466FB">
              <w:rPr>
                <w:rFonts w:ascii="Times New Roman" w:hAnsi="Times New Roman" w:cs="Times New Roman"/>
                <w:sz w:val="28"/>
                <w:szCs w:val="28"/>
              </w:rPr>
              <w:t>- Привлеченные средства энергосервисных компаний – 0,125 млн.руб. .</w:t>
            </w:r>
          </w:p>
        </w:tc>
      </w:tr>
      <w:tr w:rsidR="00CF1A8D" w:rsidRPr="003466FB">
        <w:tc>
          <w:tcPr>
            <w:tcW w:w="2660" w:type="dxa"/>
            <w:vAlign w:val="center"/>
          </w:tcPr>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Ожидаемые конечные результаты реализации Программы и ее социально-экономической эффективности</w:t>
            </w:r>
          </w:p>
        </w:tc>
        <w:tc>
          <w:tcPr>
            <w:tcW w:w="6988" w:type="dxa"/>
            <w:vAlign w:val="center"/>
          </w:tcPr>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Общая экономия – 408,94 млн.руб.</w:t>
            </w:r>
          </w:p>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В результате реализации Программы по предварительным прогнозам ожидается экономия ТЭР по городскому округу в размере 269,35 млн.руб. в том числе:</w:t>
            </w:r>
          </w:p>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 теплоснабжение - ↓ на 158,05 млн.руб.</w:t>
            </w:r>
          </w:p>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 водоснабжение - ↓ на 86,47 млн.руб.</w:t>
            </w:r>
          </w:p>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 электроснабжение - ↓ на 24,83 млн.руб.</w:t>
            </w:r>
          </w:p>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Экономия в потреблении энергоресурсов ожидается в размере:</w:t>
            </w:r>
          </w:p>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 жилищный фонд - ↓ на 137,96 млн.руб.</w:t>
            </w:r>
          </w:p>
          <w:p w:rsidR="00CF1A8D" w:rsidRPr="003466FB" w:rsidRDefault="00CF1A8D" w:rsidP="00945F06">
            <w:pPr>
              <w:spacing w:after="0" w:line="240" w:lineRule="auto"/>
              <w:rPr>
                <w:rFonts w:ascii="Times New Roman" w:hAnsi="Times New Roman" w:cs="Times New Roman"/>
                <w:sz w:val="28"/>
                <w:szCs w:val="28"/>
              </w:rPr>
            </w:pPr>
            <w:r w:rsidRPr="003466FB">
              <w:rPr>
                <w:rFonts w:ascii="Times New Roman" w:hAnsi="Times New Roman" w:cs="Times New Roman"/>
                <w:sz w:val="28"/>
                <w:szCs w:val="28"/>
              </w:rPr>
              <w:t>- бюджетный сектор - ↓ на 1,63 млн.руб.</w:t>
            </w:r>
          </w:p>
        </w:tc>
      </w:tr>
    </w:tbl>
    <w:p w:rsidR="00CF1A8D" w:rsidRPr="003466FB" w:rsidRDefault="00CF1A8D" w:rsidP="00676A81">
      <w:pPr>
        <w:rPr>
          <w:rFonts w:ascii="Times New Roman" w:hAnsi="Times New Roman" w:cs="Times New Roman"/>
          <w:sz w:val="28"/>
          <w:szCs w:val="28"/>
        </w:rPr>
      </w:pPr>
    </w:p>
    <w:p w:rsidR="00CF1A8D" w:rsidRDefault="00CF1A8D" w:rsidP="00676A81">
      <w:pPr>
        <w:rPr>
          <w:rFonts w:ascii="Times New Roman" w:hAnsi="Times New Roman" w:cs="Times New Roman"/>
          <w:sz w:val="28"/>
          <w:szCs w:val="28"/>
        </w:rPr>
      </w:pPr>
    </w:p>
    <w:p w:rsidR="00CF1A8D" w:rsidRPr="003466FB" w:rsidRDefault="00CF1A8D" w:rsidP="00676A81">
      <w:pPr>
        <w:rPr>
          <w:rFonts w:ascii="Times New Roman" w:hAnsi="Times New Roman" w:cs="Times New Roman"/>
          <w:sz w:val="28"/>
          <w:szCs w:val="28"/>
        </w:rPr>
      </w:pPr>
    </w:p>
    <w:p w:rsidR="00CF1A8D" w:rsidRPr="003466FB" w:rsidRDefault="00CF1A8D" w:rsidP="00676A81">
      <w:pPr>
        <w:spacing w:after="0" w:line="240" w:lineRule="auto"/>
        <w:ind w:firstLine="709"/>
        <w:jc w:val="both"/>
        <w:rPr>
          <w:rFonts w:ascii="Times New Roman" w:hAnsi="Times New Roman" w:cs="Times New Roman"/>
          <w:sz w:val="28"/>
          <w:szCs w:val="28"/>
        </w:rPr>
      </w:pPr>
    </w:p>
    <w:p w:rsidR="00CF1A8D" w:rsidRPr="003466FB" w:rsidRDefault="00CF1A8D" w:rsidP="00676A81">
      <w:pPr>
        <w:widowControl w:val="0"/>
        <w:autoSpaceDE w:val="0"/>
        <w:autoSpaceDN w:val="0"/>
        <w:adjustRightInd w:val="0"/>
        <w:spacing w:after="0" w:line="240" w:lineRule="auto"/>
        <w:jc w:val="center"/>
        <w:rPr>
          <w:rFonts w:ascii="Times New Roman" w:hAnsi="Times New Roman" w:cs="Times New Roman"/>
          <w:sz w:val="28"/>
          <w:szCs w:val="28"/>
        </w:rPr>
      </w:pPr>
      <w:r w:rsidRPr="003466FB">
        <w:rPr>
          <w:rFonts w:ascii="Times New Roman" w:hAnsi="Times New Roman" w:cs="Times New Roman"/>
          <w:sz w:val="28"/>
          <w:szCs w:val="28"/>
        </w:rPr>
        <w:t>ПАСПОРТ</w:t>
      </w:r>
    </w:p>
    <w:p w:rsidR="00CF1A8D" w:rsidRPr="003466FB" w:rsidRDefault="00CF1A8D" w:rsidP="00676A81">
      <w:pPr>
        <w:widowControl w:val="0"/>
        <w:autoSpaceDE w:val="0"/>
        <w:autoSpaceDN w:val="0"/>
        <w:adjustRightInd w:val="0"/>
        <w:spacing w:after="0" w:line="240" w:lineRule="auto"/>
        <w:jc w:val="center"/>
        <w:rPr>
          <w:rFonts w:ascii="Times New Roman" w:hAnsi="Times New Roman" w:cs="Times New Roman"/>
          <w:sz w:val="28"/>
          <w:szCs w:val="28"/>
        </w:rPr>
      </w:pPr>
      <w:r w:rsidRPr="003466FB">
        <w:rPr>
          <w:rFonts w:ascii="Times New Roman" w:hAnsi="Times New Roman" w:cs="Times New Roman"/>
          <w:sz w:val="28"/>
          <w:szCs w:val="28"/>
        </w:rPr>
        <w:t>МУНИЦИПАЛЬНОЙ ПРОГРАММЫ</w:t>
      </w:r>
    </w:p>
    <w:p w:rsidR="00CF1A8D" w:rsidRPr="003466FB" w:rsidRDefault="00CF1A8D" w:rsidP="00676A81">
      <w:pPr>
        <w:widowControl w:val="0"/>
        <w:autoSpaceDE w:val="0"/>
        <w:autoSpaceDN w:val="0"/>
        <w:adjustRightInd w:val="0"/>
        <w:spacing w:after="0" w:line="240" w:lineRule="auto"/>
        <w:jc w:val="center"/>
        <w:rPr>
          <w:rFonts w:ascii="Times New Roman" w:hAnsi="Times New Roman" w:cs="Times New Roman"/>
          <w:sz w:val="28"/>
          <w:szCs w:val="28"/>
        </w:rPr>
      </w:pPr>
      <w:r w:rsidRPr="003466FB">
        <w:rPr>
          <w:rFonts w:ascii="Times New Roman" w:hAnsi="Times New Roman" w:cs="Times New Roman"/>
          <w:sz w:val="28"/>
          <w:szCs w:val="28"/>
        </w:rPr>
        <w:t>«Формирование комфортной городской среды на 2018-2020 годы»</w:t>
      </w:r>
    </w:p>
    <w:p w:rsidR="00CF1A8D" w:rsidRPr="003466FB" w:rsidRDefault="00CF1A8D" w:rsidP="00676A81">
      <w:pPr>
        <w:widowControl w:val="0"/>
        <w:autoSpaceDE w:val="0"/>
        <w:autoSpaceDN w:val="0"/>
        <w:adjustRightInd w:val="0"/>
        <w:spacing w:after="0" w:line="240" w:lineRule="auto"/>
        <w:jc w:val="center"/>
        <w:rPr>
          <w:rFonts w:ascii="Times New Roman" w:hAnsi="Times New Roman" w:cs="Times New Roman"/>
          <w:sz w:val="28"/>
          <w:szCs w:val="28"/>
        </w:rPr>
      </w:pPr>
    </w:p>
    <w:tbl>
      <w:tblPr>
        <w:tblW w:w="9498" w:type="dxa"/>
        <w:tblInd w:w="2" w:type="dxa"/>
        <w:tblLayout w:type="fixed"/>
        <w:tblCellMar>
          <w:left w:w="75" w:type="dxa"/>
          <w:right w:w="75" w:type="dxa"/>
        </w:tblCellMar>
        <w:tblLook w:val="00A0"/>
      </w:tblPr>
      <w:tblGrid>
        <w:gridCol w:w="4165"/>
        <w:gridCol w:w="5333"/>
      </w:tblGrid>
      <w:tr w:rsidR="00CF1A8D" w:rsidRPr="003466FB">
        <w:trPr>
          <w:trHeight w:val="400"/>
        </w:trPr>
        <w:tc>
          <w:tcPr>
            <w:tcW w:w="4165" w:type="dxa"/>
            <w:tcBorders>
              <w:top w:val="single" w:sz="8" w:space="0" w:color="auto"/>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Ответственный исполнитель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подпрограммы         </w:t>
            </w:r>
          </w:p>
        </w:tc>
        <w:tc>
          <w:tcPr>
            <w:tcW w:w="5333" w:type="dxa"/>
            <w:tcBorders>
              <w:top w:val="single" w:sz="8" w:space="0" w:color="auto"/>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Администрация городского округа ЗАТО Свободный (отдел городского хозяйства)</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p>
        </w:tc>
      </w:tr>
      <w:tr w:rsidR="00CF1A8D" w:rsidRPr="003466FB">
        <w:trPr>
          <w:trHeight w:val="400"/>
        </w:trPr>
        <w:tc>
          <w:tcPr>
            <w:tcW w:w="4165" w:type="dxa"/>
            <w:tcBorders>
              <w:top w:val="nil"/>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Сроки реализации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подпрограммы          </w:t>
            </w:r>
          </w:p>
        </w:tc>
        <w:tc>
          <w:tcPr>
            <w:tcW w:w="5333" w:type="dxa"/>
            <w:tcBorders>
              <w:top w:val="nil"/>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2018-2022 годы</w:t>
            </w:r>
          </w:p>
        </w:tc>
      </w:tr>
      <w:tr w:rsidR="00CF1A8D" w:rsidRPr="003466FB">
        <w:trPr>
          <w:trHeight w:val="400"/>
        </w:trPr>
        <w:tc>
          <w:tcPr>
            <w:tcW w:w="4165" w:type="dxa"/>
            <w:tcBorders>
              <w:top w:val="nil"/>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Цели и задачи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подпрограммы          </w:t>
            </w:r>
          </w:p>
        </w:tc>
        <w:tc>
          <w:tcPr>
            <w:tcW w:w="5333" w:type="dxa"/>
            <w:tcBorders>
              <w:top w:val="nil"/>
              <w:left w:val="single" w:sz="8" w:space="0" w:color="auto"/>
              <w:bottom w:val="single" w:sz="8" w:space="0" w:color="auto"/>
              <w:right w:val="single" w:sz="8" w:space="0" w:color="auto"/>
            </w:tcBorders>
          </w:tcPr>
          <w:p w:rsidR="00CF1A8D" w:rsidRPr="003466FB" w:rsidRDefault="00CF1A8D" w:rsidP="00945F06">
            <w:pPr>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Цель: Повышение уровня благоустройства городского округа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Задача:</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1)</w:t>
            </w:r>
            <w:r w:rsidRPr="003466FB">
              <w:rPr>
                <w:rFonts w:ascii="Times New Roman" w:hAnsi="Times New Roman" w:cs="Times New Roman"/>
                <w:sz w:val="28"/>
                <w:szCs w:val="28"/>
              </w:rPr>
              <w:tab/>
              <w:t>Повышение уровня благоустройства дворовых территорий многоквартирных домов городского округа.</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w:t>
            </w:r>
            <w:r w:rsidRPr="003466FB">
              <w:rPr>
                <w:rFonts w:ascii="Times New Roman" w:hAnsi="Times New Roman" w:cs="Times New Roman"/>
                <w:sz w:val="28"/>
                <w:szCs w:val="28"/>
              </w:rPr>
              <w:tab/>
              <w:t>Повышение уровня благоустройства наиболее посещаемых общественных территорий, в том числе мест массового отдыха городского округа;</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3)</w:t>
            </w:r>
            <w:r w:rsidRPr="003466FB">
              <w:rPr>
                <w:rFonts w:ascii="Times New Roman" w:hAnsi="Times New Roman" w:cs="Times New Roman"/>
                <w:sz w:val="28"/>
                <w:szCs w:val="28"/>
              </w:rPr>
              <w:tab/>
              <w:t>Повышение уровня вовлеченности заинтересованных граждан, организаций в реализацию мероприятий по благоустройству территории городского округа;</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4) Обеспечение санитарно-эпидемиологического состояния городского округа. </w:t>
            </w:r>
          </w:p>
        </w:tc>
      </w:tr>
      <w:tr w:rsidR="00CF1A8D" w:rsidRPr="003466FB">
        <w:trPr>
          <w:trHeight w:val="600"/>
        </w:trPr>
        <w:tc>
          <w:tcPr>
            <w:tcW w:w="4165" w:type="dxa"/>
            <w:tcBorders>
              <w:top w:val="nil"/>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Перечень  целевых</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показателей    подпрограммы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p>
        </w:tc>
        <w:tc>
          <w:tcPr>
            <w:tcW w:w="5333" w:type="dxa"/>
            <w:tcBorders>
              <w:top w:val="nil"/>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1) Доля выполненных мероприятий по благоустройству городского округа.</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color w:val="FF0000"/>
                <w:sz w:val="28"/>
                <w:szCs w:val="28"/>
              </w:rPr>
            </w:pPr>
            <w:r w:rsidRPr="003466FB">
              <w:rPr>
                <w:rFonts w:ascii="Times New Roman" w:hAnsi="Times New Roman" w:cs="Times New Roman"/>
                <w:sz w:val="28"/>
                <w:szCs w:val="28"/>
              </w:rPr>
              <w:t xml:space="preserve"> </w:t>
            </w:r>
          </w:p>
        </w:tc>
      </w:tr>
      <w:tr w:rsidR="00CF1A8D" w:rsidRPr="003466FB">
        <w:trPr>
          <w:trHeight w:val="831"/>
        </w:trPr>
        <w:tc>
          <w:tcPr>
            <w:tcW w:w="4165" w:type="dxa"/>
            <w:tcBorders>
              <w:top w:val="nil"/>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Объемы финансирования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подпрограммы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по годам реализации, тыс. рублей </w:t>
            </w:r>
          </w:p>
        </w:tc>
        <w:tc>
          <w:tcPr>
            <w:tcW w:w="5333" w:type="dxa"/>
            <w:tcBorders>
              <w:top w:val="nil"/>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ВСЕГО: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 0,0 тыс.рублей;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в том числе: (по годам реализации)</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2018 год –0,0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2019 год – 0,0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2020 год – 0,0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2021 год – 0,0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2022 год – 0,0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из них: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местный бюджет:  0,0 тыс.рублей;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в том числе: (по годам реализации)</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2018 год –0,0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2019 год – 0,0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2020 год – 0,0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2021 год – 0,0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2022 год – 0,0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областной бюджет:   0 тыс.рублей;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в том числе: (по годам реализации)</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2018 год –0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2019 год –0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2020 год –0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2021 год –0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2022год –0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федеральный бюджет:  0 тыс.рублей;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в том числе: (по годам реализации)</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2018 год –0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2019 год –0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2020 год –0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2021 год –0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2022год –0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внебюджетные источники: 0 тыс.рублей;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в том числе: (по годам реализации)</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2018 год –0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2019 год –0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2020 год –0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2021 год –0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2022год –0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color w:val="FF0000"/>
                <w:sz w:val="28"/>
                <w:szCs w:val="28"/>
              </w:rPr>
            </w:pPr>
          </w:p>
        </w:tc>
      </w:tr>
    </w:tbl>
    <w:p w:rsidR="00CF1A8D" w:rsidRPr="003466FB" w:rsidRDefault="00CF1A8D" w:rsidP="00676A81">
      <w:pPr>
        <w:spacing w:after="0" w:line="240" w:lineRule="auto"/>
        <w:ind w:firstLine="709"/>
        <w:jc w:val="both"/>
        <w:rPr>
          <w:rFonts w:ascii="Times New Roman" w:hAnsi="Times New Roman" w:cs="Times New Roman"/>
          <w:sz w:val="28"/>
          <w:szCs w:val="28"/>
        </w:rPr>
      </w:pPr>
    </w:p>
    <w:p w:rsidR="00CF1A8D" w:rsidRPr="003466FB" w:rsidRDefault="00CF1A8D" w:rsidP="00676A81">
      <w:pPr>
        <w:spacing w:after="0" w:line="240" w:lineRule="auto"/>
        <w:ind w:firstLine="709"/>
        <w:jc w:val="both"/>
        <w:rPr>
          <w:rFonts w:ascii="Times New Roman" w:hAnsi="Times New Roman" w:cs="Times New Roman"/>
          <w:sz w:val="28"/>
          <w:szCs w:val="28"/>
        </w:rPr>
      </w:pPr>
    </w:p>
    <w:p w:rsidR="00CF1A8D" w:rsidRPr="003466FB" w:rsidRDefault="00CF1A8D" w:rsidP="00676A81">
      <w:pPr>
        <w:widowControl w:val="0"/>
        <w:autoSpaceDE w:val="0"/>
        <w:autoSpaceDN w:val="0"/>
        <w:adjustRightInd w:val="0"/>
        <w:spacing w:after="0" w:line="240" w:lineRule="auto"/>
        <w:jc w:val="center"/>
        <w:rPr>
          <w:rFonts w:ascii="Times New Roman" w:hAnsi="Times New Roman" w:cs="Times New Roman"/>
          <w:sz w:val="28"/>
          <w:szCs w:val="28"/>
        </w:rPr>
      </w:pPr>
    </w:p>
    <w:p w:rsidR="00CF1A8D" w:rsidRPr="003466FB" w:rsidRDefault="00CF1A8D" w:rsidP="00676A81">
      <w:pPr>
        <w:widowControl w:val="0"/>
        <w:autoSpaceDE w:val="0"/>
        <w:autoSpaceDN w:val="0"/>
        <w:adjustRightInd w:val="0"/>
        <w:spacing w:after="0" w:line="240" w:lineRule="auto"/>
        <w:jc w:val="center"/>
        <w:rPr>
          <w:rFonts w:ascii="Times New Roman" w:hAnsi="Times New Roman" w:cs="Times New Roman"/>
          <w:sz w:val="28"/>
          <w:szCs w:val="28"/>
        </w:rPr>
      </w:pPr>
      <w:r w:rsidRPr="003466FB">
        <w:rPr>
          <w:rFonts w:ascii="Times New Roman" w:hAnsi="Times New Roman" w:cs="Times New Roman"/>
          <w:sz w:val="28"/>
          <w:szCs w:val="28"/>
        </w:rPr>
        <w:t>ПАСПОРТ</w:t>
      </w:r>
    </w:p>
    <w:p w:rsidR="00CF1A8D" w:rsidRPr="003466FB" w:rsidRDefault="00CF1A8D" w:rsidP="00676A81">
      <w:pPr>
        <w:widowControl w:val="0"/>
        <w:autoSpaceDE w:val="0"/>
        <w:autoSpaceDN w:val="0"/>
        <w:adjustRightInd w:val="0"/>
        <w:spacing w:after="0" w:line="240" w:lineRule="auto"/>
        <w:jc w:val="center"/>
        <w:rPr>
          <w:rFonts w:ascii="Times New Roman" w:hAnsi="Times New Roman" w:cs="Times New Roman"/>
          <w:sz w:val="28"/>
          <w:szCs w:val="28"/>
        </w:rPr>
      </w:pPr>
      <w:r w:rsidRPr="003466FB">
        <w:rPr>
          <w:rFonts w:ascii="Times New Roman" w:hAnsi="Times New Roman" w:cs="Times New Roman"/>
          <w:sz w:val="28"/>
          <w:szCs w:val="28"/>
        </w:rPr>
        <w:t>подпрограммы «Формирование современной городской среды»</w:t>
      </w:r>
    </w:p>
    <w:p w:rsidR="00CF1A8D" w:rsidRPr="003466FB" w:rsidRDefault="00CF1A8D" w:rsidP="00676A81">
      <w:pPr>
        <w:widowControl w:val="0"/>
        <w:autoSpaceDE w:val="0"/>
        <w:autoSpaceDN w:val="0"/>
        <w:adjustRightInd w:val="0"/>
        <w:spacing w:after="0" w:line="240" w:lineRule="auto"/>
        <w:jc w:val="both"/>
        <w:rPr>
          <w:rFonts w:ascii="Times New Roman" w:hAnsi="Times New Roman" w:cs="Times New Roman"/>
          <w:sz w:val="28"/>
          <w:szCs w:val="28"/>
        </w:rPr>
      </w:pPr>
    </w:p>
    <w:tbl>
      <w:tblPr>
        <w:tblW w:w="0" w:type="auto"/>
        <w:tblInd w:w="2" w:type="dxa"/>
        <w:tblLayout w:type="fixed"/>
        <w:tblCellMar>
          <w:left w:w="75" w:type="dxa"/>
          <w:right w:w="75" w:type="dxa"/>
        </w:tblCellMar>
        <w:tblLook w:val="00A0"/>
      </w:tblPr>
      <w:tblGrid>
        <w:gridCol w:w="4165"/>
        <w:gridCol w:w="5191"/>
      </w:tblGrid>
      <w:tr w:rsidR="00CF1A8D" w:rsidRPr="003466FB">
        <w:trPr>
          <w:trHeight w:val="400"/>
        </w:trPr>
        <w:tc>
          <w:tcPr>
            <w:tcW w:w="4165" w:type="dxa"/>
            <w:tcBorders>
              <w:top w:val="single" w:sz="8" w:space="0" w:color="auto"/>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Ответственный исполнитель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подпрограммы         </w:t>
            </w:r>
          </w:p>
        </w:tc>
        <w:tc>
          <w:tcPr>
            <w:tcW w:w="5191" w:type="dxa"/>
            <w:tcBorders>
              <w:top w:val="single" w:sz="8" w:space="0" w:color="auto"/>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Администрация городского округа ЗАТО Свободный (отдел городского хозяйства)</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p>
        </w:tc>
      </w:tr>
      <w:tr w:rsidR="00CF1A8D" w:rsidRPr="003466FB">
        <w:trPr>
          <w:trHeight w:val="400"/>
        </w:trPr>
        <w:tc>
          <w:tcPr>
            <w:tcW w:w="4165" w:type="dxa"/>
            <w:tcBorders>
              <w:top w:val="nil"/>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Сроки реализации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подпрограммы          </w:t>
            </w:r>
          </w:p>
        </w:tc>
        <w:tc>
          <w:tcPr>
            <w:tcW w:w="5191" w:type="dxa"/>
            <w:tcBorders>
              <w:top w:val="nil"/>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2016-2020 годы</w:t>
            </w:r>
          </w:p>
        </w:tc>
      </w:tr>
      <w:tr w:rsidR="00CF1A8D" w:rsidRPr="003466FB">
        <w:trPr>
          <w:trHeight w:val="400"/>
        </w:trPr>
        <w:tc>
          <w:tcPr>
            <w:tcW w:w="4165" w:type="dxa"/>
            <w:tcBorders>
              <w:top w:val="nil"/>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Цели и задачи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подпрограммы          </w:t>
            </w:r>
          </w:p>
        </w:tc>
        <w:tc>
          <w:tcPr>
            <w:tcW w:w="5191" w:type="dxa"/>
            <w:tcBorders>
              <w:top w:val="nil"/>
              <w:left w:val="single" w:sz="8" w:space="0" w:color="auto"/>
              <w:bottom w:val="single" w:sz="8" w:space="0" w:color="auto"/>
              <w:right w:val="single" w:sz="8" w:space="0" w:color="auto"/>
            </w:tcBorders>
          </w:tcPr>
          <w:p w:rsidR="00CF1A8D" w:rsidRPr="003466FB" w:rsidRDefault="00CF1A8D" w:rsidP="00945F06">
            <w:pPr>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Цель: Повышение уровня благоустройства городского округа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Задача:</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1)</w:t>
            </w:r>
            <w:r w:rsidRPr="003466FB">
              <w:rPr>
                <w:rFonts w:ascii="Times New Roman" w:hAnsi="Times New Roman" w:cs="Times New Roman"/>
                <w:sz w:val="28"/>
                <w:szCs w:val="28"/>
              </w:rPr>
              <w:tab/>
              <w:t>Повышение уровня благоустройства дворовых территорий многоквартирных домов городского округа.</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w:t>
            </w:r>
            <w:r w:rsidRPr="003466FB">
              <w:rPr>
                <w:rFonts w:ascii="Times New Roman" w:hAnsi="Times New Roman" w:cs="Times New Roman"/>
                <w:sz w:val="28"/>
                <w:szCs w:val="28"/>
              </w:rPr>
              <w:tab/>
              <w:t>Повышение уровня благоустройства наиболее посещаемых общественных территорий, в том числе мест массового отдыха городского округа;</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3)</w:t>
            </w:r>
            <w:r w:rsidRPr="003466FB">
              <w:rPr>
                <w:rFonts w:ascii="Times New Roman" w:hAnsi="Times New Roman" w:cs="Times New Roman"/>
                <w:sz w:val="28"/>
                <w:szCs w:val="28"/>
              </w:rPr>
              <w:tab/>
              <w:t>Повышение уровня вовлеченности заинтересованных граждан, организаций в реализацию мероприятий по благоустройству территории городского округа;</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4) Обеспечение санитарно-эпидемиологического состояния городского округа. </w:t>
            </w:r>
          </w:p>
        </w:tc>
      </w:tr>
      <w:tr w:rsidR="00CF1A8D" w:rsidRPr="003466FB">
        <w:trPr>
          <w:trHeight w:val="600"/>
        </w:trPr>
        <w:tc>
          <w:tcPr>
            <w:tcW w:w="4165" w:type="dxa"/>
            <w:tcBorders>
              <w:top w:val="nil"/>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Перечень  целевых</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показателей    подпрограммы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p>
        </w:tc>
        <w:tc>
          <w:tcPr>
            <w:tcW w:w="5191" w:type="dxa"/>
            <w:tcBorders>
              <w:top w:val="nil"/>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1) Доля выполненных мероприятий по благоустройству городского округа.</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color w:val="FF0000"/>
                <w:sz w:val="28"/>
                <w:szCs w:val="28"/>
              </w:rPr>
            </w:pPr>
            <w:r w:rsidRPr="003466FB">
              <w:rPr>
                <w:rFonts w:ascii="Times New Roman" w:hAnsi="Times New Roman" w:cs="Times New Roman"/>
                <w:sz w:val="28"/>
                <w:szCs w:val="28"/>
              </w:rPr>
              <w:t xml:space="preserve"> </w:t>
            </w:r>
          </w:p>
        </w:tc>
      </w:tr>
      <w:tr w:rsidR="00CF1A8D" w:rsidRPr="003466FB">
        <w:trPr>
          <w:trHeight w:val="831"/>
        </w:trPr>
        <w:tc>
          <w:tcPr>
            <w:tcW w:w="4165" w:type="dxa"/>
            <w:tcBorders>
              <w:top w:val="nil"/>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Объемы финансирования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подпрограммы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по годам реализации, тыс. рублей </w:t>
            </w:r>
          </w:p>
        </w:tc>
        <w:tc>
          <w:tcPr>
            <w:tcW w:w="5191" w:type="dxa"/>
            <w:tcBorders>
              <w:top w:val="nil"/>
              <w:left w:val="single" w:sz="8" w:space="0" w:color="auto"/>
              <w:bottom w:val="single" w:sz="8" w:space="0" w:color="auto"/>
              <w:right w:val="single" w:sz="8" w:space="0" w:color="auto"/>
            </w:tcBorders>
          </w:tcPr>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ВСЕГО: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33328,6 тыс.рублей;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в том числе: (по годам реализации)</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2016 год – 5433,5тыс.рублей;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2017 год – 6461,5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2018 год – 13772,7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2019 год – 3812,3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2020 год – 3848,6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из них: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местный бюджет:  32330,4 тыс.рублей;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в том числе: (по годам реализации)</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2016 год – 5238,9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2017 год – 6264,7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2018 год – 13571,2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2019 год – 3610,8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2020 год – 3644,8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областной бюджет:  998,2 тыс.рублей;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в том числе: (по годам реализации)</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2016 год –194,6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2017 год –196,8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2018 год –201,5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2019 год –201,5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2020 год –203,8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федеральный бюджет:  0 тыс.рублей;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в том числе: (по годам реализации)</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2016 год –0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2017 год –0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2018 год –0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2019 год –0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2020 год –0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внебюджетные источники: 0 тыс.рублей;           </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в том числе: (по годам реализации)</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2016 год –0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2017 год –0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2018 год –0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2019 год –0 тыс.рублей;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2020 год –0 тыс. рублей.</w:t>
            </w:r>
          </w:p>
          <w:p w:rsidR="00CF1A8D" w:rsidRPr="003466FB" w:rsidRDefault="00CF1A8D" w:rsidP="00945F06">
            <w:pPr>
              <w:widowControl w:val="0"/>
              <w:autoSpaceDE w:val="0"/>
              <w:autoSpaceDN w:val="0"/>
              <w:adjustRightInd w:val="0"/>
              <w:spacing w:after="0" w:line="240" w:lineRule="auto"/>
              <w:rPr>
                <w:rFonts w:ascii="Times New Roman" w:hAnsi="Times New Roman" w:cs="Times New Roman"/>
                <w:color w:val="FF0000"/>
                <w:sz w:val="28"/>
                <w:szCs w:val="28"/>
              </w:rPr>
            </w:pPr>
          </w:p>
        </w:tc>
      </w:tr>
    </w:tbl>
    <w:p w:rsidR="00CF1A8D" w:rsidRPr="003466FB" w:rsidRDefault="00CF1A8D" w:rsidP="00676A81">
      <w:pPr>
        <w:spacing w:after="0" w:line="240" w:lineRule="auto"/>
        <w:ind w:firstLine="709"/>
        <w:jc w:val="both"/>
        <w:rPr>
          <w:rFonts w:ascii="Times New Roman" w:hAnsi="Times New Roman" w:cs="Times New Roman"/>
          <w:sz w:val="28"/>
          <w:szCs w:val="28"/>
        </w:rPr>
      </w:pPr>
    </w:p>
    <w:p w:rsidR="00CF1A8D" w:rsidRPr="003466FB" w:rsidRDefault="00CF1A8D" w:rsidP="00676A81">
      <w:pPr>
        <w:rPr>
          <w:rFonts w:ascii="Times New Roman" w:hAnsi="Times New Roman" w:cs="Times New Roman"/>
          <w:sz w:val="28"/>
          <w:szCs w:val="28"/>
        </w:rPr>
      </w:pPr>
    </w:p>
    <w:p w:rsidR="00CF1A8D" w:rsidRPr="003466FB" w:rsidRDefault="00CF1A8D" w:rsidP="00676A81">
      <w:pPr>
        <w:widowControl w:val="0"/>
        <w:spacing w:after="0" w:line="240" w:lineRule="auto"/>
        <w:jc w:val="center"/>
        <w:rPr>
          <w:rFonts w:ascii="Times New Roman" w:hAnsi="Times New Roman" w:cs="Times New Roman"/>
          <w:sz w:val="28"/>
          <w:szCs w:val="28"/>
        </w:rPr>
      </w:pPr>
      <w:r w:rsidRPr="003466FB">
        <w:rPr>
          <w:rFonts w:ascii="Times New Roman" w:hAnsi="Times New Roman" w:cs="Times New Roman"/>
          <w:sz w:val="28"/>
          <w:szCs w:val="28"/>
        </w:rPr>
        <w:t>ПАСПОРТ</w:t>
      </w:r>
    </w:p>
    <w:p w:rsidR="00CF1A8D" w:rsidRPr="003466FB" w:rsidRDefault="00CF1A8D" w:rsidP="00676A81">
      <w:pPr>
        <w:widowControl w:val="0"/>
        <w:spacing w:after="0" w:line="240" w:lineRule="auto"/>
        <w:jc w:val="center"/>
        <w:rPr>
          <w:rFonts w:ascii="Times New Roman" w:hAnsi="Times New Roman" w:cs="Times New Roman"/>
          <w:sz w:val="28"/>
          <w:szCs w:val="28"/>
        </w:rPr>
      </w:pPr>
      <w:r w:rsidRPr="003466FB">
        <w:rPr>
          <w:rFonts w:ascii="Times New Roman" w:hAnsi="Times New Roman" w:cs="Times New Roman"/>
          <w:sz w:val="28"/>
          <w:szCs w:val="28"/>
        </w:rPr>
        <w:t>МУНИЦИПАЛЬНОЙ ПРОГРАММЫ</w:t>
      </w:r>
    </w:p>
    <w:p w:rsidR="00CF1A8D" w:rsidRPr="003466FB" w:rsidRDefault="00CF1A8D" w:rsidP="00676A81">
      <w:pPr>
        <w:widowControl w:val="0"/>
        <w:spacing w:after="0" w:line="240" w:lineRule="auto"/>
        <w:jc w:val="center"/>
        <w:rPr>
          <w:rFonts w:ascii="Times New Roman" w:hAnsi="Times New Roman" w:cs="Times New Roman"/>
          <w:sz w:val="28"/>
          <w:szCs w:val="28"/>
        </w:rPr>
      </w:pPr>
      <w:r w:rsidRPr="003466FB">
        <w:rPr>
          <w:rFonts w:ascii="Times New Roman" w:hAnsi="Times New Roman" w:cs="Times New Roman"/>
          <w:sz w:val="28"/>
          <w:szCs w:val="28"/>
        </w:rPr>
        <w:t>«Безопасный город»</w:t>
      </w:r>
    </w:p>
    <w:p w:rsidR="00CF1A8D" w:rsidRPr="003466FB" w:rsidRDefault="00CF1A8D" w:rsidP="00676A81">
      <w:pPr>
        <w:widowControl w:val="0"/>
        <w:spacing w:after="0" w:line="240" w:lineRule="auto"/>
        <w:rPr>
          <w:rFonts w:ascii="Times New Roman" w:hAnsi="Times New Roman" w:cs="Times New Roman"/>
          <w:sz w:val="28"/>
          <w:szCs w:val="28"/>
        </w:rPr>
      </w:pPr>
    </w:p>
    <w:tbl>
      <w:tblPr>
        <w:tblW w:w="9346" w:type="dxa"/>
        <w:tblInd w:w="2" w:type="dxa"/>
        <w:tblBorders>
          <w:top w:val="single" w:sz="8" w:space="0" w:color="00000A"/>
          <w:left w:val="single" w:sz="8" w:space="0" w:color="00000A"/>
          <w:bottom w:val="single" w:sz="8" w:space="0" w:color="00000A"/>
          <w:right w:val="single" w:sz="8" w:space="0" w:color="00000A"/>
          <w:insideH w:val="single" w:sz="8" w:space="0" w:color="00000A"/>
          <w:insideV w:val="single" w:sz="8" w:space="0" w:color="00000A"/>
        </w:tblBorders>
        <w:tblCellMar>
          <w:left w:w="55" w:type="dxa"/>
          <w:right w:w="75" w:type="dxa"/>
        </w:tblCellMar>
        <w:tblLook w:val="0000"/>
      </w:tblPr>
      <w:tblGrid>
        <w:gridCol w:w="3251"/>
        <w:gridCol w:w="6095"/>
      </w:tblGrid>
      <w:tr w:rsidR="00CF1A8D" w:rsidRPr="003466FB">
        <w:trPr>
          <w:trHeight w:val="400"/>
        </w:trPr>
        <w:tc>
          <w:tcPr>
            <w:tcW w:w="3251" w:type="dxa"/>
            <w:tcMar>
              <w:left w:w="55" w:type="dxa"/>
            </w:tcMar>
          </w:tcPr>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Ответственный исполнитель муниципальной программы</w:t>
            </w:r>
          </w:p>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(далее Программы)</w:t>
            </w:r>
          </w:p>
        </w:tc>
        <w:tc>
          <w:tcPr>
            <w:tcW w:w="6095" w:type="dxa"/>
            <w:tcMar>
              <w:left w:w="55" w:type="dxa"/>
            </w:tcMar>
          </w:tcPr>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Администрация городского округа </w:t>
            </w:r>
          </w:p>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ЗАТО Свободный </w:t>
            </w:r>
          </w:p>
          <w:p w:rsidR="00CF1A8D" w:rsidRPr="003466FB" w:rsidRDefault="00CF1A8D" w:rsidP="00945F06">
            <w:pPr>
              <w:widowControl w:val="0"/>
              <w:spacing w:after="0" w:line="240" w:lineRule="auto"/>
              <w:rPr>
                <w:rFonts w:ascii="Times New Roman" w:hAnsi="Times New Roman" w:cs="Times New Roman"/>
                <w:sz w:val="28"/>
                <w:szCs w:val="28"/>
              </w:rPr>
            </w:pPr>
          </w:p>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Соисполнители Программы:</w:t>
            </w:r>
          </w:p>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Муниципальное казенное учреждение «Административно-хозяйственная служба».</w:t>
            </w:r>
          </w:p>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Физические и юридические лица, оказывающие поставку товаров, выполнение работ и (или) оказание услуг.</w:t>
            </w:r>
          </w:p>
        </w:tc>
      </w:tr>
      <w:tr w:rsidR="00CF1A8D" w:rsidRPr="003466FB">
        <w:trPr>
          <w:trHeight w:val="400"/>
        </w:trPr>
        <w:tc>
          <w:tcPr>
            <w:tcW w:w="3251" w:type="dxa"/>
            <w:tcMar>
              <w:left w:w="55" w:type="dxa"/>
            </w:tcMar>
          </w:tcPr>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Сроки реализации</w:t>
            </w:r>
          </w:p>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Программы </w:t>
            </w:r>
          </w:p>
        </w:tc>
        <w:tc>
          <w:tcPr>
            <w:tcW w:w="6095" w:type="dxa"/>
            <w:tcMar>
              <w:left w:w="55" w:type="dxa"/>
            </w:tcMar>
          </w:tcPr>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2016-2020 годы</w:t>
            </w:r>
          </w:p>
        </w:tc>
      </w:tr>
      <w:tr w:rsidR="00CF1A8D" w:rsidRPr="003466FB">
        <w:trPr>
          <w:trHeight w:val="400"/>
        </w:trPr>
        <w:tc>
          <w:tcPr>
            <w:tcW w:w="3251" w:type="dxa"/>
            <w:tcMar>
              <w:left w:w="55" w:type="dxa"/>
            </w:tcMar>
          </w:tcPr>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Цели и задачи </w:t>
            </w:r>
          </w:p>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Программы</w:t>
            </w:r>
          </w:p>
          <w:p w:rsidR="00CF1A8D" w:rsidRPr="003466FB" w:rsidRDefault="00CF1A8D" w:rsidP="00945F06">
            <w:pPr>
              <w:widowControl w:val="0"/>
              <w:spacing w:after="0" w:line="240" w:lineRule="auto"/>
              <w:rPr>
                <w:rFonts w:ascii="Times New Roman" w:hAnsi="Times New Roman" w:cs="Times New Roman"/>
                <w:sz w:val="28"/>
                <w:szCs w:val="28"/>
              </w:rPr>
            </w:pPr>
          </w:p>
        </w:tc>
        <w:tc>
          <w:tcPr>
            <w:tcW w:w="6095" w:type="dxa"/>
            <w:tcMar>
              <w:left w:w="55" w:type="dxa"/>
            </w:tcMar>
          </w:tcPr>
          <w:p w:rsidR="00CF1A8D" w:rsidRPr="003466FB" w:rsidRDefault="00CF1A8D" w:rsidP="00945F06">
            <w:pPr>
              <w:pStyle w:val="BodyTextIndent2"/>
              <w:spacing w:after="0" w:line="240" w:lineRule="auto"/>
              <w:ind w:left="34"/>
              <w:jc w:val="both"/>
              <w:rPr>
                <w:sz w:val="28"/>
                <w:szCs w:val="28"/>
              </w:rPr>
            </w:pPr>
            <w:r w:rsidRPr="003466FB">
              <w:rPr>
                <w:sz w:val="28"/>
                <w:szCs w:val="28"/>
              </w:rPr>
              <w:t>Цель. Создание и обеспечение необходимых условий для повышение уровня безопасности граждан на территории      городского округа ЗАТО Свободный.</w:t>
            </w:r>
          </w:p>
          <w:p w:rsidR="00CF1A8D" w:rsidRPr="003466FB" w:rsidRDefault="00CF1A8D" w:rsidP="00945F06">
            <w:pPr>
              <w:pStyle w:val="BodyTextIndent2"/>
              <w:spacing w:after="0" w:line="240" w:lineRule="auto"/>
              <w:ind w:left="34"/>
              <w:jc w:val="both"/>
              <w:rPr>
                <w:sz w:val="28"/>
                <w:szCs w:val="28"/>
              </w:rPr>
            </w:pPr>
            <w:r w:rsidRPr="003466FB">
              <w:rPr>
                <w:sz w:val="28"/>
                <w:szCs w:val="28"/>
              </w:rPr>
              <w:t>Задачи:</w:t>
            </w:r>
          </w:p>
          <w:p w:rsidR="00CF1A8D" w:rsidRPr="003466FB" w:rsidRDefault="00CF1A8D" w:rsidP="00945F06">
            <w:pPr>
              <w:pStyle w:val="BodyTextIndent2"/>
              <w:spacing w:after="0" w:line="240" w:lineRule="auto"/>
              <w:ind w:left="34"/>
              <w:jc w:val="both"/>
              <w:rPr>
                <w:sz w:val="28"/>
                <w:szCs w:val="28"/>
              </w:rPr>
            </w:pPr>
            <w:r w:rsidRPr="003466FB">
              <w:rPr>
                <w:sz w:val="28"/>
                <w:szCs w:val="28"/>
              </w:rPr>
              <w:t>1) Создание условий для развития гражданской обороны и обеспечения безопасности населения;</w:t>
            </w:r>
          </w:p>
          <w:p w:rsidR="00CF1A8D" w:rsidRPr="003466FB" w:rsidRDefault="00CF1A8D" w:rsidP="00945F06">
            <w:pPr>
              <w:pStyle w:val="BodyTextIndent2"/>
              <w:spacing w:after="0" w:line="240" w:lineRule="auto"/>
              <w:ind w:left="34"/>
              <w:jc w:val="both"/>
              <w:rPr>
                <w:sz w:val="28"/>
                <w:szCs w:val="28"/>
              </w:rPr>
            </w:pPr>
            <w:r w:rsidRPr="003466FB">
              <w:rPr>
                <w:sz w:val="28"/>
                <w:szCs w:val="28"/>
              </w:rPr>
              <w:t>2) Создание эффективной системы обеспечения природно-техногенной безопасности населения;</w:t>
            </w:r>
          </w:p>
          <w:p w:rsidR="00CF1A8D" w:rsidRPr="003466FB" w:rsidRDefault="00CF1A8D" w:rsidP="00945F06">
            <w:pPr>
              <w:pStyle w:val="BodyTextIndent2"/>
              <w:spacing w:after="0" w:line="240" w:lineRule="auto"/>
              <w:ind w:left="34"/>
              <w:jc w:val="both"/>
              <w:rPr>
                <w:sz w:val="28"/>
                <w:szCs w:val="28"/>
              </w:rPr>
            </w:pPr>
            <w:r w:rsidRPr="003466FB">
              <w:rPr>
                <w:sz w:val="28"/>
                <w:szCs w:val="28"/>
              </w:rPr>
              <w:t>3) Создание необходимых условий для укрепления противопожарной безопасности;</w:t>
            </w:r>
          </w:p>
          <w:p w:rsidR="00CF1A8D" w:rsidRPr="003466FB" w:rsidRDefault="00CF1A8D" w:rsidP="00945F06">
            <w:pPr>
              <w:pStyle w:val="BodyTextIndent2"/>
              <w:spacing w:after="0" w:line="240" w:lineRule="auto"/>
              <w:ind w:left="34"/>
              <w:jc w:val="both"/>
              <w:rPr>
                <w:sz w:val="28"/>
                <w:szCs w:val="28"/>
              </w:rPr>
            </w:pPr>
            <w:r w:rsidRPr="003466FB">
              <w:rPr>
                <w:sz w:val="28"/>
                <w:szCs w:val="28"/>
              </w:rPr>
              <w:t>4) Формирование эффективной системы профилактики правонарушений;</w:t>
            </w:r>
          </w:p>
          <w:p w:rsidR="00CF1A8D" w:rsidRPr="003466FB" w:rsidRDefault="00CF1A8D" w:rsidP="00945F06">
            <w:pPr>
              <w:pStyle w:val="BodyTextIndent2"/>
              <w:spacing w:after="0" w:line="240" w:lineRule="auto"/>
              <w:ind w:left="34"/>
              <w:jc w:val="both"/>
              <w:rPr>
                <w:sz w:val="28"/>
                <w:szCs w:val="28"/>
              </w:rPr>
            </w:pPr>
            <w:r w:rsidRPr="003466FB">
              <w:rPr>
                <w:sz w:val="28"/>
                <w:szCs w:val="28"/>
              </w:rPr>
              <w:t>5) Совершенствование комплексной системы профилактики безопасности дорожного движения;</w:t>
            </w:r>
          </w:p>
          <w:p w:rsidR="00CF1A8D" w:rsidRPr="003466FB" w:rsidRDefault="00CF1A8D" w:rsidP="00945F06">
            <w:pPr>
              <w:pStyle w:val="BodyTextIndent2"/>
              <w:spacing w:after="0" w:line="240" w:lineRule="auto"/>
              <w:ind w:left="34"/>
              <w:jc w:val="both"/>
              <w:rPr>
                <w:sz w:val="28"/>
                <w:szCs w:val="28"/>
              </w:rPr>
            </w:pPr>
            <w:r w:rsidRPr="003466FB">
              <w:rPr>
                <w:sz w:val="28"/>
                <w:szCs w:val="28"/>
              </w:rPr>
              <w:t>6) Совершенствование системы профилактических мер антитеррористической и антиэкстремистской направленности, предупреждение террористических, экстремистских и ксенофобных проявлений, укрепление и дальнейшее распространение норм и установок толерантного сознания и поведения, формирование уважительного отношения к этнокультурным и конфессиональным различиям.</w:t>
            </w:r>
          </w:p>
        </w:tc>
      </w:tr>
      <w:tr w:rsidR="00CF1A8D" w:rsidRPr="003466FB">
        <w:trPr>
          <w:trHeight w:val="264"/>
        </w:trPr>
        <w:tc>
          <w:tcPr>
            <w:tcW w:w="3251" w:type="dxa"/>
            <w:tcMar>
              <w:left w:w="55" w:type="dxa"/>
            </w:tcMar>
          </w:tcPr>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Перечень подпрограмм</w:t>
            </w:r>
          </w:p>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Программы</w:t>
            </w:r>
          </w:p>
        </w:tc>
        <w:tc>
          <w:tcPr>
            <w:tcW w:w="6095" w:type="dxa"/>
            <w:tcMar>
              <w:left w:w="55" w:type="dxa"/>
            </w:tcMar>
          </w:tcPr>
          <w:p w:rsidR="00CF1A8D" w:rsidRPr="003466FB" w:rsidRDefault="00CF1A8D" w:rsidP="00945F06">
            <w:pPr>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1. Развитие гражданской обороны.</w:t>
            </w:r>
          </w:p>
          <w:p w:rsidR="00CF1A8D" w:rsidRPr="003466FB" w:rsidRDefault="00CF1A8D" w:rsidP="00945F06">
            <w:pPr>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2. Защита населения от чрезвычайных ситуаций природного и техногенного характера.</w:t>
            </w:r>
          </w:p>
          <w:p w:rsidR="00CF1A8D" w:rsidRPr="003466FB" w:rsidRDefault="00CF1A8D" w:rsidP="00945F06">
            <w:pPr>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3. Обеспечение пожарной безопасности.</w:t>
            </w:r>
          </w:p>
          <w:p w:rsidR="00CF1A8D" w:rsidRPr="003466FB" w:rsidRDefault="00CF1A8D" w:rsidP="00945F06">
            <w:pPr>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4. Профилактика правонарушений.</w:t>
            </w:r>
          </w:p>
          <w:p w:rsidR="00CF1A8D" w:rsidRPr="003466FB" w:rsidRDefault="00CF1A8D" w:rsidP="00945F06">
            <w:pPr>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5. Профилактика безопасности дорожного движения.</w:t>
            </w:r>
          </w:p>
          <w:p w:rsidR="00CF1A8D" w:rsidRPr="003466FB" w:rsidRDefault="00CF1A8D" w:rsidP="00945F06">
            <w:pPr>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6. Профилактика терроризма, экстремизма и гармонизация межэтнических отношений.</w:t>
            </w:r>
          </w:p>
        </w:tc>
      </w:tr>
      <w:tr w:rsidR="00CF1A8D" w:rsidRPr="003466FB">
        <w:trPr>
          <w:trHeight w:val="600"/>
        </w:trPr>
        <w:tc>
          <w:tcPr>
            <w:tcW w:w="3251" w:type="dxa"/>
            <w:tcMar>
              <w:left w:w="55" w:type="dxa"/>
            </w:tcMar>
          </w:tcPr>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Перечень основных целевых </w:t>
            </w:r>
          </w:p>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показателей Программы </w:t>
            </w:r>
          </w:p>
        </w:tc>
        <w:tc>
          <w:tcPr>
            <w:tcW w:w="6095" w:type="dxa"/>
            <w:tcMar>
              <w:left w:w="55" w:type="dxa"/>
            </w:tcMar>
          </w:tcPr>
          <w:p w:rsidR="00CF1A8D" w:rsidRPr="003466FB" w:rsidRDefault="00CF1A8D" w:rsidP="00945F06">
            <w:pPr>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1. Повышение эффективности проведения мероприятий по гражданской обороне .</w:t>
            </w:r>
          </w:p>
          <w:p w:rsidR="00CF1A8D" w:rsidRPr="003466FB" w:rsidRDefault="00CF1A8D" w:rsidP="00945F06">
            <w:pPr>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2. Количество объектов с установленным видеонаблюдением.</w:t>
            </w:r>
          </w:p>
          <w:p w:rsidR="00CF1A8D" w:rsidRPr="003466FB" w:rsidRDefault="00CF1A8D" w:rsidP="00945F06">
            <w:pPr>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3. Доля гидротехнических сооружений приведенных в безопасное техническое состояние.</w:t>
            </w:r>
          </w:p>
          <w:p w:rsidR="00CF1A8D" w:rsidRPr="003466FB" w:rsidRDefault="00CF1A8D" w:rsidP="00945F06">
            <w:pPr>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4. Повышение эффективности информационного обмена между единой дежурно-диспетчерской службой и дежурно-диспетчерскими службами предприятий и организаций городского округа ЗАТО Свободный.</w:t>
            </w:r>
          </w:p>
          <w:p w:rsidR="00CF1A8D" w:rsidRPr="003466FB" w:rsidRDefault="00CF1A8D" w:rsidP="00945F06">
            <w:pPr>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5. Снижение количества зарегистрированных пожаров.</w:t>
            </w:r>
          </w:p>
          <w:p w:rsidR="00CF1A8D" w:rsidRPr="003466FB" w:rsidRDefault="00CF1A8D" w:rsidP="00945F06">
            <w:pPr>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6. Количество зданий и сооружений, соответствующих требованиям пожарной безопасности.</w:t>
            </w:r>
          </w:p>
          <w:p w:rsidR="00CF1A8D" w:rsidRPr="003466FB" w:rsidRDefault="00CF1A8D" w:rsidP="00945F06">
            <w:pPr>
              <w:pStyle w:val="NoSpacing"/>
              <w:rPr>
                <w:rFonts w:ascii="Times New Roman" w:hAnsi="Times New Roman" w:cs="Times New Roman"/>
                <w:sz w:val="28"/>
                <w:szCs w:val="28"/>
              </w:rPr>
            </w:pPr>
            <w:r w:rsidRPr="003466FB">
              <w:rPr>
                <w:rFonts w:ascii="Times New Roman" w:hAnsi="Times New Roman" w:cs="Times New Roman"/>
                <w:sz w:val="28"/>
                <w:szCs w:val="28"/>
              </w:rPr>
              <w:t xml:space="preserve">7. Снижение количества </w:t>
            </w:r>
          </w:p>
          <w:p w:rsidR="00CF1A8D" w:rsidRPr="003466FB" w:rsidRDefault="00CF1A8D" w:rsidP="00945F06">
            <w:pPr>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зарегистрированных правонарушений.</w:t>
            </w:r>
          </w:p>
          <w:p w:rsidR="00CF1A8D" w:rsidRPr="003466FB" w:rsidRDefault="00CF1A8D" w:rsidP="00945F06">
            <w:pPr>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8. Снижение количества правонарушений, совершенных несовершеннолетними.</w:t>
            </w:r>
          </w:p>
          <w:p w:rsidR="00CF1A8D" w:rsidRPr="003466FB" w:rsidRDefault="00CF1A8D" w:rsidP="00945F06">
            <w:pPr>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9. Снижение количества зарегистрированных дорожно-транспортных происшествий.</w:t>
            </w:r>
          </w:p>
          <w:p w:rsidR="00CF1A8D" w:rsidRPr="003466FB" w:rsidRDefault="00CF1A8D" w:rsidP="00945F06">
            <w:pPr>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10. Отсутствие детского дорожно-транспортного травматизма.</w:t>
            </w:r>
          </w:p>
          <w:p w:rsidR="00CF1A8D" w:rsidRPr="003466FB" w:rsidRDefault="00CF1A8D" w:rsidP="00945F06">
            <w:pPr>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11. Число общественных или религиозных объединений, склонных к проявлениям терроризма.</w:t>
            </w:r>
          </w:p>
          <w:p w:rsidR="00CF1A8D" w:rsidRPr="003466FB" w:rsidRDefault="00CF1A8D" w:rsidP="00945F06">
            <w:pPr>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12. Число зарегистрированных нарушений общественного порядка экстремистского характера.</w:t>
            </w:r>
          </w:p>
          <w:p w:rsidR="00CF1A8D" w:rsidRPr="003466FB" w:rsidRDefault="00CF1A8D" w:rsidP="00945F06">
            <w:pPr>
              <w:spacing w:after="0" w:line="240" w:lineRule="auto"/>
              <w:jc w:val="both"/>
              <w:rPr>
                <w:rFonts w:ascii="Times New Roman" w:hAnsi="Times New Roman" w:cs="Times New Roman"/>
                <w:sz w:val="28"/>
                <w:szCs w:val="28"/>
              </w:rPr>
            </w:pPr>
            <w:r w:rsidRPr="003466FB">
              <w:rPr>
                <w:rFonts w:ascii="Times New Roman" w:hAnsi="Times New Roman" w:cs="Times New Roman"/>
                <w:sz w:val="28"/>
                <w:szCs w:val="28"/>
              </w:rPr>
              <w:t>13. Число зарегистрированных нарушений на почве межнациональных конфликтов.</w:t>
            </w:r>
          </w:p>
        </w:tc>
      </w:tr>
      <w:tr w:rsidR="00CF1A8D" w:rsidRPr="003466FB">
        <w:trPr>
          <w:trHeight w:val="1398"/>
        </w:trPr>
        <w:tc>
          <w:tcPr>
            <w:tcW w:w="3251" w:type="dxa"/>
            <w:tcMar>
              <w:left w:w="55" w:type="dxa"/>
            </w:tcMar>
          </w:tcPr>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Объемы финансирования </w:t>
            </w:r>
          </w:p>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Программы</w:t>
            </w:r>
          </w:p>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по годам реализации, тыс. рублей </w:t>
            </w:r>
          </w:p>
        </w:tc>
        <w:tc>
          <w:tcPr>
            <w:tcW w:w="6095" w:type="dxa"/>
            <w:tcMar>
              <w:left w:w="55" w:type="dxa"/>
            </w:tcMar>
          </w:tcPr>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ВСЕГО: 45506,3 тыс.рублей,</w:t>
            </w:r>
          </w:p>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в том числе (по годам реализации):</w:t>
            </w:r>
          </w:p>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2016 год –  7439,7 тыс.рублей;</w:t>
            </w:r>
          </w:p>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2017 год –  9400,3 тыс.рублей;</w:t>
            </w:r>
          </w:p>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2018 год –  9194,5 тыс.рублей;</w:t>
            </w:r>
          </w:p>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2019 год –  9194,5 тыс.рублей;</w:t>
            </w:r>
          </w:p>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2020 год –  10277,3 тыс. рублей.</w:t>
            </w:r>
          </w:p>
          <w:p w:rsidR="00CF1A8D" w:rsidRPr="003466FB" w:rsidRDefault="00CF1A8D" w:rsidP="00945F06">
            <w:pPr>
              <w:widowControl w:val="0"/>
              <w:spacing w:after="0" w:line="240" w:lineRule="auto"/>
              <w:rPr>
                <w:rFonts w:ascii="Times New Roman" w:hAnsi="Times New Roman" w:cs="Times New Roman"/>
                <w:sz w:val="28"/>
                <w:szCs w:val="28"/>
              </w:rPr>
            </w:pPr>
          </w:p>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 xml:space="preserve">из них:                           </w:t>
            </w:r>
          </w:p>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местный бюджет: 45506,3 тыс.рублей,</w:t>
            </w:r>
          </w:p>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в том числе (по годам реализации):</w:t>
            </w:r>
          </w:p>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2016 год –  7439,7 тыс.рублей;</w:t>
            </w:r>
          </w:p>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2017 год –  9400,3 тыс.рублей;</w:t>
            </w:r>
          </w:p>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2018 год –  9194,5 тыс.рублей;</w:t>
            </w:r>
          </w:p>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2019 год –  9194,5 тыс.рублей;</w:t>
            </w:r>
          </w:p>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2020 год –  10277,3 тыс. рублей.</w:t>
            </w:r>
          </w:p>
          <w:p w:rsidR="00CF1A8D" w:rsidRPr="003466FB" w:rsidRDefault="00CF1A8D" w:rsidP="00945F06">
            <w:pPr>
              <w:widowControl w:val="0"/>
              <w:spacing w:after="0" w:line="240" w:lineRule="auto"/>
              <w:rPr>
                <w:rFonts w:ascii="Times New Roman" w:hAnsi="Times New Roman" w:cs="Times New Roman"/>
                <w:sz w:val="28"/>
                <w:szCs w:val="28"/>
              </w:rPr>
            </w:pPr>
          </w:p>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областной бюджет: 0,0 тыс.руб.;</w:t>
            </w:r>
          </w:p>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в том числе (по годам реализации):</w:t>
            </w:r>
          </w:p>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2016 год – 0,0 тыс.руб.;</w:t>
            </w:r>
          </w:p>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2017 год – 0,0 тыс.руб.;</w:t>
            </w:r>
          </w:p>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2018 год – 0,0 тыс.руб.;</w:t>
            </w:r>
          </w:p>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2019 год – 0,0 тыс.руб.;</w:t>
            </w:r>
          </w:p>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2020 год – 0,0 тыс.руб.</w:t>
            </w:r>
          </w:p>
          <w:p w:rsidR="00CF1A8D" w:rsidRPr="003466FB" w:rsidRDefault="00CF1A8D" w:rsidP="00945F06">
            <w:pPr>
              <w:widowControl w:val="0"/>
              <w:spacing w:after="0" w:line="240" w:lineRule="auto"/>
              <w:rPr>
                <w:rFonts w:ascii="Times New Roman" w:hAnsi="Times New Roman" w:cs="Times New Roman"/>
                <w:sz w:val="28"/>
                <w:szCs w:val="28"/>
              </w:rPr>
            </w:pPr>
          </w:p>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федеральный бюджет:  0,0 тыс. рублей;</w:t>
            </w:r>
          </w:p>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в том числе: (по годам реализации)</w:t>
            </w:r>
          </w:p>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2016 год – 0,0 тыс.рублей;</w:t>
            </w:r>
          </w:p>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2017 год – 0,0 тыс.рублей;</w:t>
            </w:r>
          </w:p>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2018 год – 0,0 тыс.рублей;</w:t>
            </w:r>
          </w:p>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2019 год – 0,0 тыс.рублей;</w:t>
            </w:r>
          </w:p>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2020 год – 0,0 тыс.рублей;</w:t>
            </w:r>
          </w:p>
          <w:p w:rsidR="00CF1A8D" w:rsidRPr="003466FB" w:rsidRDefault="00CF1A8D" w:rsidP="00945F06">
            <w:pPr>
              <w:widowControl w:val="0"/>
              <w:spacing w:after="0" w:line="240" w:lineRule="auto"/>
              <w:rPr>
                <w:rFonts w:ascii="Times New Roman" w:hAnsi="Times New Roman" w:cs="Times New Roman"/>
                <w:sz w:val="28"/>
                <w:szCs w:val="28"/>
              </w:rPr>
            </w:pPr>
          </w:p>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внебюджетные источники: 0,0 тыс.рублей;</w:t>
            </w:r>
          </w:p>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в том числе: (по годам реализации)</w:t>
            </w:r>
          </w:p>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2016 год – 0,0 тыс.рублей;</w:t>
            </w:r>
          </w:p>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2017 год – 0,0 тыс.рублей;</w:t>
            </w:r>
          </w:p>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2018 год – 0,0 тыс.рублей;</w:t>
            </w:r>
          </w:p>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2019 год – 0,0тыс.рублей;</w:t>
            </w:r>
          </w:p>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2020 год – 0,0 тыс.рублей.</w:t>
            </w:r>
          </w:p>
          <w:p w:rsidR="00CF1A8D" w:rsidRPr="003466FB" w:rsidRDefault="00CF1A8D" w:rsidP="00945F06">
            <w:pPr>
              <w:widowControl w:val="0"/>
              <w:spacing w:after="0" w:line="240" w:lineRule="auto"/>
              <w:rPr>
                <w:rFonts w:ascii="Times New Roman" w:hAnsi="Times New Roman" w:cs="Times New Roman"/>
                <w:b/>
                <w:bCs/>
                <w:sz w:val="28"/>
                <w:szCs w:val="28"/>
              </w:rPr>
            </w:pPr>
          </w:p>
        </w:tc>
      </w:tr>
      <w:tr w:rsidR="00CF1A8D" w:rsidRPr="003466FB">
        <w:trPr>
          <w:trHeight w:val="600"/>
        </w:trPr>
        <w:tc>
          <w:tcPr>
            <w:tcW w:w="3251" w:type="dxa"/>
            <w:tcMar>
              <w:left w:w="55" w:type="dxa"/>
            </w:tcMar>
          </w:tcPr>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Адрес размещения Программы в сети Интернет</w:t>
            </w:r>
          </w:p>
        </w:tc>
        <w:tc>
          <w:tcPr>
            <w:tcW w:w="6095" w:type="dxa"/>
            <w:tcMar>
              <w:left w:w="55" w:type="dxa"/>
            </w:tcMar>
          </w:tcPr>
          <w:p w:rsidR="00CF1A8D" w:rsidRPr="003466FB" w:rsidRDefault="00CF1A8D" w:rsidP="00945F06">
            <w:pPr>
              <w:widowControl w:val="0"/>
              <w:spacing w:after="0" w:line="240" w:lineRule="auto"/>
              <w:rPr>
                <w:rFonts w:ascii="Times New Roman" w:hAnsi="Times New Roman" w:cs="Times New Roman"/>
                <w:sz w:val="28"/>
                <w:szCs w:val="28"/>
              </w:rPr>
            </w:pPr>
            <w:r w:rsidRPr="003466FB">
              <w:rPr>
                <w:rFonts w:ascii="Times New Roman" w:hAnsi="Times New Roman" w:cs="Times New Roman"/>
                <w:sz w:val="28"/>
                <w:szCs w:val="28"/>
              </w:rPr>
              <w:t>ЗАТОСвободный.РФ</w:t>
            </w:r>
          </w:p>
        </w:tc>
      </w:tr>
    </w:tbl>
    <w:p w:rsidR="00CF1A8D" w:rsidRPr="003466FB" w:rsidRDefault="00CF1A8D" w:rsidP="00676A81">
      <w:pPr>
        <w:spacing w:after="0" w:line="240" w:lineRule="auto"/>
        <w:rPr>
          <w:rFonts w:ascii="Times New Roman" w:hAnsi="Times New Roman" w:cs="Times New Roman"/>
          <w:sz w:val="28"/>
          <w:szCs w:val="28"/>
        </w:rPr>
      </w:pPr>
    </w:p>
    <w:sectPr w:rsidR="00CF1A8D" w:rsidRPr="003466FB" w:rsidSect="0059557A">
      <w:footerReference w:type="default" r:id="rId34"/>
      <w:pgSz w:w="11906" w:h="16838"/>
      <w:pgMar w:top="1134" w:right="567" w:bottom="1134" w:left="1701" w:header="709" w:footer="51"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F1A8D" w:rsidRDefault="00CF1A8D" w:rsidP="00CD30DA">
      <w:pPr>
        <w:spacing w:after="0" w:line="240" w:lineRule="auto"/>
      </w:pPr>
      <w:r>
        <w:separator/>
      </w:r>
    </w:p>
  </w:endnote>
  <w:endnote w:type="continuationSeparator" w:id="0">
    <w:p w:rsidR="00CF1A8D" w:rsidRDefault="00CF1A8D" w:rsidP="00CD30D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Arial">
    <w:panose1 w:val="020B0604020202020204"/>
    <w:charset w:val="CC"/>
    <w:family w:val="swiss"/>
    <w:pitch w:val="variable"/>
    <w:sig w:usb0="20002A87" w:usb1="80000000" w:usb2="00000008" w:usb3="00000000" w:csb0="000001FF" w:csb1="00000000"/>
  </w:font>
  <w:font w:name="Consolas">
    <w:panose1 w:val="020B0609020204030204"/>
    <w:charset w:val="CC"/>
    <w:family w:val="modern"/>
    <w:pitch w:val="fixed"/>
    <w:sig w:usb0="A00002EF" w:usb1="4000204B" w:usb2="00000000" w:usb3="00000000" w:csb0="0000009F" w:csb1="00000000"/>
  </w:font>
  <w:font w:name="SymbolMT">
    <w:altName w:val="MS Mincho"/>
    <w:panose1 w:val="00000000000000000000"/>
    <w:charset w:val="80"/>
    <w:family w:val="auto"/>
    <w:notTrueType/>
    <w:pitch w:val="default"/>
    <w:sig w:usb0="00000001" w:usb1="08070000" w:usb2="00000010" w:usb3="00000000" w:csb0="00020000" w:csb1="00000000"/>
  </w:font>
  <w:font w:name="Bitstream Vera Sans">
    <w:altName w:val="Times New Roman"/>
    <w:panose1 w:val="00000000000000000000"/>
    <w:charset w:val="00"/>
    <w:family w:val="auto"/>
    <w:notTrueType/>
    <w:pitch w:val="default"/>
    <w:sig w:usb0="00000003" w:usb1="00000000" w:usb2="00000000" w:usb3="00000000" w:csb0="00000001" w:csb1="00000000"/>
  </w:font>
  <w:font w:name="PMingLiU">
    <w:altName w:val="ЎPs??c???"/>
    <w:panose1 w:val="02010601000101010101"/>
    <w:charset w:val="88"/>
    <w:family w:val="auto"/>
    <w:notTrueType/>
    <w:pitch w:val="variable"/>
    <w:sig w:usb0="00000001" w:usb1="08080000" w:usb2="00000010" w:usb3="00000000" w:csb0="00100000" w:csb1="00000000"/>
  </w:font>
  <w:font w:name="Sylfaen">
    <w:panose1 w:val="010A0502050306030303"/>
    <w:charset w:val="CC"/>
    <w:family w:val="roman"/>
    <w:pitch w:val="variable"/>
    <w:sig w:usb0="040006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Wingdings 3">
    <w:panose1 w:val="05040102010807070707"/>
    <w:charset w:val="02"/>
    <w:family w:val="roman"/>
    <w:pitch w:val="variable"/>
    <w:sig w:usb0="00000000" w:usb1="10000000" w:usb2="00000000" w:usb3="00000000" w:csb0="80000000" w:csb1="00000000"/>
  </w:font>
  <w:font w:name="Arial Narrow">
    <w:panose1 w:val="020B0506020202030204"/>
    <w:charset w:val="CC"/>
    <w:family w:val="swiss"/>
    <w:pitch w:val="variable"/>
    <w:sig w:usb0="00000287" w:usb1="00000000" w:usb2="00000000" w:usb3="00000000" w:csb0="0000009F" w:csb1="00000000"/>
  </w:font>
  <w:font w:name="CG Times (W1)">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CC"/>
    <w:family w:val="swiss"/>
    <w:pitch w:val="variable"/>
    <w:sig w:usb0="20000287" w:usb1="00000000" w:usb2="00000000" w:usb3="00000000" w:csb0="0000019F" w:csb1="00000000"/>
  </w:font>
  <w:font w:name="Liberation Serif">
    <w:altName w:val="Times New Roman"/>
    <w:panose1 w:val="00000000000000000000"/>
    <w:charset w:val="CC"/>
    <w:family w:val="roman"/>
    <w:notTrueType/>
    <w:pitch w:val="variable"/>
    <w:sig w:usb0="00000203" w:usb1="00000000" w:usb2="00000000" w:usb3="00000000" w:csb0="00000005" w:csb1="00000000"/>
  </w:font>
  <w:font w:name="Ubuntu">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1A8D" w:rsidRPr="00664217" w:rsidRDefault="00CF1A8D">
    <w:pPr>
      <w:pStyle w:val="Footer"/>
      <w:jc w:val="right"/>
      <w:rPr>
        <w:rFonts w:ascii="Cambria" w:hAnsi="Cambria" w:cs="Cambria"/>
      </w:rPr>
    </w:pPr>
    <w:r w:rsidRPr="00664217">
      <w:rPr>
        <w:rFonts w:ascii="Cambria" w:hAnsi="Cambria" w:cs="Cambria"/>
      </w:rPr>
      <w:t xml:space="preserve">Стр. </w:t>
    </w:r>
    <w:fldSimple w:instr=" PAGE    \* MERGEFORMAT ">
      <w:r w:rsidRPr="00251976">
        <w:rPr>
          <w:rFonts w:ascii="Cambria" w:hAnsi="Cambria" w:cs="Cambria"/>
          <w:noProof/>
        </w:rPr>
        <w:t>1</w:t>
      </w:r>
    </w:fldSimple>
  </w:p>
  <w:p w:rsidR="00CF1A8D" w:rsidRDefault="00CF1A8D">
    <w:pPr>
      <w:pStyle w:val="Footer"/>
      <w:ind w:right="360" w:firstLine="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F1A8D" w:rsidRDefault="00CF1A8D" w:rsidP="00CD30DA">
      <w:pPr>
        <w:spacing w:after="0" w:line="240" w:lineRule="auto"/>
      </w:pPr>
      <w:r>
        <w:separator/>
      </w:r>
    </w:p>
  </w:footnote>
  <w:footnote w:type="continuationSeparator" w:id="0">
    <w:p w:rsidR="00CF1A8D" w:rsidRDefault="00CF1A8D" w:rsidP="00CD30D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F0FEE484"/>
    <w:lvl w:ilvl="0">
      <w:start w:val="1"/>
      <w:numFmt w:val="bullet"/>
      <w:lvlText w:val=""/>
      <w:lvlJc w:val="left"/>
      <w:pPr>
        <w:tabs>
          <w:tab w:val="num" w:pos="360"/>
        </w:tabs>
        <w:ind w:left="360" w:hanging="360"/>
      </w:pPr>
      <w:rPr>
        <w:rFonts w:ascii="Symbol" w:hAnsi="Symbol" w:cs="Symbol" w:hint="default"/>
      </w:rPr>
    </w:lvl>
  </w:abstractNum>
  <w:abstractNum w:abstractNumId="1">
    <w:nsid w:val="FFFFFFFE"/>
    <w:multiLevelType w:val="singleLevel"/>
    <w:tmpl w:val="020CCD36"/>
    <w:lvl w:ilvl="0">
      <w:numFmt w:val="bullet"/>
      <w:lvlText w:val="*"/>
      <w:lvlJc w:val="left"/>
    </w:lvl>
  </w:abstractNum>
  <w:abstractNum w:abstractNumId="2">
    <w:nsid w:val="03FD1F47"/>
    <w:multiLevelType w:val="multilevel"/>
    <w:tmpl w:val="03FD1F47"/>
    <w:lvl w:ilvl="0">
      <w:start w:val="1"/>
      <w:numFmt w:val="bullet"/>
      <w:lvlText w:val=""/>
      <w:lvlJc w:val="left"/>
      <w:pPr>
        <w:tabs>
          <w:tab w:val="left" w:pos="1440"/>
        </w:tabs>
        <w:ind w:left="1440" w:hanging="360"/>
      </w:pPr>
      <w:rPr>
        <w:rFonts w:ascii="Symbol" w:hAnsi="Symbol" w:cs="Symbol" w:hint="default"/>
      </w:rPr>
    </w:lvl>
    <w:lvl w:ilvl="1">
      <w:start w:val="1"/>
      <w:numFmt w:val="bullet"/>
      <w:lvlText w:val="o"/>
      <w:lvlJc w:val="left"/>
      <w:pPr>
        <w:tabs>
          <w:tab w:val="left" w:pos="2160"/>
        </w:tabs>
        <w:ind w:left="2160" w:hanging="360"/>
      </w:pPr>
      <w:rPr>
        <w:rFonts w:ascii="Courier New" w:hAnsi="Courier New" w:cs="Courier New" w:hint="default"/>
      </w:rPr>
    </w:lvl>
    <w:lvl w:ilvl="2">
      <w:start w:val="1"/>
      <w:numFmt w:val="bullet"/>
      <w:lvlText w:val=""/>
      <w:lvlJc w:val="left"/>
      <w:pPr>
        <w:tabs>
          <w:tab w:val="left" w:pos="2880"/>
        </w:tabs>
        <w:ind w:left="2880" w:hanging="360"/>
      </w:pPr>
      <w:rPr>
        <w:rFonts w:ascii="Wingdings" w:hAnsi="Wingdings" w:cs="Wingdings" w:hint="default"/>
      </w:rPr>
    </w:lvl>
    <w:lvl w:ilvl="3">
      <w:start w:val="1"/>
      <w:numFmt w:val="bullet"/>
      <w:lvlText w:val=""/>
      <w:lvlJc w:val="left"/>
      <w:pPr>
        <w:tabs>
          <w:tab w:val="left" w:pos="3600"/>
        </w:tabs>
        <w:ind w:left="3600" w:hanging="360"/>
      </w:pPr>
      <w:rPr>
        <w:rFonts w:ascii="Symbol" w:hAnsi="Symbol" w:cs="Symbol" w:hint="default"/>
      </w:rPr>
    </w:lvl>
    <w:lvl w:ilvl="4">
      <w:start w:val="1"/>
      <w:numFmt w:val="bullet"/>
      <w:lvlText w:val="o"/>
      <w:lvlJc w:val="left"/>
      <w:pPr>
        <w:tabs>
          <w:tab w:val="left" w:pos="4320"/>
        </w:tabs>
        <w:ind w:left="4320" w:hanging="360"/>
      </w:pPr>
      <w:rPr>
        <w:rFonts w:ascii="Courier New" w:hAnsi="Courier New" w:cs="Courier New" w:hint="default"/>
      </w:rPr>
    </w:lvl>
    <w:lvl w:ilvl="5">
      <w:start w:val="1"/>
      <w:numFmt w:val="bullet"/>
      <w:lvlText w:val=""/>
      <w:lvlJc w:val="left"/>
      <w:pPr>
        <w:tabs>
          <w:tab w:val="left" w:pos="5040"/>
        </w:tabs>
        <w:ind w:left="5040" w:hanging="360"/>
      </w:pPr>
      <w:rPr>
        <w:rFonts w:ascii="Wingdings" w:hAnsi="Wingdings" w:cs="Wingdings" w:hint="default"/>
      </w:rPr>
    </w:lvl>
    <w:lvl w:ilvl="6">
      <w:start w:val="1"/>
      <w:numFmt w:val="bullet"/>
      <w:lvlText w:val=""/>
      <w:lvlJc w:val="left"/>
      <w:pPr>
        <w:tabs>
          <w:tab w:val="left" w:pos="5760"/>
        </w:tabs>
        <w:ind w:left="5760" w:hanging="360"/>
      </w:pPr>
      <w:rPr>
        <w:rFonts w:ascii="Symbol" w:hAnsi="Symbol" w:cs="Symbol" w:hint="default"/>
      </w:rPr>
    </w:lvl>
    <w:lvl w:ilvl="7">
      <w:start w:val="1"/>
      <w:numFmt w:val="bullet"/>
      <w:lvlText w:val="o"/>
      <w:lvlJc w:val="left"/>
      <w:pPr>
        <w:tabs>
          <w:tab w:val="left" w:pos="6480"/>
        </w:tabs>
        <w:ind w:left="6480" w:hanging="360"/>
      </w:pPr>
      <w:rPr>
        <w:rFonts w:ascii="Courier New" w:hAnsi="Courier New" w:cs="Courier New" w:hint="default"/>
      </w:rPr>
    </w:lvl>
    <w:lvl w:ilvl="8">
      <w:start w:val="1"/>
      <w:numFmt w:val="bullet"/>
      <w:lvlText w:val=""/>
      <w:lvlJc w:val="left"/>
      <w:pPr>
        <w:tabs>
          <w:tab w:val="left" w:pos="7200"/>
        </w:tabs>
        <w:ind w:left="7200" w:hanging="360"/>
      </w:pPr>
      <w:rPr>
        <w:rFonts w:ascii="Wingdings" w:hAnsi="Wingdings" w:cs="Wingdings" w:hint="default"/>
      </w:rPr>
    </w:lvl>
  </w:abstractNum>
  <w:abstractNum w:abstractNumId="3">
    <w:nsid w:val="04EA2A32"/>
    <w:multiLevelType w:val="multilevel"/>
    <w:tmpl w:val="04EA2A32"/>
    <w:lvl w:ilvl="0">
      <w:start w:val="1"/>
      <w:numFmt w:val="bullet"/>
      <w:lvlText w:val=""/>
      <w:lvlJc w:val="left"/>
      <w:pPr>
        <w:ind w:left="1428" w:hanging="360"/>
      </w:pPr>
      <w:rPr>
        <w:rFonts w:ascii="Symbol" w:hAnsi="Symbol" w:cs="Symbol" w:hint="default"/>
      </w:rPr>
    </w:lvl>
    <w:lvl w:ilvl="1">
      <w:start w:val="1"/>
      <w:numFmt w:val="bullet"/>
      <w:lvlText w:val="o"/>
      <w:lvlJc w:val="left"/>
      <w:pPr>
        <w:ind w:left="2148" w:hanging="360"/>
      </w:pPr>
      <w:rPr>
        <w:rFonts w:ascii="Courier New" w:hAnsi="Courier New" w:cs="Courier New" w:hint="default"/>
      </w:rPr>
    </w:lvl>
    <w:lvl w:ilvl="2">
      <w:start w:val="1"/>
      <w:numFmt w:val="bullet"/>
      <w:lvlText w:val=""/>
      <w:lvlJc w:val="left"/>
      <w:pPr>
        <w:ind w:left="2868" w:hanging="360"/>
      </w:pPr>
      <w:rPr>
        <w:rFonts w:ascii="Wingdings" w:hAnsi="Wingdings" w:cs="Wingdings" w:hint="default"/>
      </w:rPr>
    </w:lvl>
    <w:lvl w:ilvl="3">
      <w:start w:val="1"/>
      <w:numFmt w:val="bullet"/>
      <w:lvlText w:val=""/>
      <w:lvlJc w:val="left"/>
      <w:pPr>
        <w:ind w:left="3588" w:hanging="360"/>
      </w:pPr>
      <w:rPr>
        <w:rFonts w:ascii="Symbol" w:hAnsi="Symbol" w:cs="Symbol" w:hint="default"/>
      </w:rPr>
    </w:lvl>
    <w:lvl w:ilvl="4">
      <w:start w:val="1"/>
      <w:numFmt w:val="bullet"/>
      <w:lvlText w:val="o"/>
      <w:lvlJc w:val="left"/>
      <w:pPr>
        <w:ind w:left="4308" w:hanging="360"/>
      </w:pPr>
      <w:rPr>
        <w:rFonts w:ascii="Courier New" w:hAnsi="Courier New" w:cs="Courier New" w:hint="default"/>
      </w:rPr>
    </w:lvl>
    <w:lvl w:ilvl="5">
      <w:start w:val="1"/>
      <w:numFmt w:val="bullet"/>
      <w:lvlText w:val=""/>
      <w:lvlJc w:val="left"/>
      <w:pPr>
        <w:ind w:left="5028" w:hanging="360"/>
      </w:pPr>
      <w:rPr>
        <w:rFonts w:ascii="Wingdings" w:hAnsi="Wingdings" w:cs="Wingdings" w:hint="default"/>
      </w:rPr>
    </w:lvl>
    <w:lvl w:ilvl="6">
      <w:start w:val="1"/>
      <w:numFmt w:val="bullet"/>
      <w:lvlText w:val=""/>
      <w:lvlJc w:val="left"/>
      <w:pPr>
        <w:ind w:left="5748" w:hanging="360"/>
      </w:pPr>
      <w:rPr>
        <w:rFonts w:ascii="Symbol" w:hAnsi="Symbol" w:cs="Symbol" w:hint="default"/>
      </w:rPr>
    </w:lvl>
    <w:lvl w:ilvl="7">
      <w:start w:val="1"/>
      <w:numFmt w:val="bullet"/>
      <w:lvlText w:val="o"/>
      <w:lvlJc w:val="left"/>
      <w:pPr>
        <w:ind w:left="6468" w:hanging="360"/>
      </w:pPr>
      <w:rPr>
        <w:rFonts w:ascii="Courier New" w:hAnsi="Courier New" w:cs="Courier New" w:hint="default"/>
      </w:rPr>
    </w:lvl>
    <w:lvl w:ilvl="8">
      <w:start w:val="1"/>
      <w:numFmt w:val="bullet"/>
      <w:lvlText w:val=""/>
      <w:lvlJc w:val="left"/>
      <w:pPr>
        <w:ind w:left="7188" w:hanging="360"/>
      </w:pPr>
      <w:rPr>
        <w:rFonts w:ascii="Wingdings" w:hAnsi="Wingdings" w:cs="Wingdings" w:hint="default"/>
      </w:rPr>
    </w:lvl>
  </w:abstractNum>
  <w:abstractNum w:abstractNumId="4">
    <w:nsid w:val="08DE6AAC"/>
    <w:multiLevelType w:val="hybridMultilevel"/>
    <w:tmpl w:val="62C69BD2"/>
    <w:lvl w:ilvl="0" w:tplc="47BE9AF0">
      <w:start w:val="1"/>
      <w:numFmt w:val="decimal"/>
      <w:lvlText w:val="%1."/>
      <w:lvlJc w:val="left"/>
      <w:pPr>
        <w:tabs>
          <w:tab w:val="num" w:pos="1065"/>
        </w:tabs>
        <w:ind w:left="1065" w:hanging="360"/>
      </w:pPr>
      <w:rPr>
        <w:rFonts w:hint="default"/>
      </w:rPr>
    </w:lvl>
    <w:lvl w:ilvl="1" w:tplc="04190019">
      <w:start w:val="1"/>
      <w:numFmt w:val="lowerLetter"/>
      <w:lvlText w:val="%2."/>
      <w:lvlJc w:val="left"/>
      <w:pPr>
        <w:tabs>
          <w:tab w:val="num" w:pos="1785"/>
        </w:tabs>
        <w:ind w:left="1785" w:hanging="360"/>
      </w:pPr>
    </w:lvl>
    <w:lvl w:ilvl="2" w:tplc="0419001B">
      <w:start w:val="1"/>
      <w:numFmt w:val="lowerRoman"/>
      <w:lvlText w:val="%3."/>
      <w:lvlJc w:val="right"/>
      <w:pPr>
        <w:tabs>
          <w:tab w:val="num" w:pos="2505"/>
        </w:tabs>
        <w:ind w:left="2505" w:hanging="180"/>
      </w:pPr>
    </w:lvl>
    <w:lvl w:ilvl="3" w:tplc="0419000F">
      <w:start w:val="1"/>
      <w:numFmt w:val="decimal"/>
      <w:lvlText w:val="%4."/>
      <w:lvlJc w:val="left"/>
      <w:pPr>
        <w:tabs>
          <w:tab w:val="num" w:pos="3225"/>
        </w:tabs>
        <w:ind w:left="3225" w:hanging="360"/>
      </w:pPr>
    </w:lvl>
    <w:lvl w:ilvl="4" w:tplc="04190019">
      <w:start w:val="1"/>
      <w:numFmt w:val="lowerLetter"/>
      <w:lvlText w:val="%5."/>
      <w:lvlJc w:val="left"/>
      <w:pPr>
        <w:tabs>
          <w:tab w:val="num" w:pos="3945"/>
        </w:tabs>
        <w:ind w:left="3945" w:hanging="360"/>
      </w:pPr>
    </w:lvl>
    <w:lvl w:ilvl="5" w:tplc="0419001B">
      <w:start w:val="1"/>
      <w:numFmt w:val="lowerRoman"/>
      <w:lvlText w:val="%6."/>
      <w:lvlJc w:val="right"/>
      <w:pPr>
        <w:tabs>
          <w:tab w:val="num" w:pos="4665"/>
        </w:tabs>
        <w:ind w:left="4665" w:hanging="180"/>
      </w:pPr>
    </w:lvl>
    <w:lvl w:ilvl="6" w:tplc="0419000F">
      <w:start w:val="1"/>
      <w:numFmt w:val="decimal"/>
      <w:lvlText w:val="%7."/>
      <w:lvlJc w:val="left"/>
      <w:pPr>
        <w:tabs>
          <w:tab w:val="num" w:pos="5385"/>
        </w:tabs>
        <w:ind w:left="5385" w:hanging="360"/>
      </w:pPr>
    </w:lvl>
    <w:lvl w:ilvl="7" w:tplc="04190019">
      <w:start w:val="1"/>
      <w:numFmt w:val="lowerLetter"/>
      <w:lvlText w:val="%8."/>
      <w:lvlJc w:val="left"/>
      <w:pPr>
        <w:tabs>
          <w:tab w:val="num" w:pos="6105"/>
        </w:tabs>
        <w:ind w:left="6105" w:hanging="360"/>
      </w:pPr>
    </w:lvl>
    <w:lvl w:ilvl="8" w:tplc="0419001B">
      <w:start w:val="1"/>
      <w:numFmt w:val="lowerRoman"/>
      <w:lvlText w:val="%9."/>
      <w:lvlJc w:val="right"/>
      <w:pPr>
        <w:tabs>
          <w:tab w:val="num" w:pos="6825"/>
        </w:tabs>
        <w:ind w:left="6825" w:hanging="180"/>
      </w:pPr>
    </w:lvl>
  </w:abstractNum>
  <w:abstractNum w:abstractNumId="5">
    <w:nsid w:val="09DE2A84"/>
    <w:multiLevelType w:val="multilevel"/>
    <w:tmpl w:val="09DE2A84"/>
    <w:lvl w:ilvl="0">
      <w:start w:val="1"/>
      <w:numFmt w:val="decimal"/>
      <w:lvlText w:val="W%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
    <w:nsid w:val="0C5E2943"/>
    <w:multiLevelType w:val="multilevel"/>
    <w:tmpl w:val="0C5E2943"/>
    <w:lvl w:ilvl="0">
      <w:start w:val="1"/>
      <w:numFmt w:val="decimal"/>
      <w:lvlText w:val="%1."/>
      <w:lvlJc w:val="left"/>
      <w:pPr>
        <w:ind w:left="1068" w:hanging="360"/>
      </w:pPr>
      <w:rPr>
        <w:rFonts w:hint="default"/>
      </w:r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7">
    <w:nsid w:val="11940E04"/>
    <w:multiLevelType w:val="hybridMultilevel"/>
    <w:tmpl w:val="DC0A1642"/>
    <w:lvl w:ilvl="0" w:tplc="FFFFFFFF">
      <w:start w:val="4"/>
      <w:numFmt w:val="bullet"/>
      <w:lvlText w:val="-"/>
      <w:lvlJc w:val="left"/>
      <w:pPr>
        <w:tabs>
          <w:tab w:val="num" w:pos="1211"/>
        </w:tabs>
        <w:ind w:left="1211" w:hanging="360"/>
      </w:pPr>
      <w:rPr>
        <w:rFonts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cs="Wingdings" w:hint="default"/>
      </w:rPr>
    </w:lvl>
    <w:lvl w:ilvl="3" w:tplc="FFFFFFFF">
      <w:start w:val="1"/>
      <w:numFmt w:val="bullet"/>
      <w:lvlText w:val=""/>
      <w:lvlJc w:val="left"/>
      <w:pPr>
        <w:tabs>
          <w:tab w:val="num" w:pos="2880"/>
        </w:tabs>
        <w:ind w:left="2880" w:hanging="360"/>
      </w:pPr>
      <w:rPr>
        <w:rFonts w:ascii="Symbol" w:hAnsi="Symbol" w:cs="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cs="Wingdings" w:hint="default"/>
      </w:rPr>
    </w:lvl>
    <w:lvl w:ilvl="6" w:tplc="FFFFFFFF">
      <w:start w:val="1"/>
      <w:numFmt w:val="bullet"/>
      <w:lvlText w:val=""/>
      <w:lvlJc w:val="left"/>
      <w:pPr>
        <w:tabs>
          <w:tab w:val="num" w:pos="5040"/>
        </w:tabs>
        <w:ind w:left="5040" w:hanging="360"/>
      </w:pPr>
      <w:rPr>
        <w:rFonts w:ascii="Symbol" w:hAnsi="Symbol" w:cs="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cs="Wingdings" w:hint="default"/>
      </w:rPr>
    </w:lvl>
  </w:abstractNum>
  <w:abstractNum w:abstractNumId="8">
    <w:nsid w:val="14F66881"/>
    <w:multiLevelType w:val="multilevel"/>
    <w:tmpl w:val="14F66881"/>
    <w:lvl w:ilvl="0">
      <w:start w:val="1"/>
      <w:numFmt w:val="decimal"/>
      <w:lvlText w:val="T%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
    <w:nsid w:val="172F2BBD"/>
    <w:multiLevelType w:val="multilevel"/>
    <w:tmpl w:val="172F2BBD"/>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26BD5F06"/>
    <w:multiLevelType w:val="hybridMultilevel"/>
    <w:tmpl w:val="8C32F234"/>
    <w:lvl w:ilvl="0" w:tplc="04190001">
      <w:start w:val="1"/>
      <w:numFmt w:val="bullet"/>
      <w:lvlText w:val=""/>
      <w:lvlJc w:val="left"/>
      <w:pPr>
        <w:tabs>
          <w:tab w:val="num" w:pos="800"/>
        </w:tabs>
        <w:ind w:left="800" w:hanging="360"/>
      </w:pPr>
      <w:rPr>
        <w:rFonts w:ascii="Symbol" w:hAnsi="Symbol" w:cs="Symbol" w:hint="default"/>
      </w:rPr>
    </w:lvl>
    <w:lvl w:ilvl="1" w:tplc="04190003">
      <w:start w:val="1"/>
      <w:numFmt w:val="bullet"/>
      <w:lvlText w:val="o"/>
      <w:lvlJc w:val="left"/>
      <w:pPr>
        <w:tabs>
          <w:tab w:val="num" w:pos="1520"/>
        </w:tabs>
        <w:ind w:left="1520" w:hanging="360"/>
      </w:pPr>
      <w:rPr>
        <w:rFonts w:ascii="Courier New" w:hAnsi="Courier New" w:cs="Courier New" w:hint="default"/>
      </w:rPr>
    </w:lvl>
    <w:lvl w:ilvl="2" w:tplc="04190005">
      <w:start w:val="1"/>
      <w:numFmt w:val="bullet"/>
      <w:lvlText w:val=""/>
      <w:lvlJc w:val="left"/>
      <w:pPr>
        <w:tabs>
          <w:tab w:val="num" w:pos="2240"/>
        </w:tabs>
        <w:ind w:left="2240" w:hanging="360"/>
      </w:pPr>
      <w:rPr>
        <w:rFonts w:ascii="Wingdings" w:hAnsi="Wingdings" w:cs="Wingdings" w:hint="default"/>
      </w:rPr>
    </w:lvl>
    <w:lvl w:ilvl="3" w:tplc="04190001">
      <w:start w:val="1"/>
      <w:numFmt w:val="bullet"/>
      <w:lvlText w:val=""/>
      <w:lvlJc w:val="left"/>
      <w:pPr>
        <w:tabs>
          <w:tab w:val="num" w:pos="2960"/>
        </w:tabs>
        <w:ind w:left="2960" w:hanging="360"/>
      </w:pPr>
      <w:rPr>
        <w:rFonts w:ascii="Symbol" w:hAnsi="Symbol" w:cs="Symbol" w:hint="default"/>
      </w:rPr>
    </w:lvl>
    <w:lvl w:ilvl="4" w:tplc="04190003">
      <w:start w:val="1"/>
      <w:numFmt w:val="bullet"/>
      <w:lvlText w:val="o"/>
      <w:lvlJc w:val="left"/>
      <w:pPr>
        <w:tabs>
          <w:tab w:val="num" w:pos="3680"/>
        </w:tabs>
        <w:ind w:left="3680" w:hanging="360"/>
      </w:pPr>
      <w:rPr>
        <w:rFonts w:ascii="Courier New" w:hAnsi="Courier New" w:cs="Courier New" w:hint="default"/>
      </w:rPr>
    </w:lvl>
    <w:lvl w:ilvl="5" w:tplc="04190005">
      <w:start w:val="1"/>
      <w:numFmt w:val="bullet"/>
      <w:lvlText w:val=""/>
      <w:lvlJc w:val="left"/>
      <w:pPr>
        <w:tabs>
          <w:tab w:val="num" w:pos="4400"/>
        </w:tabs>
        <w:ind w:left="4400" w:hanging="360"/>
      </w:pPr>
      <w:rPr>
        <w:rFonts w:ascii="Wingdings" w:hAnsi="Wingdings" w:cs="Wingdings" w:hint="default"/>
      </w:rPr>
    </w:lvl>
    <w:lvl w:ilvl="6" w:tplc="04190001">
      <w:start w:val="1"/>
      <w:numFmt w:val="bullet"/>
      <w:lvlText w:val=""/>
      <w:lvlJc w:val="left"/>
      <w:pPr>
        <w:tabs>
          <w:tab w:val="num" w:pos="5120"/>
        </w:tabs>
        <w:ind w:left="5120" w:hanging="360"/>
      </w:pPr>
      <w:rPr>
        <w:rFonts w:ascii="Symbol" w:hAnsi="Symbol" w:cs="Symbol" w:hint="default"/>
      </w:rPr>
    </w:lvl>
    <w:lvl w:ilvl="7" w:tplc="04190003">
      <w:start w:val="1"/>
      <w:numFmt w:val="bullet"/>
      <w:lvlText w:val="o"/>
      <w:lvlJc w:val="left"/>
      <w:pPr>
        <w:tabs>
          <w:tab w:val="num" w:pos="5840"/>
        </w:tabs>
        <w:ind w:left="5840" w:hanging="360"/>
      </w:pPr>
      <w:rPr>
        <w:rFonts w:ascii="Courier New" w:hAnsi="Courier New" w:cs="Courier New" w:hint="default"/>
      </w:rPr>
    </w:lvl>
    <w:lvl w:ilvl="8" w:tplc="04190005">
      <w:start w:val="1"/>
      <w:numFmt w:val="bullet"/>
      <w:lvlText w:val=""/>
      <w:lvlJc w:val="left"/>
      <w:pPr>
        <w:tabs>
          <w:tab w:val="num" w:pos="6560"/>
        </w:tabs>
        <w:ind w:left="6560" w:hanging="360"/>
      </w:pPr>
      <w:rPr>
        <w:rFonts w:ascii="Wingdings" w:hAnsi="Wingdings" w:cs="Wingdings" w:hint="default"/>
      </w:rPr>
    </w:lvl>
  </w:abstractNum>
  <w:abstractNum w:abstractNumId="11">
    <w:nsid w:val="281A15B8"/>
    <w:multiLevelType w:val="hybridMultilevel"/>
    <w:tmpl w:val="DA0488DC"/>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2">
    <w:nsid w:val="2A2217D5"/>
    <w:multiLevelType w:val="multilevel"/>
    <w:tmpl w:val="2A2217D5"/>
    <w:lvl w:ilvl="0">
      <w:start w:val="1"/>
      <w:numFmt w:val="decimal"/>
      <w:lvlText w:val="%1."/>
      <w:lvlJc w:val="left"/>
      <w:pPr>
        <w:ind w:left="1069" w:hanging="360"/>
      </w:pPr>
      <w:rPr>
        <w:rFonts w:hint="default"/>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3">
    <w:nsid w:val="2E250118"/>
    <w:multiLevelType w:val="multilevel"/>
    <w:tmpl w:val="2E250118"/>
    <w:lvl w:ilvl="0">
      <w:start w:val="1"/>
      <w:numFmt w:val="decimal"/>
      <w:lvlText w:val="O%1."/>
      <w:lvlJc w:val="left"/>
      <w:pPr>
        <w:ind w:left="502"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360" w:hanging="360"/>
      </w:pPr>
      <w:rPr>
        <w:color w:val="auto"/>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rPr>
        <w:color w:val="auto"/>
      </w:r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nsid w:val="3430406C"/>
    <w:multiLevelType w:val="hybridMultilevel"/>
    <w:tmpl w:val="459CC85A"/>
    <w:lvl w:ilvl="0" w:tplc="F5D0F03C">
      <w:start w:val="1"/>
      <w:numFmt w:val="bullet"/>
      <w:lvlText w:val=""/>
      <w:lvlJc w:val="left"/>
      <w:pPr>
        <w:tabs>
          <w:tab w:val="num" w:pos="816"/>
        </w:tabs>
        <w:ind w:left="816"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5">
    <w:nsid w:val="39441A9B"/>
    <w:multiLevelType w:val="multilevel"/>
    <w:tmpl w:val="39441A9B"/>
    <w:lvl w:ilvl="0">
      <w:start w:val="1"/>
      <w:numFmt w:val="bullet"/>
      <w:lvlText w:val="•"/>
      <w:lvlJc w:val="left"/>
      <w:rPr>
        <w:color w:va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3B404ADE"/>
    <w:multiLevelType w:val="multilevel"/>
    <w:tmpl w:val="3B404ADE"/>
    <w:lvl w:ilvl="0">
      <w:start w:val="1"/>
      <w:numFmt w:val="bullet"/>
      <w:lvlText w:val=""/>
      <w:lvlJc w:val="left"/>
      <w:pPr>
        <w:ind w:left="1440" w:hanging="360"/>
      </w:pPr>
      <w:rPr>
        <w:rFonts w:ascii="Symbol" w:hAnsi="Symbol" w:cs="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cs="Wingdings" w:hint="default"/>
      </w:rPr>
    </w:lvl>
    <w:lvl w:ilvl="3">
      <w:start w:val="1"/>
      <w:numFmt w:val="bullet"/>
      <w:lvlText w:val=""/>
      <w:lvlJc w:val="left"/>
      <w:pPr>
        <w:ind w:left="3600" w:hanging="360"/>
      </w:pPr>
      <w:rPr>
        <w:rFonts w:ascii="Symbol" w:hAnsi="Symbol" w:cs="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cs="Wingdings" w:hint="default"/>
      </w:rPr>
    </w:lvl>
    <w:lvl w:ilvl="6">
      <w:start w:val="1"/>
      <w:numFmt w:val="bullet"/>
      <w:lvlText w:val=""/>
      <w:lvlJc w:val="left"/>
      <w:pPr>
        <w:ind w:left="5760" w:hanging="360"/>
      </w:pPr>
      <w:rPr>
        <w:rFonts w:ascii="Symbol" w:hAnsi="Symbol" w:cs="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cs="Wingdings" w:hint="default"/>
      </w:rPr>
    </w:lvl>
  </w:abstractNum>
  <w:abstractNum w:abstractNumId="17">
    <w:nsid w:val="3ECC4B4F"/>
    <w:multiLevelType w:val="singleLevel"/>
    <w:tmpl w:val="B9E06F6E"/>
    <w:lvl w:ilvl="0">
      <w:start w:val="2"/>
      <w:numFmt w:val="bullet"/>
      <w:lvlText w:val="-"/>
      <w:lvlJc w:val="left"/>
      <w:pPr>
        <w:tabs>
          <w:tab w:val="num" w:pos="1211"/>
        </w:tabs>
        <w:ind w:left="1191" w:hanging="340"/>
      </w:pPr>
      <w:rPr>
        <w:rFonts w:hint="default"/>
      </w:rPr>
    </w:lvl>
  </w:abstractNum>
  <w:abstractNum w:abstractNumId="18">
    <w:nsid w:val="43BC3548"/>
    <w:multiLevelType w:val="singleLevel"/>
    <w:tmpl w:val="B9E06F6E"/>
    <w:lvl w:ilvl="0">
      <w:start w:val="2"/>
      <w:numFmt w:val="bullet"/>
      <w:lvlText w:val="-"/>
      <w:lvlJc w:val="left"/>
      <w:pPr>
        <w:tabs>
          <w:tab w:val="num" w:pos="1211"/>
        </w:tabs>
        <w:ind w:left="1191" w:hanging="340"/>
      </w:pPr>
      <w:rPr>
        <w:rFonts w:hint="default"/>
      </w:rPr>
    </w:lvl>
  </w:abstractNum>
  <w:abstractNum w:abstractNumId="19">
    <w:nsid w:val="452325B9"/>
    <w:multiLevelType w:val="multilevel"/>
    <w:tmpl w:val="C4300E16"/>
    <w:lvl w:ilvl="0">
      <w:start w:val="1"/>
      <w:numFmt w:val="bullet"/>
      <w:lvlText w:val=""/>
      <w:lvlJc w:val="left"/>
      <w:pPr>
        <w:tabs>
          <w:tab w:val="num" w:pos="720"/>
        </w:tabs>
        <w:ind w:left="720" w:hanging="360"/>
      </w:pPr>
      <w:rPr>
        <w:rFonts w:ascii="Wingdings" w:hAnsi="Wingdings" w:cs="Wingding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nsid w:val="47EF6D86"/>
    <w:multiLevelType w:val="hybridMultilevel"/>
    <w:tmpl w:val="62C69BD2"/>
    <w:lvl w:ilvl="0" w:tplc="47BE9AF0">
      <w:start w:val="1"/>
      <w:numFmt w:val="decimal"/>
      <w:lvlText w:val="%1."/>
      <w:lvlJc w:val="left"/>
      <w:pPr>
        <w:tabs>
          <w:tab w:val="num" w:pos="1065"/>
        </w:tabs>
        <w:ind w:left="1065" w:hanging="360"/>
      </w:pPr>
      <w:rPr>
        <w:rFonts w:hint="default"/>
      </w:rPr>
    </w:lvl>
    <w:lvl w:ilvl="1" w:tplc="04190019">
      <w:start w:val="1"/>
      <w:numFmt w:val="lowerLetter"/>
      <w:lvlText w:val="%2."/>
      <w:lvlJc w:val="left"/>
      <w:pPr>
        <w:tabs>
          <w:tab w:val="num" w:pos="1785"/>
        </w:tabs>
        <w:ind w:left="1785" w:hanging="360"/>
      </w:pPr>
    </w:lvl>
    <w:lvl w:ilvl="2" w:tplc="0419001B">
      <w:start w:val="1"/>
      <w:numFmt w:val="lowerRoman"/>
      <w:lvlText w:val="%3."/>
      <w:lvlJc w:val="right"/>
      <w:pPr>
        <w:tabs>
          <w:tab w:val="num" w:pos="2505"/>
        </w:tabs>
        <w:ind w:left="2505" w:hanging="180"/>
      </w:pPr>
    </w:lvl>
    <w:lvl w:ilvl="3" w:tplc="0419000F">
      <w:start w:val="1"/>
      <w:numFmt w:val="decimal"/>
      <w:lvlText w:val="%4."/>
      <w:lvlJc w:val="left"/>
      <w:pPr>
        <w:tabs>
          <w:tab w:val="num" w:pos="3225"/>
        </w:tabs>
        <w:ind w:left="3225" w:hanging="360"/>
      </w:pPr>
    </w:lvl>
    <w:lvl w:ilvl="4" w:tplc="04190019">
      <w:start w:val="1"/>
      <w:numFmt w:val="lowerLetter"/>
      <w:lvlText w:val="%5."/>
      <w:lvlJc w:val="left"/>
      <w:pPr>
        <w:tabs>
          <w:tab w:val="num" w:pos="3945"/>
        </w:tabs>
        <w:ind w:left="3945" w:hanging="360"/>
      </w:pPr>
    </w:lvl>
    <w:lvl w:ilvl="5" w:tplc="0419001B">
      <w:start w:val="1"/>
      <w:numFmt w:val="lowerRoman"/>
      <w:lvlText w:val="%6."/>
      <w:lvlJc w:val="right"/>
      <w:pPr>
        <w:tabs>
          <w:tab w:val="num" w:pos="4665"/>
        </w:tabs>
        <w:ind w:left="4665" w:hanging="180"/>
      </w:pPr>
    </w:lvl>
    <w:lvl w:ilvl="6" w:tplc="0419000F">
      <w:start w:val="1"/>
      <w:numFmt w:val="decimal"/>
      <w:lvlText w:val="%7."/>
      <w:lvlJc w:val="left"/>
      <w:pPr>
        <w:tabs>
          <w:tab w:val="num" w:pos="5385"/>
        </w:tabs>
        <w:ind w:left="5385" w:hanging="360"/>
      </w:pPr>
    </w:lvl>
    <w:lvl w:ilvl="7" w:tplc="04190019">
      <w:start w:val="1"/>
      <w:numFmt w:val="lowerLetter"/>
      <w:lvlText w:val="%8."/>
      <w:lvlJc w:val="left"/>
      <w:pPr>
        <w:tabs>
          <w:tab w:val="num" w:pos="6105"/>
        </w:tabs>
        <w:ind w:left="6105" w:hanging="360"/>
      </w:pPr>
    </w:lvl>
    <w:lvl w:ilvl="8" w:tplc="0419001B">
      <w:start w:val="1"/>
      <w:numFmt w:val="lowerRoman"/>
      <w:lvlText w:val="%9."/>
      <w:lvlJc w:val="right"/>
      <w:pPr>
        <w:tabs>
          <w:tab w:val="num" w:pos="6825"/>
        </w:tabs>
        <w:ind w:left="6825" w:hanging="180"/>
      </w:pPr>
    </w:lvl>
  </w:abstractNum>
  <w:abstractNum w:abstractNumId="21">
    <w:nsid w:val="4BA41C3A"/>
    <w:multiLevelType w:val="multilevel"/>
    <w:tmpl w:val="4BA41C3A"/>
    <w:lvl w:ilvl="0">
      <w:start w:val="1"/>
      <w:numFmt w:val="bullet"/>
      <w:lvlText w:val=""/>
      <w:lvlJc w:val="left"/>
      <w:pPr>
        <w:ind w:left="1428" w:hanging="360"/>
      </w:pPr>
      <w:rPr>
        <w:rFonts w:ascii="Symbol" w:hAnsi="Symbol" w:cs="Symbol" w:hint="default"/>
      </w:rPr>
    </w:lvl>
    <w:lvl w:ilvl="1">
      <w:start w:val="1"/>
      <w:numFmt w:val="bullet"/>
      <w:lvlText w:val="o"/>
      <w:lvlJc w:val="left"/>
      <w:pPr>
        <w:ind w:left="2148" w:hanging="360"/>
      </w:pPr>
      <w:rPr>
        <w:rFonts w:ascii="Courier New" w:hAnsi="Courier New" w:cs="Courier New" w:hint="default"/>
      </w:rPr>
    </w:lvl>
    <w:lvl w:ilvl="2">
      <w:start w:val="1"/>
      <w:numFmt w:val="bullet"/>
      <w:lvlText w:val=""/>
      <w:lvlJc w:val="left"/>
      <w:pPr>
        <w:ind w:left="2868" w:hanging="360"/>
      </w:pPr>
      <w:rPr>
        <w:rFonts w:ascii="Wingdings" w:hAnsi="Wingdings" w:cs="Wingdings" w:hint="default"/>
      </w:rPr>
    </w:lvl>
    <w:lvl w:ilvl="3">
      <w:start w:val="1"/>
      <w:numFmt w:val="bullet"/>
      <w:lvlText w:val=""/>
      <w:lvlJc w:val="left"/>
      <w:pPr>
        <w:ind w:left="3588" w:hanging="360"/>
      </w:pPr>
      <w:rPr>
        <w:rFonts w:ascii="Symbol" w:hAnsi="Symbol" w:cs="Symbol" w:hint="default"/>
      </w:rPr>
    </w:lvl>
    <w:lvl w:ilvl="4">
      <w:start w:val="1"/>
      <w:numFmt w:val="bullet"/>
      <w:lvlText w:val="o"/>
      <w:lvlJc w:val="left"/>
      <w:pPr>
        <w:ind w:left="4308" w:hanging="360"/>
      </w:pPr>
      <w:rPr>
        <w:rFonts w:ascii="Courier New" w:hAnsi="Courier New" w:cs="Courier New" w:hint="default"/>
      </w:rPr>
    </w:lvl>
    <w:lvl w:ilvl="5">
      <w:start w:val="1"/>
      <w:numFmt w:val="bullet"/>
      <w:lvlText w:val=""/>
      <w:lvlJc w:val="left"/>
      <w:pPr>
        <w:ind w:left="5028" w:hanging="360"/>
      </w:pPr>
      <w:rPr>
        <w:rFonts w:ascii="Wingdings" w:hAnsi="Wingdings" w:cs="Wingdings" w:hint="default"/>
      </w:rPr>
    </w:lvl>
    <w:lvl w:ilvl="6">
      <w:start w:val="1"/>
      <w:numFmt w:val="bullet"/>
      <w:lvlText w:val=""/>
      <w:lvlJc w:val="left"/>
      <w:pPr>
        <w:ind w:left="5748" w:hanging="360"/>
      </w:pPr>
      <w:rPr>
        <w:rFonts w:ascii="Symbol" w:hAnsi="Symbol" w:cs="Symbol" w:hint="default"/>
      </w:rPr>
    </w:lvl>
    <w:lvl w:ilvl="7">
      <w:start w:val="1"/>
      <w:numFmt w:val="bullet"/>
      <w:lvlText w:val="o"/>
      <w:lvlJc w:val="left"/>
      <w:pPr>
        <w:ind w:left="6468" w:hanging="360"/>
      </w:pPr>
      <w:rPr>
        <w:rFonts w:ascii="Courier New" w:hAnsi="Courier New" w:cs="Courier New" w:hint="default"/>
      </w:rPr>
    </w:lvl>
    <w:lvl w:ilvl="8">
      <w:start w:val="1"/>
      <w:numFmt w:val="bullet"/>
      <w:lvlText w:val=""/>
      <w:lvlJc w:val="left"/>
      <w:pPr>
        <w:ind w:left="7188" w:hanging="360"/>
      </w:pPr>
      <w:rPr>
        <w:rFonts w:ascii="Wingdings" w:hAnsi="Wingdings" w:cs="Wingdings" w:hint="default"/>
      </w:rPr>
    </w:lvl>
  </w:abstractNum>
  <w:abstractNum w:abstractNumId="22">
    <w:nsid w:val="5ACE500B"/>
    <w:multiLevelType w:val="hybridMultilevel"/>
    <w:tmpl w:val="62C69BD2"/>
    <w:lvl w:ilvl="0" w:tplc="47BE9AF0">
      <w:start w:val="1"/>
      <w:numFmt w:val="decimal"/>
      <w:lvlText w:val="%1."/>
      <w:lvlJc w:val="left"/>
      <w:pPr>
        <w:tabs>
          <w:tab w:val="num" w:pos="1065"/>
        </w:tabs>
        <w:ind w:left="1065" w:hanging="360"/>
      </w:pPr>
      <w:rPr>
        <w:rFonts w:hint="default"/>
      </w:rPr>
    </w:lvl>
    <w:lvl w:ilvl="1" w:tplc="04190019">
      <w:start w:val="1"/>
      <w:numFmt w:val="lowerLetter"/>
      <w:lvlText w:val="%2."/>
      <w:lvlJc w:val="left"/>
      <w:pPr>
        <w:tabs>
          <w:tab w:val="num" w:pos="1785"/>
        </w:tabs>
        <w:ind w:left="1785" w:hanging="360"/>
      </w:pPr>
    </w:lvl>
    <w:lvl w:ilvl="2" w:tplc="0419001B">
      <w:start w:val="1"/>
      <w:numFmt w:val="lowerRoman"/>
      <w:lvlText w:val="%3."/>
      <w:lvlJc w:val="right"/>
      <w:pPr>
        <w:tabs>
          <w:tab w:val="num" w:pos="2505"/>
        </w:tabs>
        <w:ind w:left="2505" w:hanging="180"/>
      </w:pPr>
    </w:lvl>
    <w:lvl w:ilvl="3" w:tplc="0419000F">
      <w:start w:val="1"/>
      <w:numFmt w:val="decimal"/>
      <w:lvlText w:val="%4."/>
      <w:lvlJc w:val="left"/>
      <w:pPr>
        <w:tabs>
          <w:tab w:val="num" w:pos="3225"/>
        </w:tabs>
        <w:ind w:left="3225" w:hanging="360"/>
      </w:pPr>
    </w:lvl>
    <w:lvl w:ilvl="4" w:tplc="04190019">
      <w:start w:val="1"/>
      <w:numFmt w:val="lowerLetter"/>
      <w:lvlText w:val="%5."/>
      <w:lvlJc w:val="left"/>
      <w:pPr>
        <w:tabs>
          <w:tab w:val="num" w:pos="3945"/>
        </w:tabs>
        <w:ind w:left="3945" w:hanging="360"/>
      </w:pPr>
    </w:lvl>
    <w:lvl w:ilvl="5" w:tplc="0419001B">
      <w:start w:val="1"/>
      <w:numFmt w:val="lowerRoman"/>
      <w:lvlText w:val="%6."/>
      <w:lvlJc w:val="right"/>
      <w:pPr>
        <w:tabs>
          <w:tab w:val="num" w:pos="4665"/>
        </w:tabs>
        <w:ind w:left="4665" w:hanging="180"/>
      </w:pPr>
    </w:lvl>
    <w:lvl w:ilvl="6" w:tplc="0419000F">
      <w:start w:val="1"/>
      <w:numFmt w:val="decimal"/>
      <w:lvlText w:val="%7."/>
      <w:lvlJc w:val="left"/>
      <w:pPr>
        <w:tabs>
          <w:tab w:val="num" w:pos="5385"/>
        </w:tabs>
        <w:ind w:left="5385" w:hanging="360"/>
      </w:pPr>
    </w:lvl>
    <w:lvl w:ilvl="7" w:tplc="04190019">
      <w:start w:val="1"/>
      <w:numFmt w:val="lowerLetter"/>
      <w:lvlText w:val="%8."/>
      <w:lvlJc w:val="left"/>
      <w:pPr>
        <w:tabs>
          <w:tab w:val="num" w:pos="6105"/>
        </w:tabs>
        <w:ind w:left="6105" w:hanging="360"/>
      </w:pPr>
    </w:lvl>
    <w:lvl w:ilvl="8" w:tplc="0419001B">
      <w:start w:val="1"/>
      <w:numFmt w:val="lowerRoman"/>
      <w:lvlText w:val="%9."/>
      <w:lvlJc w:val="right"/>
      <w:pPr>
        <w:tabs>
          <w:tab w:val="num" w:pos="6825"/>
        </w:tabs>
        <w:ind w:left="6825" w:hanging="180"/>
      </w:pPr>
    </w:lvl>
  </w:abstractNum>
  <w:abstractNum w:abstractNumId="23">
    <w:nsid w:val="5DD86A91"/>
    <w:multiLevelType w:val="multilevel"/>
    <w:tmpl w:val="5DD86A91"/>
    <w:lvl w:ilvl="0">
      <w:start w:val="1"/>
      <w:numFmt w:val="bullet"/>
      <w:lvlText w:val=""/>
      <w:lvlJc w:val="left"/>
      <w:pPr>
        <w:ind w:left="1428" w:hanging="360"/>
      </w:pPr>
      <w:rPr>
        <w:rFonts w:ascii="Symbol" w:hAnsi="Symbol" w:cs="Symbol" w:hint="default"/>
      </w:rPr>
    </w:lvl>
    <w:lvl w:ilvl="1">
      <w:start w:val="1"/>
      <w:numFmt w:val="bullet"/>
      <w:lvlText w:val="o"/>
      <w:lvlJc w:val="left"/>
      <w:pPr>
        <w:ind w:left="2148" w:hanging="360"/>
      </w:pPr>
      <w:rPr>
        <w:rFonts w:ascii="Courier New" w:hAnsi="Courier New" w:cs="Courier New" w:hint="default"/>
      </w:rPr>
    </w:lvl>
    <w:lvl w:ilvl="2">
      <w:start w:val="1"/>
      <w:numFmt w:val="bullet"/>
      <w:lvlText w:val=""/>
      <w:lvlJc w:val="left"/>
      <w:pPr>
        <w:ind w:left="2868" w:hanging="360"/>
      </w:pPr>
      <w:rPr>
        <w:rFonts w:ascii="Wingdings" w:hAnsi="Wingdings" w:cs="Wingdings" w:hint="default"/>
      </w:rPr>
    </w:lvl>
    <w:lvl w:ilvl="3">
      <w:start w:val="1"/>
      <w:numFmt w:val="bullet"/>
      <w:lvlText w:val=""/>
      <w:lvlJc w:val="left"/>
      <w:pPr>
        <w:ind w:left="3588" w:hanging="360"/>
      </w:pPr>
      <w:rPr>
        <w:rFonts w:ascii="Symbol" w:hAnsi="Symbol" w:cs="Symbol" w:hint="default"/>
      </w:rPr>
    </w:lvl>
    <w:lvl w:ilvl="4">
      <w:start w:val="1"/>
      <w:numFmt w:val="bullet"/>
      <w:lvlText w:val="o"/>
      <w:lvlJc w:val="left"/>
      <w:pPr>
        <w:ind w:left="4308" w:hanging="360"/>
      </w:pPr>
      <w:rPr>
        <w:rFonts w:ascii="Courier New" w:hAnsi="Courier New" w:cs="Courier New" w:hint="default"/>
      </w:rPr>
    </w:lvl>
    <w:lvl w:ilvl="5">
      <w:start w:val="1"/>
      <w:numFmt w:val="bullet"/>
      <w:lvlText w:val=""/>
      <w:lvlJc w:val="left"/>
      <w:pPr>
        <w:ind w:left="5028" w:hanging="360"/>
      </w:pPr>
      <w:rPr>
        <w:rFonts w:ascii="Wingdings" w:hAnsi="Wingdings" w:cs="Wingdings" w:hint="default"/>
      </w:rPr>
    </w:lvl>
    <w:lvl w:ilvl="6">
      <w:start w:val="1"/>
      <w:numFmt w:val="bullet"/>
      <w:lvlText w:val=""/>
      <w:lvlJc w:val="left"/>
      <w:pPr>
        <w:ind w:left="5748" w:hanging="360"/>
      </w:pPr>
      <w:rPr>
        <w:rFonts w:ascii="Symbol" w:hAnsi="Symbol" w:cs="Symbol" w:hint="default"/>
      </w:rPr>
    </w:lvl>
    <w:lvl w:ilvl="7">
      <w:start w:val="1"/>
      <w:numFmt w:val="bullet"/>
      <w:lvlText w:val="o"/>
      <w:lvlJc w:val="left"/>
      <w:pPr>
        <w:ind w:left="6468" w:hanging="360"/>
      </w:pPr>
      <w:rPr>
        <w:rFonts w:ascii="Courier New" w:hAnsi="Courier New" w:cs="Courier New" w:hint="default"/>
      </w:rPr>
    </w:lvl>
    <w:lvl w:ilvl="8">
      <w:start w:val="1"/>
      <w:numFmt w:val="bullet"/>
      <w:lvlText w:val=""/>
      <w:lvlJc w:val="left"/>
      <w:pPr>
        <w:ind w:left="7188" w:hanging="360"/>
      </w:pPr>
      <w:rPr>
        <w:rFonts w:ascii="Wingdings" w:hAnsi="Wingdings" w:cs="Wingdings" w:hint="default"/>
      </w:rPr>
    </w:lvl>
  </w:abstractNum>
  <w:abstractNum w:abstractNumId="24">
    <w:nsid w:val="5E1648BB"/>
    <w:multiLevelType w:val="singleLevel"/>
    <w:tmpl w:val="B9E06F6E"/>
    <w:lvl w:ilvl="0">
      <w:start w:val="2"/>
      <w:numFmt w:val="bullet"/>
      <w:lvlText w:val="-"/>
      <w:lvlJc w:val="left"/>
      <w:pPr>
        <w:tabs>
          <w:tab w:val="num" w:pos="1211"/>
        </w:tabs>
        <w:ind w:left="1191" w:hanging="340"/>
      </w:pPr>
      <w:rPr>
        <w:rFonts w:hint="default"/>
      </w:rPr>
    </w:lvl>
  </w:abstractNum>
  <w:abstractNum w:abstractNumId="25">
    <w:nsid w:val="61C05325"/>
    <w:multiLevelType w:val="hybridMultilevel"/>
    <w:tmpl w:val="EF16E0EA"/>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
    <w:nsid w:val="65D035DA"/>
    <w:multiLevelType w:val="multilevel"/>
    <w:tmpl w:val="65D035D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6D6F00C4"/>
    <w:multiLevelType w:val="multilevel"/>
    <w:tmpl w:val="6D6F00C4"/>
    <w:lvl w:ilvl="0">
      <w:start w:val="1"/>
      <w:numFmt w:val="decimal"/>
      <w:lvlText w:val="%1."/>
      <w:lvlJc w:val="left"/>
      <w:pPr>
        <w:ind w:left="757" w:hanging="360"/>
      </w:pPr>
      <w:rPr>
        <w:rFonts w:hint="default"/>
      </w:rPr>
    </w:lvl>
    <w:lvl w:ilvl="1">
      <w:start w:val="1"/>
      <w:numFmt w:val="lowerLetter"/>
      <w:lvlText w:val="%2."/>
      <w:lvlJc w:val="left"/>
      <w:pPr>
        <w:ind w:left="1477" w:hanging="360"/>
      </w:pPr>
    </w:lvl>
    <w:lvl w:ilvl="2">
      <w:start w:val="1"/>
      <w:numFmt w:val="lowerRoman"/>
      <w:lvlText w:val="%3."/>
      <w:lvlJc w:val="right"/>
      <w:pPr>
        <w:ind w:left="2197" w:hanging="180"/>
      </w:pPr>
    </w:lvl>
    <w:lvl w:ilvl="3">
      <w:start w:val="1"/>
      <w:numFmt w:val="decimal"/>
      <w:lvlText w:val="%4."/>
      <w:lvlJc w:val="left"/>
      <w:pPr>
        <w:ind w:left="2917" w:hanging="360"/>
      </w:pPr>
    </w:lvl>
    <w:lvl w:ilvl="4">
      <w:start w:val="1"/>
      <w:numFmt w:val="lowerLetter"/>
      <w:lvlText w:val="%5."/>
      <w:lvlJc w:val="left"/>
      <w:pPr>
        <w:ind w:left="3637" w:hanging="360"/>
      </w:pPr>
    </w:lvl>
    <w:lvl w:ilvl="5">
      <w:start w:val="1"/>
      <w:numFmt w:val="lowerRoman"/>
      <w:lvlText w:val="%6."/>
      <w:lvlJc w:val="right"/>
      <w:pPr>
        <w:ind w:left="4357" w:hanging="180"/>
      </w:pPr>
    </w:lvl>
    <w:lvl w:ilvl="6">
      <w:start w:val="1"/>
      <w:numFmt w:val="decimal"/>
      <w:lvlText w:val="%7."/>
      <w:lvlJc w:val="left"/>
      <w:pPr>
        <w:ind w:left="5077" w:hanging="360"/>
      </w:pPr>
    </w:lvl>
    <w:lvl w:ilvl="7">
      <w:start w:val="1"/>
      <w:numFmt w:val="lowerLetter"/>
      <w:lvlText w:val="%8."/>
      <w:lvlJc w:val="left"/>
      <w:pPr>
        <w:ind w:left="5797" w:hanging="360"/>
      </w:pPr>
    </w:lvl>
    <w:lvl w:ilvl="8">
      <w:start w:val="1"/>
      <w:numFmt w:val="lowerRoman"/>
      <w:lvlText w:val="%9."/>
      <w:lvlJc w:val="right"/>
      <w:pPr>
        <w:ind w:left="6517" w:hanging="180"/>
      </w:pPr>
    </w:lvl>
  </w:abstractNum>
  <w:abstractNum w:abstractNumId="28">
    <w:nsid w:val="70204908"/>
    <w:multiLevelType w:val="multilevel"/>
    <w:tmpl w:val="7020490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70B8021B"/>
    <w:multiLevelType w:val="multilevel"/>
    <w:tmpl w:val="70B8021B"/>
    <w:lvl w:ilvl="0">
      <w:start w:val="1"/>
      <w:numFmt w:val="decimal"/>
      <w:lvlText w:val="S%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rPr>
        <w:color w:val="auto"/>
      </w:r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nsid w:val="7BD32DD0"/>
    <w:multiLevelType w:val="hybridMultilevel"/>
    <w:tmpl w:val="A680F9C2"/>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1">
    <w:nsid w:val="7D451565"/>
    <w:multiLevelType w:val="multilevel"/>
    <w:tmpl w:val="7D451565"/>
    <w:lvl w:ilvl="0">
      <w:start w:val="1"/>
      <w:numFmt w:val="bullet"/>
      <w:lvlText w:val=""/>
      <w:lvlJc w:val="left"/>
      <w:pPr>
        <w:ind w:left="1428" w:hanging="360"/>
      </w:pPr>
      <w:rPr>
        <w:rFonts w:ascii="Symbol" w:hAnsi="Symbol" w:cs="Symbol" w:hint="default"/>
      </w:rPr>
    </w:lvl>
    <w:lvl w:ilvl="1">
      <w:start w:val="1"/>
      <w:numFmt w:val="bullet"/>
      <w:lvlText w:val="o"/>
      <w:lvlJc w:val="left"/>
      <w:pPr>
        <w:ind w:left="2148" w:hanging="360"/>
      </w:pPr>
      <w:rPr>
        <w:rFonts w:ascii="Courier New" w:hAnsi="Courier New" w:cs="Courier New" w:hint="default"/>
      </w:rPr>
    </w:lvl>
    <w:lvl w:ilvl="2">
      <w:start w:val="1"/>
      <w:numFmt w:val="bullet"/>
      <w:lvlText w:val=""/>
      <w:lvlJc w:val="left"/>
      <w:pPr>
        <w:ind w:left="2868" w:hanging="360"/>
      </w:pPr>
      <w:rPr>
        <w:rFonts w:ascii="Wingdings" w:hAnsi="Wingdings" w:cs="Wingdings" w:hint="default"/>
      </w:rPr>
    </w:lvl>
    <w:lvl w:ilvl="3">
      <w:start w:val="1"/>
      <w:numFmt w:val="bullet"/>
      <w:lvlText w:val=""/>
      <w:lvlJc w:val="left"/>
      <w:pPr>
        <w:ind w:left="3588" w:hanging="360"/>
      </w:pPr>
      <w:rPr>
        <w:rFonts w:ascii="Symbol" w:hAnsi="Symbol" w:cs="Symbol" w:hint="default"/>
      </w:rPr>
    </w:lvl>
    <w:lvl w:ilvl="4">
      <w:start w:val="1"/>
      <w:numFmt w:val="bullet"/>
      <w:lvlText w:val="o"/>
      <w:lvlJc w:val="left"/>
      <w:pPr>
        <w:ind w:left="4308" w:hanging="360"/>
      </w:pPr>
      <w:rPr>
        <w:rFonts w:ascii="Courier New" w:hAnsi="Courier New" w:cs="Courier New" w:hint="default"/>
      </w:rPr>
    </w:lvl>
    <w:lvl w:ilvl="5">
      <w:start w:val="1"/>
      <w:numFmt w:val="bullet"/>
      <w:lvlText w:val=""/>
      <w:lvlJc w:val="left"/>
      <w:pPr>
        <w:ind w:left="5028" w:hanging="360"/>
      </w:pPr>
      <w:rPr>
        <w:rFonts w:ascii="Wingdings" w:hAnsi="Wingdings" w:cs="Wingdings" w:hint="default"/>
      </w:rPr>
    </w:lvl>
    <w:lvl w:ilvl="6">
      <w:start w:val="1"/>
      <w:numFmt w:val="bullet"/>
      <w:lvlText w:val=""/>
      <w:lvlJc w:val="left"/>
      <w:pPr>
        <w:ind w:left="5748" w:hanging="360"/>
      </w:pPr>
      <w:rPr>
        <w:rFonts w:ascii="Symbol" w:hAnsi="Symbol" w:cs="Symbol" w:hint="default"/>
      </w:rPr>
    </w:lvl>
    <w:lvl w:ilvl="7">
      <w:start w:val="1"/>
      <w:numFmt w:val="bullet"/>
      <w:lvlText w:val="o"/>
      <w:lvlJc w:val="left"/>
      <w:pPr>
        <w:ind w:left="6468" w:hanging="360"/>
      </w:pPr>
      <w:rPr>
        <w:rFonts w:ascii="Courier New" w:hAnsi="Courier New" w:cs="Courier New" w:hint="default"/>
      </w:rPr>
    </w:lvl>
    <w:lvl w:ilvl="8">
      <w:start w:val="1"/>
      <w:numFmt w:val="bullet"/>
      <w:lvlText w:val=""/>
      <w:lvlJc w:val="left"/>
      <w:pPr>
        <w:ind w:left="7188" w:hanging="360"/>
      </w:pPr>
      <w:rPr>
        <w:rFonts w:ascii="Wingdings" w:hAnsi="Wingdings" w:cs="Wingdings" w:hint="default"/>
      </w:rPr>
    </w:lvl>
  </w:abstractNum>
  <w:num w:numId="1">
    <w:abstractNumId w:val="0"/>
  </w:num>
  <w:num w:numId="2">
    <w:abstractNumId w:val="0"/>
  </w:num>
  <w:num w:numId="3">
    <w:abstractNumId w:val="29"/>
  </w:num>
  <w:num w:numId="4">
    <w:abstractNumId w:val="5"/>
  </w:num>
  <w:num w:numId="5">
    <w:abstractNumId w:val="13"/>
  </w:num>
  <w:num w:numId="6">
    <w:abstractNumId w:val="8"/>
  </w:num>
  <w:num w:numId="7">
    <w:abstractNumId w:val="3"/>
  </w:num>
  <w:num w:numId="8">
    <w:abstractNumId w:val="21"/>
  </w:num>
  <w:num w:numId="9">
    <w:abstractNumId w:val="31"/>
  </w:num>
  <w:num w:numId="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9"/>
  </w:num>
  <w:num w:numId="12">
    <w:abstractNumId w:val="20"/>
  </w:num>
  <w:num w:numId="13">
    <w:abstractNumId w:val="4"/>
  </w:num>
  <w:num w:numId="14">
    <w:abstractNumId w:val="10"/>
  </w:num>
  <w:num w:numId="15">
    <w:abstractNumId w:val="14"/>
  </w:num>
  <w:num w:numId="16">
    <w:abstractNumId w:val="9"/>
  </w:num>
  <w:num w:numId="17">
    <w:abstractNumId w:val="26"/>
  </w:num>
  <w:num w:numId="18">
    <w:abstractNumId w:val="27"/>
  </w:num>
  <w:num w:numId="19">
    <w:abstractNumId w:val="28"/>
  </w:num>
  <w:num w:numId="20">
    <w:abstractNumId w:val="15"/>
  </w:num>
  <w:num w:numId="21">
    <w:abstractNumId w:val="11"/>
  </w:num>
  <w:num w:numId="22">
    <w:abstractNumId w:val="16"/>
  </w:num>
  <w:num w:numId="23">
    <w:abstractNumId w:val="6"/>
  </w:num>
  <w:num w:numId="24">
    <w:abstractNumId w:val="23"/>
  </w:num>
  <w:num w:numId="25">
    <w:abstractNumId w:val="2"/>
  </w:num>
  <w:num w:numId="26">
    <w:abstractNumId w:val="18"/>
  </w:num>
  <w:num w:numId="27">
    <w:abstractNumId w:val="17"/>
  </w:num>
  <w:num w:numId="28">
    <w:abstractNumId w:val="24"/>
  </w:num>
  <w:num w:numId="29">
    <w:abstractNumId w:val="7"/>
  </w:num>
  <w:num w:numId="30">
    <w:abstractNumId w:val="1"/>
    <w:lvlOverride w:ilvl="0">
      <w:lvl w:ilvl="0">
        <w:numFmt w:val="bullet"/>
        <w:lvlText w:val="•"/>
        <w:legacy w:legacy="1" w:legacySpace="0" w:legacyIndent="346"/>
        <w:lvlJc w:val="left"/>
        <w:rPr>
          <w:rFonts w:ascii="Times New Roman" w:hAnsi="Times New Roman" w:cs="Times New Roman" w:hint="default"/>
        </w:rPr>
      </w:lvl>
    </w:lvlOverride>
  </w:num>
  <w:num w:numId="31">
    <w:abstractNumId w:val="25"/>
  </w:num>
  <w:num w:numId="32">
    <w:abstractNumId w:val="22"/>
  </w:num>
  <w:num w:numId="33">
    <w:abstractNumId w:val="3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47"/>
  <w:embedSystemFonts/>
  <w:defaultTabStop w:val="708"/>
  <w:doNotHyphenateCaps/>
  <w:drawingGridHorizontalSpacing w:val="110"/>
  <w:displayHorizontalDrawingGridEvery w:val="2"/>
  <w:characterSpacingControl w:val="doNotCompress"/>
  <w:doNotValidateAgainstSchema/>
  <w:doNotDemarcateInvalidXml/>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DC4CC8"/>
    <w:rsid w:val="000001A5"/>
    <w:rsid w:val="000006B4"/>
    <w:rsid w:val="00001A92"/>
    <w:rsid w:val="0000317B"/>
    <w:rsid w:val="000056B2"/>
    <w:rsid w:val="0000686B"/>
    <w:rsid w:val="00006CBD"/>
    <w:rsid w:val="00011B88"/>
    <w:rsid w:val="00011CBA"/>
    <w:rsid w:val="00013BEF"/>
    <w:rsid w:val="000141BA"/>
    <w:rsid w:val="000144A3"/>
    <w:rsid w:val="00015EA5"/>
    <w:rsid w:val="00015F70"/>
    <w:rsid w:val="000164B1"/>
    <w:rsid w:val="000170E6"/>
    <w:rsid w:val="000214B4"/>
    <w:rsid w:val="00021B6A"/>
    <w:rsid w:val="0002247B"/>
    <w:rsid w:val="00023A5C"/>
    <w:rsid w:val="00024C92"/>
    <w:rsid w:val="0003036B"/>
    <w:rsid w:val="0003097A"/>
    <w:rsid w:val="000312EE"/>
    <w:rsid w:val="00032443"/>
    <w:rsid w:val="00033D46"/>
    <w:rsid w:val="000341D1"/>
    <w:rsid w:val="000403A7"/>
    <w:rsid w:val="00041A52"/>
    <w:rsid w:val="00041FA0"/>
    <w:rsid w:val="00042D03"/>
    <w:rsid w:val="00043268"/>
    <w:rsid w:val="0004414C"/>
    <w:rsid w:val="0005171F"/>
    <w:rsid w:val="00051DAA"/>
    <w:rsid w:val="000522CD"/>
    <w:rsid w:val="000530D7"/>
    <w:rsid w:val="00053151"/>
    <w:rsid w:val="0005407F"/>
    <w:rsid w:val="0005583C"/>
    <w:rsid w:val="000558B6"/>
    <w:rsid w:val="0005669C"/>
    <w:rsid w:val="00056A47"/>
    <w:rsid w:val="000575EC"/>
    <w:rsid w:val="00060C07"/>
    <w:rsid w:val="00062FBA"/>
    <w:rsid w:val="00063B49"/>
    <w:rsid w:val="0006401E"/>
    <w:rsid w:val="0006605F"/>
    <w:rsid w:val="00067D6D"/>
    <w:rsid w:val="00074482"/>
    <w:rsid w:val="000766F8"/>
    <w:rsid w:val="00080059"/>
    <w:rsid w:val="00080B40"/>
    <w:rsid w:val="0008231B"/>
    <w:rsid w:val="00084A97"/>
    <w:rsid w:val="00086355"/>
    <w:rsid w:val="000906C1"/>
    <w:rsid w:val="00090BA4"/>
    <w:rsid w:val="00091C0C"/>
    <w:rsid w:val="0009377F"/>
    <w:rsid w:val="000975D3"/>
    <w:rsid w:val="00097CFA"/>
    <w:rsid w:val="000A00F8"/>
    <w:rsid w:val="000A0411"/>
    <w:rsid w:val="000A1F16"/>
    <w:rsid w:val="000A6FE0"/>
    <w:rsid w:val="000B1F0B"/>
    <w:rsid w:val="000B7F40"/>
    <w:rsid w:val="000C046C"/>
    <w:rsid w:val="000C270F"/>
    <w:rsid w:val="000C6AB4"/>
    <w:rsid w:val="000C6ADE"/>
    <w:rsid w:val="000C73AD"/>
    <w:rsid w:val="000D1017"/>
    <w:rsid w:val="000D1614"/>
    <w:rsid w:val="000D254B"/>
    <w:rsid w:val="000D5AAE"/>
    <w:rsid w:val="000D7C3D"/>
    <w:rsid w:val="000E1097"/>
    <w:rsid w:val="000E1EDE"/>
    <w:rsid w:val="000E220C"/>
    <w:rsid w:val="000E27B1"/>
    <w:rsid w:val="000E353E"/>
    <w:rsid w:val="000E5525"/>
    <w:rsid w:val="000E5F0F"/>
    <w:rsid w:val="000F1325"/>
    <w:rsid w:val="000F22C8"/>
    <w:rsid w:val="000F36E4"/>
    <w:rsid w:val="000F387F"/>
    <w:rsid w:val="000F5C83"/>
    <w:rsid w:val="00100373"/>
    <w:rsid w:val="00100B82"/>
    <w:rsid w:val="00100EB2"/>
    <w:rsid w:val="0010108A"/>
    <w:rsid w:val="00102753"/>
    <w:rsid w:val="001041CA"/>
    <w:rsid w:val="001053DE"/>
    <w:rsid w:val="0011041B"/>
    <w:rsid w:val="00114ECF"/>
    <w:rsid w:val="00115256"/>
    <w:rsid w:val="00117108"/>
    <w:rsid w:val="00120897"/>
    <w:rsid w:val="00120C7F"/>
    <w:rsid w:val="00120EB5"/>
    <w:rsid w:val="001213E7"/>
    <w:rsid w:val="00121E6C"/>
    <w:rsid w:val="00123470"/>
    <w:rsid w:val="00131FF1"/>
    <w:rsid w:val="001325AB"/>
    <w:rsid w:val="001335A3"/>
    <w:rsid w:val="00134108"/>
    <w:rsid w:val="00134870"/>
    <w:rsid w:val="0013730F"/>
    <w:rsid w:val="0013794E"/>
    <w:rsid w:val="00140735"/>
    <w:rsid w:val="00140E8A"/>
    <w:rsid w:val="00140EE8"/>
    <w:rsid w:val="00141A00"/>
    <w:rsid w:val="0014324E"/>
    <w:rsid w:val="00144356"/>
    <w:rsid w:val="001445B5"/>
    <w:rsid w:val="001445D2"/>
    <w:rsid w:val="0014509D"/>
    <w:rsid w:val="00152A84"/>
    <w:rsid w:val="00154414"/>
    <w:rsid w:val="001577DF"/>
    <w:rsid w:val="00160BAC"/>
    <w:rsid w:val="00161554"/>
    <w:rsid w:val="0016533A"/>
    <w:rsid w:val="0016632E"/>
    <w:rsid w:val="0016678F"/>
    <w:rsid w:val="001667D5"/>
    <w:rsid w:val="00166BFB"/>
    <w:rsid w:val="001724B3"/>
    <w:rsid w:val="001735D2"/>
    <w:rsid w:val="001773EF"/>
    <w:rsid w:val="001818D0"/>
    <w:rsid w:val="00181909"/>
    <w:rsid w:val="0018678A"/>
    <w:rsid w:val="00187350"/>
    <w:rsid w:val="00187DBE"/>
    <w:rsid w:val="00194FA9"/>
    <w:rsid w:val="00195713"/>
    <w:rsid w:val="00195901"/>
    <w:rsid w:val="00197FDC"/>
    <w:rsid w:val="001A0A38"/>
    <w:rsid w:val="001A1E45"/>
    <w:rsid w:val="001A3E24"/>
    <w:rsid w:val="001A4D5A"/>
    <w:rsid w:val="001A5BF7"/>
    <w:rsid w:val="001A6EDB"/>
    <w:rsid w:val="001B14ED"/>
    <w:rsid w:val="001B204B"/>
    <w:rsid w:val="001B3B3D"/>
    <w:rsid w:val="001B4984"/>
    <w:rsid w:val="001B5AE8"/>
    <w:rsid w:val="001B7831"/>
    <w:rsid w:val="001B7EEF"/>
    <w:rsid w:val="001C24E2"/>
    <w:rsid w:val="001C403D"/>
    <w:rsid w:val="001C4A41"/>
    <w:rsid w:val="001C5BB2"/>
    <w:rsid w:val="001C755E"/>
    <w:rsid w:val="001D0818"/>
    <w:rsid w:val="001D233E"/>
    <w:rsid w:val="001D40C5"/>
    <w:rsid w:val="001D55CB"/>
    <w:rsid w:val="001D56BE"/>
    <w:rsid w:val="001E0052"/>
    <w:rsid w:val="001E1099"/>
    <w:rsid w:val="001E1DE0"/>
    <w:rsid w:val="001E66F9"/>
    <w:rsid w:val="001E6FBD"/>
    <w:rsid w:val="001E7720"/>
    <w:rsid w:val="001F168F"/>
    <w:rsid w:val="001F18FC"/>
    <w:rsid w:val="001F4514"/>
    <w:rsid w:val="001F5F9B"/>
    <w:rsid w:val="001F7079"/>
    <w:rsid w:val="001F7A03"/>
    <w:rsid w:val="00203909"/>
    <w:rsid w:val="00203AD6"/>
    <w:rsid w:val="00211673"/>
    <w:rsid w:val="00217702"/>
    <w:rsid w:val="00217F79"/>
    <w:rsid w:val="00225134"/>
    <w:rsid w:val="00226945"/>
    <w:rsid w:val="00226B96"/>
    <w:rsid w:val="00227377"/>
    <w:rsid w:val="00232487"/>
    <w:rsid w:val="00233D16"/>
    <w:rsid w:val="00234F6F"/>
    <w:rsid w:val="00235FA4"/>
    <w:rsid w:val="00236E48"/>
    <w:rsid w:val="00237310"/>
    <w:rsid w:val="00240CBC"/>
    <w:rsid w:val="00246AF1"/>
    <w:rsid w:val="00247C25"/>
    <w:rsid w:val="00247F12"/>
    <w:rsid w:val="002508B9"/>
    <w:rsid w:val="00251976"/>
    <w:rsid w:val="002562A3"/>
    <w:rsid w:val="002570E2"/>
    <w:rsid w:val="00260AE6"/>
    <w:rsid w:val="002633D5"/>
    <w:rsid w:val="002646B2"/>
    <w:rsid w:val="002647A5"/>
    <w:rsid w:val="00265C53"/>
    <w:rsid w:val="002662D2"/>
    <w:rsid w:val="00266C44"/>
    <w:rsid w:val="00267681"/>
    <w:rsid w:val="00270B83"/>
    <w:rsid w:val="00271B16"/>
    <w:rsid w:val="0027359D"/>
    <w:rsid w:val="0027602D"/>
    <w:rsid w:val="002774E0"/>
    <w:rsid w:val="0028405E"/>
    <w:rsid w:val="00284E89"/>
    <w:rsid w:val="00285724"/>
    <w:rsid w:val="002907BF"/>
    <w:rsid w:val="002910D5"/>
    <w:rsid w:val="002948FD"/>
    <w:rsid w:val="0029719E"/>
    <w:rsid w:val="002A2CE0"/>
    <w:rsid w:val="002A48E1"/>
    <w:rsid w:val="002A4F80"/>
    <w:rsid w:val="002A51EF"/>
    <w:rsid w:val="002A53D4"/>
    <w:rsid w:val="002A705D"/>
    <w:rsid w:val="002B18B5"/>
    <w:rsid w:val="002B698B"/>
    <w:rsid w:val="002C0148"/>
    <w:rsid w:val="002C0812"/>
    <w:rsid w:val="002C4047"/>
    <w:rsid w:val="002C4F04"/>
    <w:rsid w:val="002C78CB"/>
    <w:rsid w:val="002C79B3"/>
    <w:rsid w:val="002D1218"/>
    <w:rsid w:val="002D339B"/>
    <w:rsid w:val="002D71E8"/>
    <w:rsid w:val="002E0037"/>
    <w:rsid w:val="002E0BAA"/>
    <w:rsid w:val="002E2D69"/>
    <w:rsid w:val="002E3779"/>
    <w:rsid w:val="002E410D"/>
    <w:rsid w:val="002E4853"/>
    <w:rsid w:val="002E5881"/>
    <w:rsid w:val="002E5E24"/>
    <w:rsid w:val="002E65CC"/>
    <w:rsid w:val="002F1B4B"/>
    <w:rsid w:val="002F5D88"/>
    <w:rsid w:val="002F789C"/>
    <w:rsid w:val="002F7D4A"/>
    <w:rsid w:val="003116BA"/>
    <w:rsid w:val="0031360E"/>
    <w:rsid w:val="00313F93"/>
    <w:rsid w:val="003154C5"/>
    <w:rsid w:val="00320ECC"/>
    <w:rsid w:val="003221CD"/>
    <w:rsid w:val="0032427A"/>
    <w:rsid w:val="003268F4"/>
    <w:rsid w:val="00326F86"/>
    <w:rsid w:val="00327EC2"/>
    <w:rsid w:val="00330757"/>
    <w:rsid w:val="00331AAA"/>
    <w:rsid w:val="003356F8"/>
    <w:rsid w:val="00337803"/>
    <w:rsid w:val="00337A3B"/>
    <w:rsid w:val="00340230"/>
    <w:rsid w:val="0034075F"/>
    <w:rsid w:val="003466FB"/>
    <w:rsid w:val="00347BA6"/>
    <w:rsid w:val="00356F0F"/>
    <w:rsid w:val="0036106B"/>
    <w:rsid w:val="003633AC"/>
    <w:rsid w:val="0036350E"/>
    <w:rsid w:val="00363C7E"/>
    <w:rsid w:val="00364680"/>
    <w:rsid w:val="0037100F"/>
    <w:rsid w:val="0037109E"/>
    <w:rsid w:val="003716E1"/>
    <w:rsid w:val="0037258D"/>
    <w:rsid w:val="00372955"/>
    <w:rsid w:val="00375105"/>
    <w:rsid w:val="003753D7"/>
    <w:rsid w:val="003753DC"/>
    <w:rsid w:val="0037652C"/>
    <w:rsid w:val="00376B8F"/>
    <w:rsid w:val="00380111"/>
    <w:rsid w:val="00381C8D"/>
    <w:rsid w:val="003829A9"/>
    <w:rsid w:val="003866C6"/>
    <w:rsid w:val="0039244E"/>
    <w:rsid w:val="00393889"/>
    <w:rsid w:val="00393F8C"/>
    <w:rsid w:val="00394396"/>
    <w:rsid w:val="00394AE7"/>
    <w:rsid w:val="00395C38"/>
    <w:rsid w:val="003966D7"/>
    <w:rsid w:val="00396832"/>
    <w:rsid w:val="003A1D09"/>
    <w:rsid w:val="003A389C"/>
    <w:rsid w:val="003A5912"/>
    <w:rsid w:val="003A761B"/>
    <w:rsid w:val="003A79EF"/>
    <w:rsid w:val="003B01A5"/>
    <w:rsid w:val="003B3FB1"/>
    <w:rsid w:val="003B4A92"/>
    <w:rsid w:val="003B5826"/>
    <w:rsid w:val="003B766B"/>
    <w:rsid w:val="003C0220"/>
    <w:rsid w:val="003C0A1D"/>
    <w:rsid w:val="003C0DAC"/>
    <w:rsid w:val="003C183D"/>
    <w:rsid w:val="003C491A"/>
    <w:rsid w:val="003C492A"/>
    <w:rsid w:val="003C5220"/>
    <w:rsid w:val="003C6600"/>
    <w:rsid w:val="003C7E0C"/>
    <w:rsid w:val="003D0759"/>
    <w:rsid w:val="003D378A"/>
    <w:rsid w:val="003D7D2A"/>
    <w:rsid w:val="003E0EC0"/>
    <w:rsid w:val="003E4425"/>
    <w:rsid w:val="003E5373"/>
    <w:rsid w:val="003E6641"/>
    <w:rsid w:val="003E6885"/>
    <w:rsid w:val="003F0411"/>
    <w:rsid w:val="003F1F1D"/>
    <w:rsid w:val="003F28B2"/>
    <w:rsid w:val="003F374C"/>
    <w:rsid w:val="003F72E6"/>
    <w:rsid w:val="00400F35"/>
    <w:rsid w:val="00404D02"/>
    <w:rsid w:val="0041321A"/>
    <w:rsid w:val="004134FD"/>
    <w:rsid w:val="004164DF"/>
    <w:rsid w:val="00421292"/>
    <w:rsid w:val="00423A4B"/>
    <w:rsid w:val="00425A7C"/>
    <w:rsid w:val="004261AF"/>
    <w:rsid w:val="004274C5"/>
    <w:rsid w:val="004305B6"/>
    <w:rsid w:val="004348BD"/>
    <w:rsid w:val="00434C09"/>
    <w:rsid w:val="00434EF8"/>
    <w:rsid w:val="00437BF6"/>
    <w:rsid w:val="004407B9"/>
    <w:rsid w:val="004456AB"/>
    <w:rsid w:val="004469AF"/>
    <w:rsid w:val="00452B4C"/>
    <w:rsid w:val="00452EFB"/>
    <w:rsid w:val="00453492"/>
    <w:rsid w:val="004570D1"/>
    <w:rsid w:val="00457244"/>
    <w:rsid w:val="00457262"/>
    <w:rsid w:val="00457D6D"/>
    <w:rsid w:val="004602A1"/>
    <w:rsid w:val="00466D3E"/>
    <w:rsid w:val="00466FA2"/>
    <w:rsid w:val="004674B5"/>
    <w:rsid w:val="004716A9"/>
    <w:rsid w:val="00472308"/>
    <w:rsid w:val="00474440"/>
    <w:rsid w:val="004751CF"/>
    <w:rsid w:val="0047594D"/>
    <w:rsid w:val="00476681"/>
    <w:rsid w:val="00485C10"/>
    <w:rsid w:val="00486A28"/>
    <w:rsid w:val="00486AA6"/>
    <w:rsid w:val="00486AF2"/>
    <w:rsid w:val="00486C4D"/>
    <w:rsid w:val="004903B2"/>
    <w:rsid w:val="00492B41"/>
    <w:rsid w:val="004A1BB2"/>
    <w:rsid w:val="004A3E10"/>
    <w:rsid w:val="004A3F80"/>
    <w:rsid w:val="004A4444"/>
    <w:rsid w:val="004A5516"/>
    <w:rsid w:val="004A6117"/>
    <w:rsid w:val="004A62E0"/>
    <w:rsid w:val="004A6CC7"/>
    <w:rsid w:val="004B28EB"/>
    <w:rsid w:val="004B3B9C"/>
    <w:rsid w:val="004B4F51"/>
    <w:rsid w:val="004B59D3"/>
    <w:rsid w:val="004C03E2"/>
    <w:rsid w:val="004C1B44"/>
    <w:rsid w:val="004C30A5"/>
    <w:rsid w:val="004C397B"/>
    <w:rsid w:val="004C4EB1"/>
    <w:rsid w:val="004D1B27"/>
    <w:rsid w:val="004D20B8"/>
    <w:rsid w:val="004D32EA"/>
    <w:rsid w:val="004D49CE"/>
    <w:rsid w:val="004D57DB"/>
    <w:rsid w:val="004D660B"/>
    <w:rsid w:val="004D75E5"/>
    <w:rsid w:val="004E06B3"/>
    <w:rsid w:val="004E0AA4"/>
    <w:rsid w:val="004E25E3"/>
    <w:rsid w:val="004E2AC1"/>
    <w:rsid w:val="004E3032"/>
    <w:rsid w:val="004E350B"/>
    <w:rsid w:val="004E622B"/>
    <w:rsid w:val="004E6410"/>
    <w:rsid w:val="004E70FF"/>
    <w:rsid w:val="004E7683"/>
    <w:rsid w:val="004E7D97"/>
    <w:rsid w:val="004F0751"/>
    <w:rsid w:val="004F0F31"/>
    <w:rsid w:val="004F5BCE"/>
    <w:rsid w:val="004F7AA7"/>
    <w:rsid w:val="00500159"/>
    <w:rsid w:val="005002D5"/>
    <w:rsid w:val="005008FE"/>
    <w:rsid w:val="005019D7"/>
    <w:rsid w:val="00501F34"/>
    <w:rsid w:val="00503075"/>
    <w:rsid w:val="00503D04"/>
    <w:rsid w:val="00503E8E"/>
    <w:rsid w:val="00504031"/>
    <w:rsid w:val="005119BB"/>
    <w:rsid w:val="005158B0"/>
    <w:rsid w:val="005214F5"/>
    <w:rsid w:val="00521C78"/>
    <w:rsid w:val="005256C0"/>
    <w:rsid w:val="005266B3"/>
    <w:rsid w:val="00526DD4"/>
    <w:rsid w:val="005278D5"/>
    <w:rsid w:val="00530BF7"/>
    <w:rsid w:val="00530DD1"/>
    <w:rsid w:val="0053181F"/>
    <w:rsid w:val="00531C98"/>
    <w:rsid w:val="0053203E"/>
    <w:rsid w:val="00537A8D"/>
    <w:rsid w:val="005407ED"/>
    <w:rsid w:val="00540920"/>
    <w:rsid w:val="005451DC"/>
    <w:rsid w:val="00545F4D"/>
    <w:rsid w:val="0054602E"/>
    <w:rsid w:val="0054656A"/>
    <w:rsid w:val="005515B0"/>
    <w:rsid w:val="00551805"/>
    <w:rsid w:val="00552997"/>
    <w:rsid w:val="00553AC0"/>
    <w:rsid w:val="00553C14"/>
    <w:rsid w:val="00555B43"/>
    <w:rsid w:val="0055658C"/>
    <w:rsid w:val="00556E92"/>
    <w:rsid w:val="005570AC"/>
    <w:rsid w:val="005570CD"/>
    <w:rsid w:val="005571A5"/>
    <w:rsid w:val="00560BC5"/>
    <w:rsid w:val="00562214"/>
    <w:rsid w:val="0056473C"/>
    <w:rsid w:val="005654F2"/>
    <w:rsid w:val="00567863"/>
    <w:rsid w:val="005709A6"/>
    <w:rsid w:val="00571348"/>
    <w:rsid w:val="00576527"/>
    <w:rsid w:val="00577214"/>
    <w:rsid w:val="00580048"/>
    <w:rsid w:val="005800F5"/>
    <w:rsid w:val="00583177"/>
    <w:rsid w:val="00584D95"/>
    <w:rsid w:val="00585103"/>
    <w:rsid w:val="00587434"/>
    <w:rsid w:val="005904D4"/>
    <w:rsid w:val="00591CB0"/>
    <w:rsid w:val="0059287F"/>
    <w:rsid w:val="0059557A"/>
    <w:rsid w:val="00596359"/>
    <w:rsid w:val="00596472"/>
    <w:rsid w:val="005970CF"/>
    <w:rsid w:val="00597244"/>
    <w:rsid w:val="00597CD0"/>
    <w:rsid w:val="005A01FC"/>
    <w:rsid w:val="005A5437"/>
    <w:rsid w:val="005A599D"/>
    <w:rsid w:val="005A5A80"/>
    <w:rsid w:val="005A5FFA"/>
    <w:rsid w:val="005B04B2"/>
    <w:rsid w:val="005B1AAC"/>
    <w:rsid w:val="005B31E8"/>
    <w:rsid w:val="005B67F9"/>
    <w:rsid w:val="005C018B"/>
    <w:rsid w:val="005C4283"/>
    <w:rsid w:val="005D066F"/>
    <w:rsid w:val="005D0DB7"/>
    <w:rsid w:val="005D56B8"/>
    <w:rsid w:val="005D613E"/>
    <w:rsid w:val="005D61C9"/>
    <w:rsid w:val="005D6CC9"/>
    <w:rsid w:val="005E0778"/>
    <w:rsid w:val="005E08A6"/>
    <w:rsid w:val="005E0FE0"/>
    <w:rsid w:val="005E5B5A"/>
    <w:rsid w:val="005F27F9"/>
    <w:rsid w:val="005F433C"/>
    <w:rsid w:val="005F4535"/>
    <w:rsid w:val="005F703D"/>
    <w:rsid w:val="005F7EBE"/>
    <w:rsid w:val="00600FD4"/>
    <w:rsid w:val="006027F0"/>
    <w:rsid w:val="00602A28"/>
    <w:rsid w:val="00604472"/>
    <w:rsid w:val="006061FB"/>
    <w:rsid w:val="00606855"/>
    <w:rsid w:val="00610B7E"/>
    <w:rsid w:val="00611984"/>
    <w:rsid w:val="00612A7B"/>
    <w:rsid w:val="00612FEC"/>
    <w:rsid w:val="0061572A"/>
    <w:rsid w:val="006157AF"/>
    <w:rsid w:val="006160E4"/>
    <w:rsid w:val="00622D1C"/>
    <w:rsid w:val="00623C80"/>
    <w:rsid w:val="00624172"/>
    <w:rsid w:val="00627361"/>
    <w:rsid w:val="00627927"/>
    <w:rsid w:val="00630455"/>
    <w:rsid w:val="00630AB1"/>
    <w:rsid w:val="0063129E"/>
    <w:rsid w:val="00631E85"/>
    <w:rsid w:val="00632ECD"/>
    <w:rsid w:val="0063432E"/>
    <w:rsid w:val="00634A26"/>
    <w:rsid w:val="0063556D"/>
    <w:rsid w:val="0063730F"/>
    <w:rsid w:val="00640193"/>
    <w:rsid w:val="00644069"/>
    <w:rsid w:val="00644584"/>
    <w:rsid w:val="00645CA9"/>
    <w:rsid w:val="006466DD"/>
    <w:rsid w:val="00647983"/>
    <w:rsid w:val="006518C2"/>
    <w:rsid w:val="006523BA"/>
    <w:rsid w:val="0065484A"/>
    <w:rsid w:val="0065573B"/>
    <w:rsid w:val="00656C8C"/>
    <w:rsid w:val="00657810"/>
    <w:rsid w:val="006606A6"/>
    <w:rsid w:val="00664217"/>
    <w:rsid w:val="00664B86"/>
    <w:rsid w:val="006652C9"/>
    <w:rsid w:val="00665CB0"/>
    <w:rsid w:val="006661C0"/>
    <w:rsid w:val="00667466"/>
    <w:rsid w:val="0067234E"/>
    <w:rsid w:val="006761F9"/>
    <w:rsid w:val="00676A81"/>
    <w:rsid w:val="0067745C"/>
    <w:rsid w:val="006802C0"/>
    <w:rsid w:val="0068121E"/>
    <w:rsid w:val="00681348"/>
    <w:rsid w:val="006826EF"/>
    <w:rsid w:val="006828FB"/>
    <w:rsid w:val="0068396C"/>
    <w:rsid w:val="00684A3D"/>
    <w:rsid w:val="00685E31"/>
    <w:rsid w:val="006930F0"/>
    <w:rsid w:val="006934C2"/>
    <w:rsid w:val="00693AF8"/>
    <w:rsid w:val="00693FE0"/>
    <w:rsid w:val="0069599F"/>
    <w:rsid w:val="00695D17"/>
    <w:rsid w:val="006A2714"/>
    <w:rsid w:val="006A4930"/>
    <w:rsid w:val="006A58F2"/>
    <w:rsid w:val="006A745F"/>
    <w:rsid w:val="006B0694"/>
    <w:rsid w:val="006B080C"/>
    <w:rsid w:val="006B3FA5"/>
    <w:rsid w:val="006B46C3"/>
    <w:rsid w:val="006B5284"/>
    <w:rsid w:val="006B5DB2"/>
    <w:rsid w:val="006B6FFF"/>
    <w:rsid w:val="006C4E4E"/>
    <w:rsid w:val="006D1430"/>
    <w:rsid w:val="006D21AA"/>
    <w:rsid w:val="006D47D2"/>
    <w:rsid w:val="006E1B4B"/>
    <w:rsid w:val="006E27A7"/>
    <w:rsid w:val="006E3F89"/>
    <w:rsid w:val="006E56DE"/>
    <w:rsid w:val="006E72E1"/>
    <w:rsid w:val="006E7551"/>
    <w:rsid w:val="006F291B"/>
    <w:rsid w:val="006F3234"/>
    <w:rsid w:val="006F3352"/>
    <w:rsid w:val="006F4764"/>
    <w:rsid w:val="006F5DEB"/>
    <w:rsid w:val="006F6245"/>
    <w:rsid w:val="006F7691"/>
    <w:rsid w:val="00701EB2"/>
    <w:rsid w:val="00711B33"/>
    <w:rsid w:val="00716065"/>
    <w:rsid w:val="00716DF8"/>
    <w:rsid w:val="00717773"/>
    <w:rsid w:val="00720262"/>
    <w:rsid w:val="0072422A"/>
    <w:rsid w:val="0072432C"/>
    <w:rsid w:val="007263C5"/>
    <w:rsid w:val="00727AD7"/>
    <w:rsid w:val="00731A8E"/>
    <w:rsid w:val="00732022"/>
    <w:rsid w:val="007321DE"/>
    <w:rsid w:val="00732653"/>
    <w:rsid w:val="0073299E"/>
    <w:rsid w:val="00733B83"/>
    <w:rsid w:val="007340DD"/>
    <w:rsid w:val="00734F49"/>
    <w:rsid w:val="00741187"/>
    <w:rsid w:val="00742D0F"/>
    <w:rsid w:val="00745DAF"/>
    <w:rsid w:val="00746241"/>
    <w:rsid w:val="00746CF8"/>
    <w:rsid w:val="00746FB9"/>
    <w:rsid w:val="00747548"/>
    <w:rsid w:val="00747A6F"/>
    <w:rsid w:val="00754372"/>
    <w:rsid w:val="00756DB1"/>
    <w:rsid w:val="007651F8"/>
    <w:rsid w:val="00773968"/>
    <w:rsid w:val="00774E1F"/>
    <w:rsid w:val="0077725A"/>
    <w:rsid w:val="00777470"/>
    <w:rsid w:val="00780CEE"/>
    <w:rsid w:val="00781760"/>
    <w:rsid w:val="007819B2"/>
    <w:rsid w:val="007831E8"/>
    <w:rsid w:val="00783936"/>
    <w:rsid w:val="007857B5"/>
    <w:rsid w:val="007875A9"/>
    <w:rsid w:val="00787F88"/>
    <w:rsid w:val="0079331D"/>
    <w:rsid w:val="007947BC"/>
    <w:rsid w:val="007A052A"/>
    <w:rsid w:val="007A1B42"/>
    <w:rsid w:val="007A25D2"/>
    <w:rsid w:val="007A7197"/>
    <w:rsid w:val="007B242A"/>
    <w:rsid w:val="007B2719"/>
    <w:rsid w:val="007B5D6E"/>
    <w:rsid w:val="007B61E4"/>
    <w:rsid w:val="007B729B"/>
    <w:rsid w:val="007B763E"/>
    <w:rsid w:val="007B7B6C"/>
    <w:rsid w:val="007C0931"/>
    <w:rsid w:val="007C0CC7"/>
    <w:rsid w:val="007C0D1E"/>
    <w:rsid w:val="007C1368"/>
    <w:rsid w:val="007C27AB"/>
    <w:rsid w:val="007C32C7"/>
    <w:rsid w:val="007C46D8"/>
    <w:rsid w:val="007D0127"/>
    <w:rsid w:val="007D3DE4"/>
    <w:rsid w:val="007D5EFA"/>
    <w:rsid w:val="007E362A"/>
    <w:rsid w:val="007E46D6"/>
    <w:rsid w:val="007E49A1"/>
    <w:rsid w:val="007E5EA2"/>
    <w:rsid w:val="007F2E7F"/>
    <w:rsid w:val="007F6CC6"/>
    <w:rsid w:val="008006D8"/>
    <w:rsid w:val="0080181A"/>
    <w:rsid w:val="00801B5A"/>
    <w:rsid w:val="008034D4"/>
    <w:rsid w:val="008038D8"/>
    <w:rsid w:val="00803970"/>
    <w:rsid w:val="00805889"/>
    <w:rsid w:val="0081571C"/>
    <w:rsid w:val="00815D7F"/>
    <w:rsid w:val="00820044"/>
    <w:rsid w:val="00823BE2"/>
    <w:rsid w:val="0082501A"/>
    <w:rsid w:val="0082594B"/>
    <w:rsid w:val="00825AA7"/>
    <w:rsid w:val="00826551"/>
    <w:rsid w:val="008279E2"/>
    <w:rsid w:val="00830765"/>
    <w:rsid w:val="00831725"/>
    <w:rsid w:val="00831829"/>
    <w:rsid w:val="00833E79"/>
    <w:rsid w:val="00835A85"/>
    <w:rsid w:val="008372C7"/>
    <w:rsid w:val="0084370E"/>
    <w:rsid w:val="008445DB"/>
    <w:rsid w:val="0084511E"/>
    <w:rsid w:val="00846BE6"/>
    <w:rsid w:val="00850250"/>
    <w:rsid w:val="008508EF"/>
    <w:rsid w:val="00850C2F"/>
    <w:rsid w:val="00850D72"/>
    <w:rsid w:val="00851323"/>
    <w:rsid w:val="0085162F"/>
    <w:rsid w:val="00855B9E"/>
    <w:rsid w:val="00857224"/>
    <w:rsid w:val="00857EEA"/>
    <w:rsid w:val="00861392"/>
    <w:rsid w:val="00863EDF"/>
    <w:rsid w:val="008645AA"/>
    <w:rsid w:val="008652F0"/>
    <w:rsid w:val="008666A3"/>
    <w:rsid w:val="00870096"/>
    <w:rsid w:val="00871933"/>
    <w:rsid w:val="00876640"/>
    <w:rsid w:val="00880B8D"/>
    <w:rsid w:val="00881B03"/>
    <w:rsid w:val="008825D7"/>
    <w:rsid w:val="00883542"/>
    <w:rsid w:val="0088413D"/>
    <w:rsid w:val="00884AEE"/>
    <w:rsid w:val="008878C5"/>
    <w:rsid w:val="00893B7E"/>
    <w:rsid w:val="008A0997"/>
    <w:rsid w:val="008A32F2"/>
    <w:rsid w:val="008A5397"/>
    <w:rsid w:val="008A59E7"/>
    <w:rsid w:val="008A5A1B"/>
    <w:rsid w:val="008A7DC3"/>
    <w:rsid w:val="008B1A61"/>
    <w:rsid w:val="008B354A"/>
    <w:rsid w:val="008B3551"/>
    <w:rsid w:val="008B3E1E"/>
    <w:rsid w:val="008C03AC"/>
    <w:rsid w:val="008C286D"/>
    <w:rsid w:val="008C3897"/>
    <w:rsid w:val="008D00B2"/>
    <w:rsid w:val="008D6C08"/>
    <w:rsid w:val="008D7B35"/>
    <w:rsid w:val="008E261F"/>
    <w:rsid w:val="008E61E0"/>
    <w:rsid w:val="008E6A8F"/>
    <w:rsid w:val="008E7351"/>
    <w:rsid w:val="008F0054"/>
    <w:rsid w:val="008F0F77"/>
    <w:rsid w:val="008F26FA"/>
    <w:rsid w:val="008F3257"/>
    <w:rsid w:val="008F4789"/>
    <w:rsid w:val="008F55E5"/>
    <w:rsid w:val="0090083A"/>
    <w:rsid w:val="0090159B"/>
    <w:rsid w:val="009022BD"/>
    <w:rsid w:val="00906073"/>
    <w:rsid w:val="00911F1D"/>
    <w:rsid w:val="00913430"/>
    <w:rsid w:val="00914754"/>
    <w:rsid w:val="00916C4D"/>
    <w:rsid w:val="00916D2D"/>
    <w:rsid w:val="009174FA"/>
    <w:rsid w:val="00922CD3"/>
    <w:rsid w:val="009259E9"/>
    <w:rsid w:val="00925E04"/>
    <w:rsid w:val="00925F39"/>
    <w:rsid w:val="00931099"/>
    <w:rsid w:val="009326C7"/>
    <w:rsid w:val="00936598"/>
    <w:rsid w:val="0093700D"/>
    <w:rsid w:val="009418AF"/>
    <w:rsid w:val="00942530"/>
    <w:rsid w:val="00942CB8"/>
    <w:rsid w:val="009435E9"/>
    <w:rsid w:val="00943DA9"/>
    <w:rsid w:val="00945F06"/>
    <w:rsid w:val="00946281"/>
    <w:rsid w:val="0095097D"/>
    <w:rsid w:val="0095444C"/>
    <w:rsid w:val="00954F9D"/>
    <w:rsid w:val="0095716C"/>
    <w:rsid w:val="009623C1"/>
    <w:rsid w:val="0096426D"/>
    <w:rsid w:val="00964F59"/>
    <w:rsid w:val="00966E3B"/>
    <w:rsid w:val="00966FAF"/>
    <w:rsid w:val="00967EAE"/>
    <w:rsid w:val="00972D4D"/>
    <w:rsid w:val="009733C3"/>
    <w:rsid w:val="00974457"/>
    <w:rsid w:val="0097478A"/>
    <w:rsid w:val="00975000"/>
    <w:rsid w:val="00980A7A"/>
    <w:rsid w:val="00980F35"/>
    <w:rsid w:val="00982228"/>
    <w:rsid w:val="00985244"/>
    <w:rsid w:val="00985A9D"/>
    <w:rsid w:val="009869A1"/>
    <w:rsid w:val="009878FC"/>
    <w:rsid w:val="00990182"/>
    <w:rsid w:val="0099024B"/>
    <w:rsid w:val="00991291"/>
    <w:rsid w:val="00994559"/>
    <w:rsid w:val="00995530"/>
    <w:rsid w:val="00996EA3"/>
    <w:rsid w:val="00997032"/>
    <w:rsid w:val="009978DD"/>
    <w:rsid w:val="009A0254"/>
    <w:rsid w:val="009A0D86"/>
    <w:rsid w:val="009A150C"/>
    <w:rsid w:val="009A1C6E"/>
    <w:rsid w:val="009A2155"/>
    <w:rsid w:val="009A2E14"/>
    <w:rsid w:val="009B0A59"/>
    <w:rsid w:val="009B1E03"/>
    <w:rsid w:val="009B6AEE"/>
    <w:rsid w:val="009B78C2"/>
    <w:rsid w:val="009C0623"/>
    <w:rsid w:val="009C0EA3"/>
    <w:rsid w:val="009C60C1"/>
    <w:rsid w:val="009D038D"/>
    <w:rsid w:val="009D323C"/>
    <w:rsid w:val="009E171E"/>
    <w:rsid w:val="009E35AB"/>
    <w:rsid w:val="009E37F2"/>
    <w:rsid w:val="009F0468"/>
    <w:rsid w:val="009F263E"/>
    <w:rsid w:val="009F3C4C"/>
    <w:rsid w:val="009F4091"/>
    <w:rsid w:val="009F7EEE"/>
    <w:rsid w:val="00A00684"/>
    <w:rsid w:val="00A012A5"/>
    <w:rsid w:val="00A03A16"/>
    <w:rsid w:val="00A03C67"/>
    <w:rsid w:val="00A07E97"/>
    <w:rsid w:val="00A10CFF"/>
    <w:rsid w:val="00A11389"/>
    <w:rsid w:val="00A11EEE"/>
    <w:rsid w:val="00A12EA1"/>
    <w:rsid w:val="00A13E49"/>
    <w:rsid w:val="00A14A5D"/>
    <w:rsid w:val="00A15989"/>
    <w:rsid w:val="00A15E33"/>
    <w:rsid w:val="00A168DA"/>
    <w:rsid w:val="00A1696B"/>
    <w:rsid w:val="00A16A27"/>
    <w:rsid w:val="00A21312"/>
    <w:rsid w:val="00A2438C"/>
    <w:rsid w:val="00A26461"/>
    <w:rsid w:val="00A27446"/>
    <w:rsid w:val="00A30E0E"/>
    <w:rsid w:val="00A32A76"/>
    <w:rsid w:val="00A32FB7"/>
    <w:rsid w:val="00A3365D"/>
    <w:rsid w:val="00A33A78"/>
    <w:rsid w:val="00A36BD1"/>
    <w:rsid w:val="00A37E42"/>
    <w:rsid w:val="00A433EB"/>
    <w:rsid w:val="00A4388B"/>
    <w:rsid w:val="00A445F5"/>
    <w:rsid w:val="00A46E01"/>
    <w:rsid w:val="00A472BF"/>
    <w:rsid w:val="00A4745A"/>
    <w:rsid w:val="00A60A17"/>
    <w:rsid w:val="00A61CDF"/>
    <w:rsid w:val="00A63062"/>
    <w:rsid w:val="00A6351E"/>
    <w:rsid w:val="00A63F0F"/>
    <w:rsid w:val="00A67179"/>
    <w:rsid w:val="00A70F84"/>
    <w:rsid w:val="00A733EB"/>
    <w:rsid w:val="00A733F0"/>
    <w:rsid w:val="00A73DB7"/>
    <w:rsid w:val="00A7407F"/>
    <w:rsid w:val="00A75E31"/>
    <w:rsid w:val="00A76526"/>
    <w:rsid w:val="00A7796C"/>
    <w:rsid w:val="00A77E0D"/>
    <w:rsid w:val="00A77EE7"/>
    <w:rsid w:val="00A81269"/>
    <w:rsid w:val="00A82E8E"/>
    <w:rsid w:val="00A84A22"/>
    <w:rsid w:val="00A874A6"/>
    <w:rsid w:val="00A920AE"/>
    <w:rsid w:val="00AA0066"/>
    <w:rsid w:val="00AA16CD"/>
    <w:rsid w:val="00AA173B"/>
    <w:rsid w:val="00AA5B60"/>
    <w:rsid w:val="00AA62AA"/>
    <w:rsid w:val="00AA661B"/>
    <w:rsid w:val="00AB0127"/>
    <w:rsid w:val="00AB028A"/>
    <w:rsid w:val="00AB1F11"/>
    <w:rsid w:val="00AB6FC3"/>
    <w:rsid w:val="00AB7B70"/>
    <w:rsid w:val="00AB7F00"/>
    <w:rsid w:val="00AC3D19"/>
    <w:rsid w:val="00AC4657"/>
    <w:rsid w:val="00AC6261"/>
    <w:rsid w:val="00AC765A"/>
    <w:rsid w:val="00AC7F3A"/>
    <w:rsid w:val="00AD427E"/>
    <w:rsid w:val="00AD663B"/>
    <w:rsid w:val="00AD6D2E"/>
    <w:rsid w:val="00AD7416"/>
    <w:rsid w:val="00AE016A"/>
    <w:rsid w:val="00AE0F69"/>
    <w:rsid w:val="00AE2237"/>
    <w:rsid w:val="00AE2CF1"/>
    <w:rsid w:val="00AE2E3B"/>
    <w:rsid w:val="00AE3DB2"/>
    <w:rsid w:val="00AF029C"/>
    <w:rsid w:val="00AF316B"/>
    <w:rsid w:val="00AF48EF"/>
    <w:rsid w:val="00B003ED"/>
    <w:rsid w:val="00B00502"/>
    <w:rsid w:val="00B0086B"/>
    <w:rsid w:val="00B01863"/>
    <w:rsid w:val="00B10102"/>
    <w:rsid w:val="00B12485"/>
    <w:rsid w:val="00B155F5"/>
    <w:rsid w:val="00B15914"/>
    <w:rsid w:val="00B15BE6"/>
    <w:rsid w:val="00B17300"/>
    <w:rsid w:val="00B17FA1"/>
    <w:rsid w:val="00B22CBD"/>
    <w:rsid w:val="00B239E5"/>
    <w:rsid w:val="00B37325"/>
    <w:rsid w:val="00B415A2"/>
    <w:rsid w:val="00B424DD"/>
    <w:rsid w:val="00B46970"/>
    <w:rsid w:val="00B46C32"/>
    <w:rsid w:val="00B47566"/>
    <w:rsid w:val="00B47576"/>
    <w:rsid w:val="00B50381"/>
    <w:rsid w:val="00B5138E"/>
    <w:rsid w:val="00B52CA4"/>
    <w:rsid w:val="00B57AC5"/>
    <w:rsid w:val="00B61DA2"/>
    <w:rsid w:val="00B6293E"/>
    <w:rsid w:val="00B64C8F"/>
    <w:rsid w:val="00B66A46"/>
    <w:rsid w:val="00B67062"/>
    <w:rsid w:val="00B70FA1"/>
    <w:rsid w:val="00B720F1"/>
    <w:rsid w:val="00B76CDD"/>
    <w:rsid w:val="00B7737A"/>
    <w:rsid w:val="00B81409"/>
    <w:rsid w:val="00B82EF0"/>
    <w:rsid w:val="00B84DC1"/>
    <w:rsid w:val="00B84EC8"/>
    <w:rsid w:val="00B90382"/>
    <w:rsid w:val="00B904FE"/>
    <w:rsid w:val="00B90BFA"/>
    <w:rsid w:val="00B913D9"/>
    <w:rsid w:val="00B94C5A"/>
    <w:rsid w:val="00B9588F"/>
    <w:rsid w:val="00B959A1"/>
    <w:rsid w:val="00B977B7"/>
    <w:rsid w:val="00BA2526"/>
    <w:rsid w:val="00BA2CB6"/>
    <w:rsid w:val="00BA2E29"/>
    <w:rsid w:val="00BA69AC"/>
    <w:rsid w:val="00BA69F6"/>
    <w:rsid w:val="00BA6E77"/>
    <w:rsid w:val="00BA7AC8"/>
    <w:rsid w:val="00BB0DB5"/>
    <w:rsid w:val="00BB12AA"/>
    <w:rsid w:val="00BB37D1"/>
    <w:rsid w:val="00BB3AC2"/>
    <w:rsid w:val="00BC1004"/>
    <w:rsid w:val="00BC332A"/>
    <w:rsid w:val="00BC40E9"/>
    <w:rsid w:val="00BC4E98"/>
    <w:rsid w:val="00BC7271"/>
    <w:rsid w:val="00BC7417"/>
    <w:rsid w:val="00BC74CF"/>
    <w:rsid w:val="00BD1B8E"/>
    <w:rsid w:val="00BD3E5F"/>
    <w:rsid w:val="00BD51BC"/>
    <w:rsid w:val="00BD5241"/>
    <w:rsid w:val="00BD65CD"/>
    <w:rsid w:val="00BE1FCF"/>
    <w:rsid w:val="00BE2397"/>
    <w:rsid w:val="00BE472C"/>
    <w:rsid w:val="00BE4A8B"/>
    <w:rsid w:val="00BE4DE7"/>
    <w:rsid w:val="00BE5917"/>
    <w:rsid w:val="00BE627F"/>
    <w:rsid w:val="00BF01FA"/>
    <w:rsid w:val="00BF0B5F"/>
    <w:rsid w:val="00BF31D1"/>
    <w:rsid w:val="00BF3B99"/>
    <w:rsid w:val="00BF3C83"/>
    <w:rsid w:val="00BF430D"/>
    <w:rsid w:val="00BF4CF9"/>
    <w:rsid w:val="00BF55F4"/>
    <w:rsid w:val="00BF74C1"/>
    <w:rsid w:val="00C009A5"/>
    <w:rsid w:val="00C01C10"/>
    <w:rsid w:val="00C02033"/>
    <w:rsid w:val="00C02777"/>
    <w:rsid w:val="00C0533D"/>
    <w:rsid w:val="00C06732"/>
    <w:rsid w:val="00C07967"/>
    <w:rsid w:val="00C079A1"/>
    <w:rsid w:val="00C116E4"/>
    <w:rsid w:val="00C120F1"/>
    <w:rsid w:val="00C14406"/>
    <w:rsid w:val="00C17F3B"/>
    <w:rsid w:val="00C21D8B"/>
    <w:rsid w:val="00C220C7"/>
    <w:rsid w:val="00C25E88"/>
    <w:rsid w:val="00C26BE4"/>
    <w:rsid w:val="00C3027E"/>
    <w:rsid w:val="00C308F5"/>
    <w:rsid w:val="00C32289"/>
    <w:rsid w:val="00C343AC"/>
    <w:rsid w:val="00C34797"/>
    <w:rsid w:val="00C35F95"/>
    <w:rsid w:val="00C3709A"/>
    <w:rsid w:val="00C402D1"/>
    <w:rsid w:val="00C43A97"/>
    <w:rsid w:val="00C466D7"/>
    <w:rsid w:val="00C50DF2"/>
    <w:rsid w:val="00C54572"/>
    <w:rsid w:val="00C54E5A"/>
    <w:rsid w:val="00C550C9"/>
    <w:rsid w:val="00C556DE"/>
    <w:rsid w:val="00C61E43"/>
    <w:rsid w:val="00C62B72"/>
    <w:rsid w:val="00C6354F"/>
    <w:rsid w:val="00C639D3"/>
    <w:rsid w:val="00C72C09"/>
    <w:rsid w:val="00C75548"/>
    <w:rsid w:val="00C75570"/>
    <w:rsid w:val="00C756A2"/>
    <w:rsid w:val="00C76979"/>
    <w:rsid w:val="00C808D2"/>
    <w:rsid w:val="00C80E18"/>
    <w:rsid w:val="00C810F2"/>
    <w:rsid w:val="00C81A72"/>
    <w:rsid w:val="00C83E87"/>
    <w:rsid w:val="00C84948"/>
    <w:rsid w:val="00C84B88"/>
    <w:rsid w:val="00C943CD"/>
    <w:rsid w:val="00C9450B"/>
    <w:rsid w:val="00C97606"/>
    <w:rsid w:val="00C9789D"/>
    <w:rsid w:val="00CA397F"/>
    <w:rsid w:val="00CA3CD6"/>
    <w:rsid w:val="00CB0AB9"/>
    <w:rsid w:val="00CB1E6F"/>
    <w:rsid w:val="00CB3602"/>
    <w:rsid w:val="00CB59B6"/>
    <w:rsid w:val="00CB5C38"/>
    <w:rsid w:val="00CB5EB5"/>
    <w:rsid w:val="00CB641E"/>
    <w:rsid w:val="00CB7704"/>
    <w:rsid w:val="00CC1A60"/>
    <w:rsid w:val="00CC20FF"/>
    <w:rsid w:val="00CC32DE"/>
    <w:rsid w:val="00CD1327"/>
    <w:rsid w:val="00CD2B4D"/>
    <w:rsid w:val="00CD30DA"/>
    <w:rsid w:val="00CD39FB"/>
    <w:rsid w:val="00CD4357"/>
    <w:rsid w:val="00CD5DCD"/>
    <w:rsid w:val="00CD7C43"/>
    <w:rsid w:val="00CE0D29"/>
    <w:rsid w:val="00CE16C4"/>
    <w:rsid w:val="00CE2FB3"/>
    <w:rsid w:val="00CE50EC"/>
    <w:rsid w:val="00CF04A6"/>
    <w:rsid w:val="00CF07AC"/>
    <w:rsid w:val="00CF1A8D"/>
    <w:rsid w:val="00CF1BCD"/>
    <w:rsid w:val="00CF2896"/>
    <w:rsid w:val="00CF49EA"/>
    <w:rsid w:val="00CF5D8C"/>
    <w:rsid w:val="00CF5DFB"/>
    <w:rsid w:val="00CF774A"/>
    <w:rsid w:val="00D00B8F"/>
    <w:rsid w:val="00D01A81"/>
    <w:rsid w:val="00D0203E"/>
    <w:rsid w:val="00D04721"/>
    <w:rsid w:val="00D06743"/>
    <w:rsid w:val="00D113A6"/>
    <w:rsid w:val="00D12F59"/>
    <w:rsid w:val="00D13371"/>
    <w:rsid w:val="00D13B5C"/>
    <w:rsid w:val="00D1583A"/>
    <w:rsid w:val="00D162D6"/>
    <w:rsid w:val="00D1766B"/>
    <w:rsid w:val="00D22490"/>
    <w:rsid w:val="00D2256C"/>
    <w:rsid w:val="00D2339D"/>
    <w:rsid w:val="00D25AA9"/>
    <w:rsid w:val="00D264F3"/>
    <w:rsid w:val="00D276B6"/>
    <w:rsid w:val="00D27AEC"/>
    <w:rsid w:val="00D31905"/>
    <w:rsid w:val="00D321AC"/>
    <w:rsid w:val="00D3293A"/>
    <w:rsid w:val="00D32C94"/>
    <w:rsid w:val="00D3348D"/>
    <w:rsid w:val="00D343B1"/>
    <w:rsid w:val="00D360B2"/>
    <w:rsid w:val="00D40B7B"/>
    <w:rsid w:val="00D414B3"/>
    <w:rsid w:val="00D41ABC"/>
    <w:rsid w:val="00D41ADD"/>
    <w:rsid w:val="00D42F24"/>
    <w:rsid w:val="00D43615"/>
    <w:rsid w:val="00D436EE"/>
    <w:rsid w:val="00D43C05"/>
    <w:rsid w:val="00D46D3E"/>
    <w:rsid w:val="00D56F0E"/>
    <w:rsid w:val="00D577F4"/>
    <w:rsid w:val="00D61C41"/>
    <w:rsid w:val="00D64933"/>
    <w:rsid w:val="00D649E4"/>
    <w:rsid w:val="00D66B79"/>
    <w:rsid w:val="00D73263"/>
    <w:rsid w:val="00D745E7"/>
    <w:rsid w:val="00D751C2"/>
    <w:rsid w:val="00D762D7"/>
    <w:rsid w:val="00D76407"/>
    <w:rsid w:val="00D766BF"/>
    <w:rsid w:val="00D76FE7"/>
    <w:rsid w:val="00D85D56"/>
    <w:rsid w:val="00D9184D"/>
    <w:rsid w:val="00D9249E"/>
    <w:rsid w:val="00D926D1"/>
    <w:rsid w:val="00D92EF6"/>
    <w:rsid w:val="00D9312A"/>
    <w:rsid w:val="00D97B89"/>
    <w:rsid w:val="00D97D45"/>
    <w:rsid w:val="00D97FD8"/>
    <w:rsid w:val="00DA0CC8"/>
    <w:rsid w:val="00DA0F44"/>
    <w:rsid w:val="00DA14A6"/>
    <w:rsid w:val="00DA4228"/>
    <w:rsid w:val="00DA4FDB"/>
    <w:rsid w:val="00DA5ED8"/>
    <w:rsid w:val="00DA611C"/>
    <w:rsid w:val="00DB1662"/>
    <w:rsid w:val="00DB1C02"/>
    <w:rsid w:val="00DB2870"/>
    <w:rsid w:val="00DB392C"/>
    <w:rsid w:val="00DB5047"/>
    <w:rsid w:val="00DB6CEA"/>
    <w:rsid w:val="00DB6E2A"/>
    <w:rsid w:val="00DB7C22"/>
    <w:rsid w:val="00DC0868"/>
    <w:rsid w:val="00DC1FEF"/>
    <w:rsid w:val="00DC2AF7"/>
    <w:rsid w:val="00DC4481"/>
    <w:rsid w:val="00DC4CC8"/>
    <w:rsid w:val="00DC7D20"/>
    <w:rsid w:val="00DD0A6C"/>
    <w:rsid w:val="00DD143E"/>
    <w:rsid w:val="00DD1687"/>
    <w:rsid w:val="00DD406E"/>
    <w:rsid w:val="00DD51C4"/>
    <w:rsid w:val="00DE3B1B"/>
    <w:rsid w:val="00DE6872"/>
    <w:rsid w:val="00DE7365"/>
    <w:rsid w:val="00DE78BA"/>
    <w:rsid w:val="00DF0B18"/>
    <w:rsid w:val="00DF2228"/>
    <w:rsid w:val="00DF2B05"/>
    <w:rsid w:val="00DF43AC"/>
    <w:rsid w:val="00E05A0E"/>
    <w:rsid w:val="00E05B11"/>
    <w:rsid w:val="00E07447"/>
    <w:rsid w:val="00E07BE4"/>
    <w:rsid w:val="00E11E5E"/>
    <w:rsid w:val="00E12C5E"/>
    <w:rsid w:val="00E13FF9"/>
    <w:rsid w:val="00E14516"/>
    <w:rsid w:val="00E158EC"/>
    <w:rsid w:val="00E166BE"/>
    <w:rsid w:val="00E20616"/>
    <w:rsid w:val="00E22369"/>
    <w:rsid w:val="00E23F5D"/>
    <w:rsid w:val="00E24C5C"/>
    <w:rsid w:val="00E26DC7"/>
    <w:rsid w:val="00E3030B"/>
    <w:rsid w:val="00E308A0"/>
    <w:rsid w:val="00E30F39"/>
    <w:rsid w:val="00E30F40"/>
    <w:rsid w:val="00E31345"/>
    <w:rsid w:val="00E325C6"/>
    <w:rsid w:val="00E34241"/>
    <w:rsid w:val="00E36458"/>
    <w:rsid w:val="00E36589"/>
    <w:rsid w:val="00E369AC"/>
    <w:rsid w:val="00E377EF"/>
    <w:rsid w:val="00E37A84"/>
    <w:rsid w:val="00E40D69"/>
    <w:rsid w:val="00E42B4A"/>
    <w:rsid w:val="00E43131"/>
    <w:rsid w:val="00E45EB8"/>
    <w:rsid w:val="00E46FA6"/>
    <w:rsid w:val="00E47438"/>
    <w:rsid w:val="00E475AF"/>
    <w:rsid w:val="00E508B9"/>
    <w:rsid w:val="00E52CF8"/>
    <w:rsid w:val="00E57C28"/>
    <w:rsid w:val="00E62121"/>
    <w:rsid w:val="00E6272E"/>
    <w:rsid w:val="00E62781"/>
    <w:rsid w:val="00E62C95"/>
    <w:rsid w:val="00E63504"/>
    <w:rsid w:val="00E65074"/>
    <w:rsid w:val="00E67BDD"/>
    <w:rsid w:val="00E7081B"/>
    <w:rsid w:val="00E714B2"/>
    <w:rsid w:val="00E729D0"/>
    <w:rsid w:val="00E7350E"/>
    <w:rsid w:val="00E80325"/>
    <w:rsid w:val="00E81660"/>
    <w:rsid w:val="00E81E60"/>
    <w:rsid w:val="00E838DA"/>
    <w:rsid w:val="00E846EF"/>
    <w:rsid w:val="00E87670"/>
    <w:rsid w:val="00E87945"/>
    <w:rsid w:val="00E91FA2"/>
    <w:rsid w:val="00E926EC"/>
    <w:rsid w:val="00E93CFD"/>
    <w:rsid w:val="00E947A3"/>
    <w:rsid w:val="00E96AF6"/>
    <w:rsid w:val="00EA05D5"/>
    <w:rsid w:val="00EA1073"/>
    <w:rsid w:val="00EA1682"/>
    <w:rsid w:val="00EA4707"/>
    <w:rsid w:val="00EA4C84"/>
    <w:rsid w:val="00EB0D8B"/>
    <w:rsid w:val="00EB1F0E"/>
    <w:rsid w:val="00EB21F9"/>
    <w:rsid w:val="00EB377D"/>
    <w:rsid w:val="00EC13A1"/>
    <w:rsid w:val="00EC2CFF"/>
    <w:rsid w:val="00EC4EA8"/>
    <w:rsid w:val="00EC56C9"/>
    <w:rsid w:val="00EC61D1"/>
    <w:rsid w:val="00EC7CF0"/>
    <w:rsid w:val="00ED0313"/>
    <w:rsid w:val="00ED1492"/>
    <w:rsid w:val="00ED19A1"/>
    <w:rsid w:val="00ED3DEE"/>
    <w:rsid w:val="00ED54A5"/>
    <w:rsid w:val="00ED561C"/>
    <w:rsid w:val="00ED56A0"/>
    <w:rsid w:val="00EE0C69"/>
    <w:rsid w:val="00EE3A4F"/>
    <w:rsid w:val="00EE4092"/>
    <w:rsid w:val="00EF00F0"/>
    <w:rsid w:val="00EF019D"/>
    <w:rsid w:val="00EF22C2"/>
    <w:rsid w:val="00EF2C7B"/>
    <w:rsid w:val="00EF3B8D"/>
    <w:rsid w:val="00EF43AA"/>
    <w:rsid w:val="00EF451D"/>
    <w:rsid w:val="00EF5014"/>
    <w:rsid w:val="00EF689D"/>
    <w:rsid w:val="00EF6C5F"/>
    <w:rsid w:val="00EF6E85"/>
    <w:rsid w:val="00EF7CF9"/>
    <w:rsid w:val="00F00FC1"/>
    <w:rsid w:val="00F01BB2"/>
    <w:rsid w:val="00F058D1"/>
    <w:rsid w:val="00F05D3B"/>
    <w:rsid w:val="00F07A99"/>
    <w:rsid w:val="00F10D65"/>
    <w:rsid w:val="00F13008"/>
    <w:rsid w:val="00F135A6"/>
    <w:rsid w:val="00F14517"/>
    <w:rsid w:val="00F17B8B"/>
    <w:rsid w:val="00F20766"/>
    <w:rsid w:val="00F22B46"/>
    <w:rsid w:val="00F252E9"/>
    <w:rsid w:val="00F253BE"/>
    <w:rsid w:val="00F25C6E"/>
    <w:rsid w:val="00F26524"/>
    <w:rsid w:val="00F27283"/>
    <w:rsid w:val="00F31193"/>
    <w:rsid w:val="00F313B5"/>
    <w:rsid w:val="00F346F5"/>
    <w:rsid w:val="00F3475C"/>
    <w:rsid w:val="00F347FC"/>
    <w:rsid w:val="00F34F7C"/>
    <w:rsid w:val="00F404F6"/>
    <w:rsid w:val="00F4139C"/>
    <w:rsid w:val="00F41957"/>
    <w:rsid w:val="00F42F63"/>
    <w:rsid w:val="00F442CD"/>
    <w:rsid w:val="00F44370"/>
    <w:rsid w:val="00F44792"/>
    <w:rsid w:val="00F46541"/>
    <w:rsid w:val="00F501F0"/>
    <w:rsid w:val="00F50AA4"/>
    <w:rsid w:val="00F537D0"/>
    <w:rsid w:val="00F54B6A"/>
    <w:rsid w:val="00F57921"/>
    <w:rsid w:val="00F619BD"/>
    <w:rsid w:val="00F6293B"/>
    <w:rsid w:val="00F62E90"/>
    <w:rsid w:val="00F65322"/>
    <w:rsid w:val="00F6561B"/>
    <w:rsid w:val="00F66292"/>
    <w:rsid w:val="00F6773D"/>
    <w:rsid w:val="00F7029D"/>
    <w:rsid w:val="00F7032B"/>
    <w:rsid w:val="00F7107A"/>
    <w:rsid w:val="00F71BF2"/>
    <w:rsid w:val="00F747E6"/>
    <w:rsid w:val="00F76C35"/>
    <w:rsid w:val="00F77ACF"/>
    <w:rsid w:val="00F806D7"/>
    <w:rsid w:val="00F81564"/>
    <w:rsid w:val="00F82588"/>
    <w:rsid w:val="00F84348"/>
    <w:rsid w:val="00F8486C"/>
    <w:rsid w:val="00F854E0"/>
    <w:rsid w:val="00F858FC"/>
    <w:rsid w:val="00F863FF"/>
    <w:rsid w:val="00F91D6B"/>
    <w:rsid w:val="00F9437D"/>
    <w:rsid w:val="00F95ECD"/>
    <w:rsid w:val="00F96720"/>
    <w:rsid w:val="00F96ED1"/>
    <w:rsid w:val="00F97558"/>
    <w:rsid w:val="00F97940"/>
    <w:rsid w:val="00FA1765"/>
    <w:rsid w:val="00FA24EE"/>
    <w:rsid w:val="00FA313A"/>
    <w:rsid w:val="00FB03D1"/>
    <w:rsid w:val="00FB1425"/>
    <w:rsid w:val="00FB3928"/>
    <w:rsid w:val="00FB58A7"/>
    <w:rsid w:val="00FB649E"/>
    <w:rsid w:val="00FB7853"/>
    <w:rsid w:val="00FB7BCA"/>
    <w:rsid w:val="00FC20C7"/>
    <w:rsid w:val="00FC22B7"/>
    <w:rsid w:val="00FC53E6"/>
    <w:rsid w:val="00FC74DD"/>
    <w:rsid w:val="00FC75E4"/>
    <w:rsid w:val="00FC7CDC"/>
    <w:rsid w:val="00FC7F33"/>
    <w:rsid w:val="00FD0E61"/>
    <w:rsid w:val="00FD1B56"/>
    <w:rsid w:val="00FD36CD"/>
    <w:rsid w:val="00FD39F8"/>
    <w:rsid w:val="00FD41EA"/>
    <w:rsid w:val="00FD73FC"/>
    <w:rsid w:val="00FE046F"/>
    <w:rsid w:val="00FE0E82"/>
    <w:rsid w:val="00FE10C4"/>
    <w:rsid w:val="00FE2014"/>
    <w:rsid w:val="00FE364B"/>
    <w:rsid w:val="00FE3703"/>
    <w:rsid w:val="00FE3F43"/>
    <w:rsid w:val="00FF02EB"/>
    <w:rsid w:val="00FF1CD4"/>
    <w:rsid w:val="00FF25DA"/>
    <w:rsid w:val="00FF7246"/>
    <w:rsid w:val="00FF7882"/>
    <w:rsid w:val="2F984D5B"/>
    <w:rsid w:val="51B27198"/>
    <w:rsid w:val="585B4CB2"/>
    <w:rsid w:val="78BB0974"/>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Top of Form" w:locked="0" w:semiHidden="0" w:uiPriority="0" w:unhideWhenUsed="0"/>
    <w:lsdException w:name="HTML Bottom of Form" w:locked="0" w:semiHidden="0" w:uiPriority="0" w:unhideWhenUsed="0"/>
    <w:lsdException w:name="No List" w:locked="0" w:semiHidden="0" w:uiPriority="0" w:unhideWhenUsed="0"/>
    <w:lsdException w:name="Outline List 1" w:locked="0" w:semiHidden="0" w:uiPriority="0" w:unhideWhenUsed="0"/>
    <w:lsdException w:name="Outline List 2" w:locked="0" w:semiHidden="0" w:uiPriority="0" w:unhideWhenUsed="0"/>
    <w:lsdException w:name="Outline List 3" w:locked="0" w:semiHidden="0" w:uiPriority="0" w:unhideWhenUsed="0"/>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Normal">
    <w:name w:val="Normal"/>
    <w:qFormat/>
    <w:rsid w:val="00CD30DA"/>
    <w:pPr>
      <w:spacing w:after="200" w:line="276" w:lineRule="auto"/>
    </w:pPr>
    <w:rPr>
      <w:rFonts w:cs="Calibri"/>
      <w:lang w:eastAsia="en-US"/>
    </w:rPr>
  </w:style>
  <w:style w:type="paragraph" w:styleId="Heading1">
    <w:name w:val="heading 1"/>
    <w:basedOn w:val="Normal"/>
    <w:next w:val="Normal"/>
    <w:link w:val="Heading1Char1"/>
    <w:uiPriority w:val="99"/>
    <w:qFormat/>
    <w:rsid w:val="00CD30DA"/>
    <w:pPr>
      <w:keepNext/>
      <w:keepLines/>
      <w:spacing w:before="480" w:after="0"/>
      <w:outlineLvl w:val="0"/>
    </w:pPr>
    <w:rPr>
      <w:rFonts w:ascii="Cambria" w:eastAsia="Times New Roman" w:hAnsi="Cambria" w:cs="Cambria"/>
      <w:b/>
      <w:bCs/>
      <w:color w:val="365F91"/>
      <w:sz w:val="28"/>
      <w:szCs w:val="28"/>
    </w:rPr>
  </w:style>
  <w:style w:type="paragraph" w:styleId="Heading2">
    <w:name w:val="heading 2"/>
    <w:basedOn w:val="Normal"/>
    <w:next w:val="Normal"/>
    <w:link w:val="Heading2Char"/>
    <w:uiPriority w:val="99"/>
    <w:qFormat/>
    <w:rsid w:val="00CD30DA"/>
    <w:pPr>
      <w:keepNext/>
      <w:keepLines/>
      <w:spacing w:before="200" w:after="0"/>
      <w:outlineLvl w:val="1"/>
    </w:pPr>
    <w:rPr>
      <w:rFonts w:ascii="Cambria" w:eastAsia="Times New Roman" w:hAnsi="Cambria" w:cs="Cambria"/>
      <w:b/>
      <w:bCs/>
      <w:color w:val="4F81BD"/>
      <w:sz w:val="26"/>
      <w:szCs w:val="26"/>
    </w:rPr>
  </w:style>
  <w:style w:type="paragraph" w:styleId="Heading3">
    <w:name w:val="heading 3"/>
    <w:basedOn w:val="Normal"/>
    <w:next w:val="Normal"/>
    <w:link w:val="Heading3Char"/>
    <w:uiPriority w:val="99"/>
    <w:qFormat/>
    <w:rsid w:val="00CD30DA"/>
    <w:pPr>
      <w:keepNext/>
      <w:keepLines/>
      <w:spacing w:before="200" w:after="0"/>
      <w:outlineLvl w:val="2"/>
    </w:pPr>
    <w:rPr>
      <w:rFonts w:ascii="Cambria" w:eastAsia="Times New Roman" w:hAnsi="Cambria" w:cs="Cambria"/>
      <w:b/>
      <w:bCs/>
      <w:color w:val="4F81BD"/>
    </w:rPr>
  </w:style>
  <w:style w:type="paragraph" w:styleId="Heading4">
    <w:name w:val="heading 4"/>
    <w:basedOn w:val="Normal"/>
    <w:next w:val="Normal"/>
    <w:link w:val="Heading4Char"/>
    <w:uiPriority w:val="99"/>
    <w:qFormat/>
    <w:rsid w:val="00CD30DA"/>
    <w:pPr>
      <w:keepNext/>
      <w:spacing w:after="0" w:line="271" w:lineRule="auto"/>
      <w:ind w:firstLine="709"/>
      <w:jc w:val="center"/>
      <w:outlineLvl w:val="3"/>
    </w:pPr>
    <w:rPr>
      <w:rFonts w:ascii="Times New Roman" w:eastAsia="Times New Roman" w:hAnsi="Times New Roman" w:cs="Times New Roman"/>
      <w:b/>
      <w:bCs/>
      <w:sz w:val="26"/>
      <w:szCs w:val="26"/>
      <w:lang w:eastAsia="ru-RU"/>
    </w:rPr>
  </w:style>
  <w:style w:type="paragraph" w:styleId="Heading5">
    <w:name w:val="heading 5"/>
    <w:basedOn w:val="Normal"/>
    <w:next w:val="Normal"/>
    <w:link w:val="Heading5Char"/>
    <w:uiPriority w:val="99"/>
    <w:qFormat/>
    <w:rsid w:val="00CD30DA"/>
    <w:pPr>
      <w:spacing w:before="240" w:after="60" w:line="271" w:lineRule="auto"/>
      <w:ind w:firstLine="709"/>
      <w:outlineLvl w:val="4"/>
    </w:pPr>
    <w:rPr>
      <w:rFonts w:ascii="Times New Roman" w:eastAsia="Times New Roman" w:hAnsi="Times New Roman" w:cs="Times New Roman"/>
      <w:b/>
      <w:bCs/>
      <w:i/>
      <w:iCs/>
      <w:sz w:val="26"/>
      <w:szCs w:val="26"/>
      <w:lang w:eastAsia="ru-RU"/>
    </w:rPr>
  </w:style>
  <w:style w:type="paragraph" w:styleId="Heading6">
    <w:name w:val="heading 6"/>
    <w:basedOn w:val="Normal"/>
    <w:next w:val="Normal"/>
    <w:link w:val="Heading6Char"/>
    <w:uiPriority w:val="99"/>
    <w:qFormat/>
    <w:rsid w:val="00CD30DA"/>
    <w:pPr>
      <w:spacing w:before="240" w:after="60" w:line="271" w:lineRule="auto"/>
      <w:ind w:firstLine="709"/>
      <w:outlineLvl w:val="5"/>
    </w:pPr>
    <w:rPr>
      <w:rFonts w:ascii="Times New Roman" w:eastAsia="Times New Roman" w:hAnsi="Times New Roman" w:cs="Times New Roman"/>
      <w:b/>
      <w:bCs/>
      <w:lang w:eastAsia="ru-RU"/>
    </w:rPr>
  </w:style>
  <w:style w:type="paragraph" w:styleId="Heading7">
    <w:name w:val="heading 7"/>
    <w:basedOn w:val="Normal"/>
    <w:next w:val="Normal"/>
    <w:link w:val="Heading7Char"/>
    <w:uiPriority w:val="99"/>
    <w:qFormat/>
    <w:rsid w:val="00CD30DA"/>
    <w:pPr>
      <w:spacing w:before="240" w:after="60" w:line="271" w:lineRule="auto"/>
      <w:ind w:firstLine="709"/>
      <w:outlineLvl w:val="6"/>
    </w:pPr>
    <w:rPr>
      <w:rFonts w:ascii="Times New Roman" w:eastAsia="Times New Roman" w:hAnsi="Times New Roman" w:cs="Times New Roman"/>
      <w:sz w:val="26"/>
      <w:szCs w:val="26"/>
      <w:lang w:eastAsia="ru-RU"/>
    </w:rPr>
  </w:style>
  <w:style w:type="character" w:default="1" w:styleId="DefaultParagraphFont">
    <w:name w:val="Default Paragraph Font"/>
    <w:link w:val="a"/>
    <w:uiPriority w:val="99"/>
    <w:semiHidden/>
    <w:lock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CD30DA"/>
    <w:rPr>
      <w:rFonts w:ascii="Cambria" w:hAnsi="Cambria" w:cs="Cambria"/>
      <w:b/>
      <w:bCs/>
      <w:kern w:val="32"/>
      <w:sz w:val="32"/>
      <w:szCs w:val="32"/>
    </w:rPr>
  </w:style>
  <w:style w:type="character" w:customStyle="1" w:styleId="Heading2Char">
    <w:name w:val="Heading 2 Char"/>
    <w:basedOn w:val="DefaultParagraphFont"/>
    <w:link w:val="Heading2"/>
    <w:uiPriority w:val="99"/>
    <w:locked/>
    <w:rsid w:val="00CD30DA"/>
    <w:rPr>
      <w:rFonts w:ascii="Cambria" w:hAnsi="Cambria" w:cs="Cambria"/>
      <w:b/>
      <w:bCs/>
      <w:color w:val="4F81BD"/>
      <w:sz w:val="26"/>
      <w:szCs w:val="26"/>
    </w:rPr>
  </w:style>
  <w:style w:type="character" w:customStyle="1" w:styleId="Heading3Char">
    <w:name w:val="Heading 3 Char"/>
    <w:basedOn w:val="DefaultParagraphFont"/>
    <w:link w:val="Heading3"/>
    <w:uiPriority w:val="99"/>
    <w:locked/>
    <w:rsid w:val="00CD30DA"/>
    <w:rPr>
      <w:rFonts w:ascii="Cambria" w:hAnsi="Cambria" w:cs="Cambria"/>
      <w:b/>
      <w:bCs/>
      <w:color w:val="4F81BD"/>
    </w:rPr>
  </w:style>
  <w:style w:type="character" w:customStyle="1" w:styleId="Heading4Char">
    <w:name w:val="Heading 4 Char"/>
    <w:basedOn w:val="DefaultParagraphFont"/>
    <w:link w:val="Heading4"/>
    <w:uiPriority w:val="99"/>
    <w:locked/>
    <w:rsid w:val="00CD30DA"/>
    <w:rPr>
      <w:rFonts w:ascii="Times New Roman" w:hAnsi="Times New Roman" w:cs="Times New Roman"/>
      <w:b/>
      <w:bCs/>
      <w:sz w:val="28"/>
      <w:szCs w:val="28"/>
      <w:lang w:eastAsia="ru-RU"/>
    </w:rPr>
  </w:style>
  <w:style w:type="character" w:customStyle="1" w:styleId="Heading5Char">
    <w:name w:val="Heading 5 Char"/>
    <w:basedOn w:val="DefaultParagraphFont"/>
    <w:link w:val="Heading5"/>
    <w:uiPriority w:val="99"/>
    <w:locked/>
    <w:rsid w:val="00CD30DA"/>
    <w:rPr>
      <w:rFonts w:ascii="Times New Roman" w:hAnsi="Times New Roman" w:cs="Times New Roman"/>
      <w:b/>
      <w:bCs/>
      <w:i/>
      <w:iCs/>
      <w:sz w:val="26"/>
      <w:szCs w:val="26"/>
      <w:lang w:eastAsia="ru-RU"/>
    </w:rPr>
  </w:style>
  <w:style w:type="character" w:customStyle="1" w:styleId="Heading6Char">
    <w:name w:val="Heading 6 Char"/>
    <w:basedOn w:val="DefaultParagraphFont"/>
    <w:link w:val="Heading6"/>
    <w:uiPriority w:val="99"/>
    <w:locked/>
    <w:rsid w:val="00CD30DA"/>
    <w:rPr>
      <w:rFonts w:ascii="Times New Roman" w:hAnsi="Times New Roman" w:cs="Times New Roman"/>
      <w:b/>
      <w:bCs/>
      <w:lang w:eastAsia="ru-RU"/>
    </w:rPr>
  </w:style>
  <w:style w:type="character" w:customStyle="1" w:styleId="Heading7Char">
    <w:name w:val="Heading 7 Char"/>
    <w:basedOn w:val="DefaultParagraphFont"/>
    <w:link w:val="Heading7"/>
    <w:uiPriority w:val="99"/>
    <w:locked/>
    <w:rsid w:val="00CD30DA"/>
    <w:rPr>
      <w:rFonts w:ascii="Times New Roman" w:hAnsi="Times New Roman" w:cs="Times New Roman"/>
      <w:sz w:val="24"/>
      <w:szCs w:val="24"/>
      <w:lang w:eastAsia="ru-RU"/>
    </w:rPr>
  </w:style>
  <w:style w:type="paragraph" w:styleId="BalloonText">
    <w:name w:val="Balloon Text"/>
    <w:basedOn w:val="Normal"/>
    <w:link w:val="BalloonTextChar"/>
    <w:uiPriority w:val="99"/>
    <w:semiHidden/>
    <w:rsid w:val="00CD30D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locked/>
    <w:rsid w:val="00CD30DA"/>
    <w:rPr>
      <w:rFonts w:ascii="Tahoma" w:hAnsi="Tahoma" w:cs="Tahoma"/>
      <w:sz w:val="16"/>
      <w:szCs w:val="16"/>
    </w:rPr>
  </w:style>
  <w:style w:type="paragraph" w:styleId="BodyText2">
    <w:name w:val="Body Text 2"/>
    <w:basedOn w:val="Normal"/>
    <w:link w:val="BodyText2Char"/>
    <w:uiPriority w:val="99"/>
    <w:rsid w:val="00CD30DA"/>
    <w:pPr>
      <w:spacing w:after="120" w:line="480" w:lineRule="auto"/>
      <w:ind w:firstLine="709"/>
    </w:pPr>
    <w:rPr>
      <w:rFonts w:ascii="Times New Roman" w:eastAsia="Times New Roman" w:hAnsi="Times New Roman" w:cs="Times New Roman"/>
      <w:sz w:val="24"/>
      <w:szCs w:val="24"/>
      <w:lang w:eastAsia="ru-RU"/>
    </w:rPr>
  </w:style>
  <w:style w:type="character" w:customStyle="1" w:styleId="BodyText2Char">
    <w:name w:val="Body Text 2 Char"/>
    <w:basedOn w:val="DefaultParagraphFont"/>
    <w:link w:val="BodyText2"/>
    <w:uiPriority w:val="99"/>
    <w:locked/>
    <w:rsid w:val="00CD30DA"/>
    <w:rPr>
      <w:rFonts w:ascii="Times New Roman" w:hAnsi="Times New Roman" w:cs="Times New Roman"/>
      <w:sz w:val="24"/>
      <w:szCs w:val="24"/>
      <w:lang w:eastAsia="ru-RU"/>
    </w:rPr>
  </w:style>
  <w:style w:type="paragraph" w:styleId="EnvelopeReturn">
    <w:name w:val="envelope return"/>
    <w:basedOn w:val="Normal"/>
    <w:uiPriority w:val="99"/>
    <w:rsid w:val="00CD30DA"/>
    <w:pPr>
      <w:spacing w:after="0" w:line="240" w:lineRule="auto"/>
    </w:pPr>
    <w:rPr>
      <w:rFonts w:ascii="Arial" w:eastAsia="Times New Roman" w:hAnsi="Arial" w:cs="Arial"/>
      <w:sz w:val="20"/>
      <w:szCs w:val="20"/>
      <w:lang w:eastAsia="ru-RU"/>
    </w:rPr>
  </w:style>
  <w:style w:type="paragraph" w:styleId="PlainText">
    <w:name w:val="Plain Text"/>
    <w:basedOn w:val="Normal"/>
    <w:link w:val="PlainTextChar1"/>
    <w:uiPriority w:val="99"/>
    <w:rsid w:val="00CD30DA"/>
    <w:pPr>
      <w:spacing w:after="0" w:line="271" w:lineRule="auto"/>
      <w:ind w:firstLine="709"/>
    </w:pPr>
    <w:rPr>
      <w:rFonts w:ascii="Consolas" w:eastAsia="Times New Roman" w:hAnsi="Consolas" w:cs="Consolas"/>
      <w:sz w:val="21"/>
      <w:szCs w:val="21"/>
    </w:rPr>
  </w:style>
  <w:style w:type="character" w:customStyle="1" w:styleId="PlainTextChar">
    <w:name w:val="Plain Text Char"/>
    <w:basedOn w:val="DefaultParagraphFont"/>
    <w:link w:val="PlainText"/>
    <w:uiPriority w:val="99"/>
    <w:locked/>
    <w:rsid w:val="00CD30DA"/>
    <w:rPr>
      <w:rFonts w:ascii="Consolas" w:hAnsi="Consolas" w:cs="Consolas"/>
      <w:sz w:val="21"/>
      <w:szCs w:val="21"/>
      <w:lang w:val="ru-RU" w:eastAsia="en-US"/>
    </w:rPr>
  </w:style>
  <w:style w:type="paragraph" w:styleId="BodyTextIndent3">
    <w:name w:val="Body Text Indent 3"/>
    <w:basedOn w:val="Normal"/>
    <w:link w:val="BodyTextIndent3Char"/>
    <w:uiPriority w:val="99"/>
    <w:rsid w:val="00CD30DA"/>
    <w:pPr>
      <w:spacing w:after="120" w:line="271" w:lineRule="auto"/>
      <w:ind w:left="283" w:firstLine="709"/>
    </w:pPr>
    <w:rPr>
      <w:rFonts w:ascii="Times New Roman" w:eastAsia="Times New Roman" w:hAnsi="Times New Roman" w:cs="Times New Roman"/>
      <w:sz w:val="16"/>
      <w:szCs w:val="16"/>
      <w:lang w:eastAsia="ru-RU"/>
    </w:rPr>
  </w:style>
  <w:style w:type="character" w:customStyle="1" w:styleId="BodyTextIndent3Char">
    <w:name w:val="Body Text Indent 3 Char"/>
    <w:basedOn w:val="DefaultParagraphFont"/>
    <w:link w:val="BodyTextIndent3"/>
    <w:uiPriority w:val="99"/>
    <w:locked/>
    <w:rsid w:val="00CD30DA"/>
    <w:rPr>
      <w:rFonts w:ascii="Times New Roman" w:hAnsi="Times New Roman" w:cs="Times New Roman"/>
      <w:sz w:val="16"/>
      <w:szCs w:val="16"/>
      <w:lang w:eastAsia="ru-RU"/>
    </w:rPr>
  </w:style>
  <w:style w:type="paragraph" w:styleId="Caption">
    <w:name w:val="caption"/>
    <w:basedOn w:val="Normal"/>
    <w:next w:val="Normal"/>
    <w:uiPriority w:val="99"/>
    <w:qFormat/>
    <w:rsid w:val="00CD30DA"/>
    <w:pPr>
      <w:spacing w:after="0" w:line="271" w:lineRule="auto"/>
      <w:ind w:firstLine="709"/>
    </w:pPr>
    <w:rPr>
      <w:rFonts w:ascii="Times New Roman" w:eastAsia="Times New Roman" w:hAnsi="Times New Roman" w:cs="Times New Roman"/>
      <w:b/>
      <w:bCs/>
      <w:sz w:val="20"/>
      <w:szCs w:val="20"/>
      <w:lang w:eastAsia="ru-RU"/>
    </w:rPr>
  </w:style>
  <w:style w:type="paragraph" w:styleId="DocumentMap">
    <w:name w:val="Document Map"/>
    <w:basedOn w:val="Normal"/>
    <w:link w:val="DocumentMapChar1"/>
    <w:uiPriority w:val="99"/>
    <w:semiHidden/>
    <w:rsid w:val="00CD30DA"/>
    <w:pPr>
      <w:shd w:val="clear" w:color="auto" w:fill="000080"/>
      <w:spacing w:after="0" w:line="271" w:lineRule="auto"/>
      <w:ind w:firstLine="709"/>
    </w:pPr>
    <w:rPr>
      <w:rFonts w:ascii="Tahoma" w:eastAsia="Times New Roman" w:hAnsi="Tahoma" w:cs="Tahoma"/>
      <w:sz w:val="20"/>
      <w:szCs w:val="20"/>
      <w:lang w:eastAsia="ru-RU"/>
    </w:rPr>
  </w:style>
  <w:style w:type="character" w:customStyle="1" w:styleId="DocumentMapChar">
    <w:name w:val="Document Map Char"/>
    <w:basedOn w:val="DefaultParagraphFont"/>
    <w:link w:val="DocumentMap"/>
    <w:uiPriority w:val="99"/>
    <w:semiHidden/>
    <w:locked/>
    <w:rsid w:val="00CD30DA"/>
    <w:rPr>
      <w:rFonts w:ascii="Tahoma" w:hAnsi="Tahoma" w:cs="Tahoma"/>
      <w:sz w:val="20"/>
      <w:szCs w:val="20"/>
      <w:shd w:val="clear" w:color="auto" w:fill="000080"/>
      <w:lang w:eastAsia="ru-RU"/>
    </w:rPr>
  </w:style>
  <w:style w:type="paragraph" w:styleId="FootnoteText">
    <w:name w:val="footnote text"/>
    <w:basedOn w:val="Normal"/>
    <w:link w:val="FootnoteTextChar1"/>
    <w:uiPriority w:val="99"/>
    <w:semiHidden/>
    <w:rsid w:val="00CD30DA"/>
    <w:pPr>
      <w:ind w:firstLine="709"/>
    </w:pPr>
    <w:rPr>
      <w:rFonts w:eastAsia="Times New Roman"/>
    </w:rPr>
  </w:style>
  <w:style w:type="character" w:customStyle="1" w:styleId="FootnoteTextChar">
    <w:name w:val="Footnote Text Char"/>
    <w:basedOn w:val="DefaultParagraphFont"/>
    <w:link w:val="FootnoteText"/>
    <w:uiPriority w:val="99"/>
    <w:locked/>
    <w:rsid w:val="00CD30DA"/>
    <w:rPr>
      <w:rFonts w:ascii="Calibri" w:hAnsi="Calibri" w:cs="Calibri"/>
      <w:sz w:val="22"/>
      <w:szCs w:val="22"/>
      <w:lang w:eastAsia="en-US"/>
    </w:rPr>
  </w:style>
  <w:style w:type="paragraph" w:styleId="Header">
    <w:name w:val="header"/>
    <w:basedOn w:val="Normal"/>
    <w:link w:val="HeaderChar"/>
    <w:uiPriority w:val="99"/>
    <w:rsid w:val="00CD30DA"/>
    <w:pPr>
      <w:tabs>
        <w:tab w:val="center" w:pos="4677"/>
        <w:tab w:val="right" w:pos="9355"/>
      </w:tabs>
      <w:spacing w:after="0" w:line="271" w:lineRule="auto"/>
      <w:ind w:firstLine="709"/>
    </w:pPr>
    <w:rPr>
      <w:rFonts w:ascii="Times New Roman" w:eastAsia="Times New Roman" w:hAnsi="Times New Roman" w:cs="Times New Roman"/>
      <w:sz w:val="26"/>
      <w:szCs w:val="26"/>
      <w:lang w:eastAsia="ru-RU"/>
    </w:rPr>
  </w:style>
  <w:style w:type="character" w:customStyle="1" w:styleId="HeaderChar">
    <w:name w:val="Header Char"/>
    <w:basedOn w:val="DefaultParagraphFont"/>
    <w:link w:val="Header"/>
    <w:uiPriority w:val="99"/>
    <w:locked/>
    <w:rsid w:val="00CD30DA"/>
    <w:rPr>
      <w:rFonts w:ascii="Times New Roman" w:hAnsi="Times New Roman" w:cs="Times New Roman"/>
      <w:sz w:val="24"/>
      <w:szCs w:val="24"/>
      <w:lang w:eastAsia="ru-RU"/>
    </w:rPr>
  </w:style>
  <w:style w:type="paragraph" w:styleId="BodyText">
    <w:name w:val="Body Text"/>
    <w:basedOn w:val="Normal"/>
    <w:link w:val="BodyTextChar"/>
    <w:uiPriority w:val="99"/>
    <w:rsid w:val="00CD30DA"/>
    <w:pPr>
      <w:spacing w:after="0" w:line="271" w:lineRule="auto"/>
      <w:ind w:firstLine="709"/>
    </w:pPr>
    <w:rPr>
      <w:rFonts w:ascii="Times New Roman" w:eastAsia="Times New Roman" w:hAnsi="Times New Roman" w:cs="Times New Roman"/>
      <w:sz w:val="32"/>
      <w:szCs w:val="32"/>
      <w:lang w:eastAsia="ru-RU"/>
    </w:rPr>
  </w:style>
  <w:style w:type="character" w:customStyle="1" w:styleId="BodyTextChar">
    <w:name w:val="Body Text Char"/>
    <w:basedOn w:val="DefaultParagraphFont"/>
    <w:link w:val="BodyText"/>
    <w:uiPriority w:val="99"/>
    <w:locked/>
    <w:rsid w:val="00CD30DA"/>
    <w:rPr>
      <w:rFonts w:ascii="Times New Roman" w:hAnsi="Times New Roman" w:cs="Times New Roman"/>
      <w:sz w:val="20"/>
      <w:szCs w:val="20"/>
      <w:lang w:eastAsia="ru-RU"/>
    </w:rPr>
  </w:style>
  <w:style w:type="paragraph" w:styleId="TOC1">
    <w:name w:val="toc 1"/>
    <w:basedOn w:val="Normal"/>
    <w:next w:val="Normal"/>
    <w:autoRedefine/>
    <w:uiPriority w:val="99"/>
    <w:semiHidden/>
    <w:rsid w:val="00CD30DA"/>
    <w:pPr>
      <w:tabs>
        <w:tab w:val="right" w:pos="9911"/>
      </w:tabs>
      <w:suppressAutoHyphens/>
      <w:spacing w:after="0" w:line="240" w:lineRule="auto"/>
      <w:jc w:val="center"/>
    </w:pPr>
    <w:rPr>
      <w:rFonts w:ascii="Times New Roman" w:eastAsia="Times New Roman" w:hAnsi="Times New Roman" w:cs="Times New Roman"/>
      <w:b/>
      <w:bCs/>
      <w:sz w:val="26"/>
      <w:szCs w:val="26"/>
      <w:lang w:eastAsia="ru-RU"/>
    </w:rPr>
  </w:style>
  <w:style w:type="paragraph" w:styleId="TOC3">
    <w:name w:val="toc 3"/>
    <w:basedOn w:val="Normal"/>
    <w:next w:val="Normal"/>
    <w:autoRedefine/>
    <w:uiPriority w:val="99"/>
    <w:semiHidden/>
    <w:rsid w:val="00CD30DA"/>
    <w:pPr>
      <w:tabs>
        <w:tab w:val="right" w:pos="9911"/>
      </w:tabs>
      <w:spacing w:after="0" w:line="271" w:lineRule="auto"/>
      <w:ind w:left="726" w:firstLine="709"/>
    </w:pPr>
    <w:rPr>
      <w:rFonts w:ascii="Times New Roman" w:eastAsia="Times New Roman" w:hAnsi="Times New Roman" w:cs="Times New Roman"/>
      <w:sz w:val="26"/>
      <w:szCs w:val="26"/>
      <w:lang w:eastAsia="ru-RU"/>
    </w:rPr>
  </w:style>
  <w:style w:type="paragraph" w:styleId="TOC2">
    <w:name w:val="toc 2"/>
    <w:basedOn w:val="Normal"/>
    <w:next w:val="Normal"/>
    <w:autoRedefine/>
    <w:uiPriority w:val="99"/>
    <w:semiHidden/>
    <w:rsid w:val="00CD30DA"/>
    <w:pPr>
      <w:tabs>
        <w:tab w:val="right" w:pos="9911"/>
      </w:tabs>
      <w:spacing w:after="0" w:line="288" w:lineRule="auto"/>
      <w:ind w:left="238" w:firstLine="709"/>
    </w:pPr>
    <w:rPr>
      <w:rFonts w:ascii="Times New Roman" w:eastAsia="Times New Roman" w:hAnsi="Times New Roman" w:cs="Times New Roman"/>
      <w:b/>
      <w:bCs/>
      <w:sz w:val="26"/>
      <w:szCs w:val="26"/>
      <w:lang w:eastAsia="ru-RU"/>
    </w:rPr>
  </w:style>
  <w:style w:type="paragraph" w:styleId="NoteHeading">
    <w:name w:val="Note Heading"/>
    <w:basedOn w:val="Normal"/>
    <w:next w:val="Normal"/>
    <w:link w:val="NoteHeadingChar"/>
    <w:uiPriority w:val="99"/>
    <w:rsid w:val="00CD30DA"/>
    <w:pPr>
      <w:spacing w:after="0" w:line="271" w:lineRule="auto"/>
      <w:ind w:firstLine="709"/>
      <w:jc w:val="center"/>
    </w:pPr>
    <w:rPr>
      <w:rFonts w:ascii="Arial" w:eastAsia="Times New Roman" w:hAnsi="Arial" w:cs="Arial"/>
      <w:b/>
      <w:bCs/>
      <w:sz w:val="32"/>
      <w:szCs w:val="32"/>
      <w:lang w:eastAsia="ru-RU"/>
    </w:rPr>
  </w:style>
  <w:style w:type="character" w:customStyle="1" w:styleId="NoteHeadingChar">
    <w:name w:val="Note Heading Char"/>
    <w:basedOn w:val="DefaultParagraphFont"/>
    <w:link w:val="NoteHeading"/>
    <w:uiPriority w:val="99"/>
    <w:locked/>
    <w:rsid w:val="00CD30DA"/>
    <w:rPr>
      <w:rFonts w:ascii="Arial" w:hAnsi="Arial" w:cs="Arial"/>
      <w:b/>
      <w:bCs/>
      <w:sz w:val="24"/>
      <w:szCs w:val="24"/>
      <w:lang w:eastAsia="ru-RU"/>
    </w:rPr>
  </w:style>
  <w:style w:type="paragraph" w:styleId="BodyTextIndent">
    <w:name w:val="Body Text Indent"/>
    <w:basedOn w:val="Normal"/>
    <w:link w:val="BodyTextIndentChar"/>
    <w:uiPriority w:val="99"/>
    <w:rsid w:val="00CD30DA"/>
    <w:pPr>
      <w:spacing w:after="0" w:line="271" w:lineRule="auto"/>
      <w:ind w:firstLine="567"/>
    </w:pPr>
    <w:rPr>
      <w:rFonts w:ascii="Times New Roman" w:eastAsia="Times New Roman" w:hAnsi="Times New Roman" w:cs="Times New Roman"/>
      <w:sz w:val="24"/>
      <w:szCs w:val="24"/>
      <w:lang w:eastAsia="ru-RU"/>
    </w:rPr>
  </w:style>
  <w:style w:type="character" w:customStyle="1" w:styleId="BodyTextIndentChar">
    <w:name w:val="Body Text Indent Char"/>
    <w:basedOn w:val="DefaultParagraphFont"/>
    <w:link w:val="BodyTextIndent"/>
    <w:uiPriority w:val="99"/>
    <w:locked/>
    <w:rsid w:val="00CD30DA"/>
    <w:rPr>
      <w:rFonts w:ascii="Times New Roman" w:hAnsi="Times New Roman" w:cs="Times New Roman"/>
      <w:sz w:val="20"/>
      <w:szCs w:val="20"/>
      <w:lang w:eastAsia="ru-RU"/>
    </w:rPr>
  </w:style>
  <w:style w:type="paragraph" w:styleId="ListBullet">
    <w:name w:val="List Bullet"/>
    <w:basedOn w:val="Normal"/>
    <w:uiPriority w:val="99"/>
    <w:rsid w:val="00CD30DA"/>
    <w:pPr>
      <w:tabs>
        <w:tab w:val="left" w:pos="360"/>
      </w:tabs>
      <w:suppressAutoHyphens/>
      <w:spacing w:before="120" w:after="0" w:line="271" w:lineRule="auto"/>
      <w:ind w:left="360" w:hanging="360"/>
      <w:jc w:val="both"/>
    </w:pPr>
    <w:rPr>
      <w:rFonts w:ascii="Times New Roman" w:eastAsia="Times New Roman" w:hAnsi="Times New Roman" w:cs="Times New Roman"/>
      <w:sz w:val="26"/>
      <w:szCs w:val="26"/>
      <w:lang w:eastAsia="ru-RU"/>
    </w:rPr>
  </w:style>
  <w:style w:type="paragraph" w:styleId="Title">
    <w:name w:val="Title"/>
    <w:basedOn w:val="Normal"/>
    <w:link w:val="TitleChar"/>
    <w:uiPriority w:val="99"/>
    <w:qFormat/>
    <w:rsid w:val="00CD30DA"/>
    <w:pPr>
      <w:spacing w:after="0" w:line="271" w:lineRule="auto"/>
      <w:ind w:firstLine="709"/>
      <w:jc w:val="center"/>
    </w:pPr>
    <w:rPr>
      <w:rFonts w:ascii="Times New Roman" w:eastAsia="Times New Roman" w:hAnsi="Times New Roman" w:cs="Times New Roman"/>
      <w:b/>
      <w:bCs/>
      <w:i/>
      <w:iCs/>
      <w:sz w:val="28"/>
      <w:szCs w:val="28"/>
      <w:lang w:eastAsia="ru-RU"/>
    </w:rPr>
  </w:style>
  <w:style w:type="character" w:customStyle="1" w:styleId="TitleChar">
    <w:name w:val="Title Char"/>
    <w:basedOn w:val="DefaultParagraphFont"/>
    <w:link w:val="Title"/>
    <w:uiPriority w:val="99"/>
    <w:locked/>
    <w:rsid w:val="00CD30DA"/>
    <w:rPr>
      <w:rFonts w:ascii="Times New Roman" w:hAnsi="Times New Roman" w:cs="Times New Roman"/>
      <w:b/>
      <w:bCs/>
      <w:i/>
      <w:iCs/>
      <w:sz w:val="20"/>
      <w:szCs w:val="20"/>
      <w:lang w:eastAsia="ru-RU"/>
    </w:rPr>
  </w:style>
  <w:style w:type="paragraph" w:styleId="Footer">
    <w:name w:val="footer"/>
    <w:basedOn w:val="Normal"/>
    <w:link w:val="FooterChar1"/>
    <w:uiPriority w:val="99"/>
    <w:rsid w:val="00CD30DA"/>
    <w:pPr>
      <w:tabs>
        <w:tab w:val="center" w:pos="4677"/>
        <w:tab w:val="right" w:pos="9355"/>
      </w:tabs>
      <w:spacing w:after="0" w:line="271" w:lineRule="auto"/>
      <w:ind w:firstLine="709"/>
    </w:pPr>
    <w:rPr>
      <w:rFonts w:ascii="Times New Roman" w:eastAsia="Times New Roman" w:hAnsi="Times New Roman" w:cs="Times New Roman"/>
      <w:sz w:val="24"/>
      <w:szCs w:val="24"/>
      <w:lang w:eastAsia="ru-RU"/>
    </w:rPr>
  </w:style>
  <w:style w:type="character" w:customStyle="1" w:styleId="FooterChar">
    <w:name w:val="Footer Char"/>
    <w:basedOn w:val="DefaultParagraphFont"/>
    <w:link w:val="Footer"/>
    <w:uiPriority w:val="99"/>
    <w:locked/>
    <w:rsid w:val="00CD30DA"/>
    <w:rPr>
      <w:rFonts w:ascii="Times New Roman" w:hAnsi="Times New Roman" w:cs="Times New Roman"/>
      <w:sz w:val="24"/>
      <w:szCs w:val="24"/>
      <w:lang w:eastAsia="ru-RU"/>
    </w:rPr>
  </w:style>
  <w:style w:type="paragraph" w:styleId="NormalWeb">
    <w:name w:val="Normal (Web)"/>
    <w:basedOn w:val="Normal"/>
    <w:uiPriority w:val="99"/>
    <w:rsid w:val="00CD30D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BodyText3">
    <w:name w:val="Body Text 3"/>
    <w:basedOn w:val="Normal"/>
    <w:link w:val="BodyText3Char"/>
    <w:uiPriority w:val="99"/>
    <w:rsid w:val="00CD30DA"/>
    <w:pPr>
      <w:spacing w:after="0" w:line="271" w:lineRule="auto"/>
      <w:ind w:firstLine="709"/>
      <w:jc w:val="both"/>
    </w:pPr>
    <w:rPr>
      <w:rFonts w:ascii="Times New Roman" w:eastAsia="Times New Roman" w:hAnsi="Times New Roman" w:cs="Times New Roman"/>
      <w:sz w:val="26"/>
      <w:szCs w:val="26"/>
      <w:u w:val="single"/>
      <w:lang w:eastAsia="ru-RU"/>
    </w:rPr>
  </w:style>
  <w:style w:type="character" w:customStyle="1" w:styleId="BodyText3Char">
    <w:name w:val="Body Text 3 Char"/>
    <w:basedOn w:val="DefaultParagraphFont"/>
    <w:link w:val="BodyText3"/>
    <w:uiPriority w:val="99"/>
    <w:locked/>
    <w:rsid w:val="00CD30DA"/>
    <w:rPr>
      <w:rFonts w:ascii="Times New Roman" w:hAnsi="Times New Roman" w:cs="Times New Roman"/>
      <w:sz w:val="24"/>
      <w:szCs w:val="24"/>
      <w:u w:val="single"/>
      <w:lang w:eastAsia="ru-RU"/>
    </w:rPr>
  </w:style>
  <w:style w:type="paragraph" w:styleId="BodyTextIndent2">
    <w:name w:val="Body Text Indent 2"/>
    <w:basedOn w:val="Normal"/>
    <w:link w:val="BodyTextIndent2Char"/>
    <w:uiPriority w:val="99"/>
    <w:rsid w:val="00CD30DA"/>
    <w:pPr>
      <w:spacing w:after="120" w:line="480" w:lineRule="auto"/>
      <w:ind w:left="283" w:firstLine="709"/>
    </w:pPr>
    <w:rPr>
      <w:rFonts w:ascii="Times New Roman" w:eastAsia="Times New Roman" w:hAnsi="Times New Roman" w:cs="Times New Roman"/>
      <w:sz w:val="26"/>
      <w:szCs w:val="26"/>
      <w:lang w:eastAsia="ru-RU"/>
    </w:rPr>
  </w:style>
  <w:style w:type="character" w:customStyle="1" w:styleId="BodyTextIndent2Char">
    <w:name w:val="Body Text Indent 2 Char"/>
    <w:basedOn w:val="DefaultParagraphFont"/>
    <w:link w:val="BodyTextIndent2"/>
    <w:uiPriority w:val="99"/>
    <w:locked/>
    <w:rsid w:val="00CD30DA"/>
    <w:rPr>
      <w:rFonts w:ascii="Times New Roman" w:hAnsi="Times New Roman" w:cs="Times New Roman"/>
      <w:sz w:val="24"/>
      <w:szCs w:val="24"/>
      <w:lang w:eastAsia="ru-RU"/>
    </w:rPr>
  </w:style>
  <w:style w:type="paragraph" w:styleId="Subtitle">
    <w:name w:val="Subtitle"/>
    <w:basedOn w:val="Normal"/>
    <w:next w:val="Normal"/>
    <w:link w:val="SubtitleChar"/>
    <w:uiPriority w:val="99"/>
    <w:qFormat/>
    <w:rsid w:val="00CD30DA"/>
    <w:pPr>
      <w:spacing w:after="60" w:line="271" w:lineRule="auto"/>
      <w:ind w:firstLine="709"/>
      <w:jc w:val="center"/>
      <w:outlineLvl w:val="1"/>
    </w:pPr>
    <w:rPr>
      <w:rFonts w:ascii="Cambria" w:eastAsia="Times New Roman" w:hAnsi="Cambria" w:cs="Cambria"/>
      <w:sz w:val="24"/>
      <w:szCs w:val="24"/>
      <w:lang w:eastAsia="ru-RU"/>
    </w:rPr>
  </w:style>
  <w:style w:type="character" w:customStyle="1" w:styleId="SubtitleChar">
    <w:name w:val="Subtitle Char"/>
    <w:basedOn w:val="DefaultParagraphFont"/>
    <w:link w:val="Subtitle"/>
    <w:uiPriority w:val="99"/>
    <w:locked/>
    <w:rsid w:val="00CD30DA"/>
    <w:rPr>
      <w:rFonts w:ascii="Cambria" w:hAnsi="Cambria" w:cs="Cambria"/>
      <w:sz w:val="24"/>
      <w:szCs w:val="24"/>
      <w:lang w:eastAsia="ru-RU"/>
    </w:rPr>
  </w:style>
  <w:style w:type="paragraph" w:styleId="List3">
    <w:name w:val="List 3"/>
    <w:basedOn w:val="Normal"/>
    <w:uiPriority w:val="99"/>
    <w:rsid w:val="00CD30DA"/>
    <w:pPr>
      <w:spacing w:after="0" w:line="240" w:lineRule="auto"/>
      <w:ind w:left="849" w:hanging="283"/>
    </w:pPr>
    <w:rPr>
      <w:rFonts w:ascii="Times New Roman" w:eastAsia="Times New Roman" w:hAnsi="Times New Roman" w:cs="Times New Roman"/>
      <w:sz w:val="24"/>
      <w:szCs w:val="24"/>
      <w:lang w:eastAsia="ru-RU"/>
    </w:rPr>
  </w:style>
  <w:style w:type="paragraph" w:styleId="BlockText">
    <w:name w:val="Block Text"/>
    <w:basedOn w:val="Normal"/>
    <w:uiPriority w:val="99"/>
    <w:rsid w:val="00CD30DA"/>
    <w:pPr>
      <w:shd w:val="clear" w:color="auto" w:fill="FFFFFF"/>
      <w:spacing w:before="5" w:after="0" w:line="360" w:lineRule="auto"/>
      <w:ind w:left="19" w:right="72" w:firstLine="710"/>
      <w:jc w:val="both"/>
    </w:pPr>
    <w:rPr>
      <w:rFonts w:ascii="Times New Roman" w:eastAsia="Times New Roman" w:hAnsi="Times New Roman" w:cs="Times New Roman"/>
      <w:color w:val="000000"/>
      <w:sz w:val="28"/>
      <w:szCs w:val="28"/>
      <w:lang w:eastAsia="ru-RU"/>
    </w:rPr>
  </w:style>
  <w:style w:type="character" w:styleId="FollowedHyperlink">
    <w:name w:val="FollowedHyperlink"/>
    <w:basedOn w:val="DefaultParagraphFont"/>
    <w:uiPriority w:val="99"/>
    <w:rsid w:val="00CD30DA"/>
    <w:rPr>
      <w:color w:val="800080"/>
      <w:u w:val="single"/>
    </w:rPr>
  </w:style>
  <w:style w:type="character" w:styleId="FootnoteReference">
    <w:name w:val="footnote reference"/>
    <w:basedOn w:val="DefaultParagraphFont"/>
    <w:uiPriority w:val="99"/>
    <w:semiHidden/>
    <w:rsid w:val="00CD30DA"/>
    <w:rPr>
      <w:vertAlign w:val="superscript"/>
    </w:rPr>
  </w:style>
  <w:style w:type="character" w:styleId="Emphasis">
    <w:name w:val="Emphasis"/>
    <w:basedOn w:val="DefaultParagraphFont"/>
    <w:uiPriority w:val="99"/>
    <w:qFormat/>
    <w:rsid w:val="00CD30DA"/>
    <w:rPr>
      <w:i/>
      <w:iCs/>
    </w:rPr>
  </w:style>
  <w:style w:type="character" w:styleId="Hyperlink">
    <w:name w:val="Hyperlink"/>
    <w:basedOn w:val="DefaultParagraphFont"/>
    <w:uiPriority w:val="99"/>
    <w:rsid w:val="00CD30DA"/>
    <w:rPr>
      <w:color w:val="auto"/>
      <w:sz w:val="26"/>
      <w:szCs w:val="26"/>
      <w:u w:val="single"/>
    </w:rPr>
  </w:style>
  <w:style w:type="character" w:styleId="PageNumber">
    <w:name w:val="page number"/>
    <w:basedOn w:val="DefaultParagraphFont"/>
    <w:uiPriority w:val="99"/>
    <w:rsid w:val="00CD30DA"/>
  </w:style>
  <w:style w:type="character" w:styleId="Strong">
    <w:name w:val="Strong"/>
    <w:basedOn w:val="DefaultParagraphFont"/>
    <w:uiPriority w:val="99"/>
    <w:qFormat/>
    <w:rsid w:val="00CD30DA"/>
    <w:rPr>
      <w:b/>
      <w:bCs/>
    </w:rPr>
  </w:style>
  <w:style w:type="table" w:styleId="TableGrid">
    <w:name w:val="Table Grid"/>
    <w:basedOn w:val="TableNormal"/>
    <w:uiPriority w:val="99"/>
    <w:locked/>
    <w:rsid w:val="00CD30DA"/>
    <w:rPr>
      <w:rFonts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1">
    <w:name w:val="Heading 1 Char1"/>
    <w:basedOn w:val="DefaultParagraphFont"/>
    <w:link w:val="Heading1"/>
    <w:uiPriority w:val="99"/>
    <w:locked/>
    <w:rsid w:val="00CD30DA"/>
    <w:rPr>
      <w:rFonts w:ascii="Cambria" w:hAnsi="Cambria" w:cs="Cambria"/>
      <w:b/>
      <w:bCs/>
      <w:color w:val="365F91"/>
      <w:sz w:val="28"/>
      <w:szCs w:val="28"/>
    </w:rPr>
  </w:style>
  <w:style w:type="paragraph" w:customStyle="1" w:styleId="Default">
    <w:name w:val="Default"/>
    <w:uiPriority w:val="99"/>
    <w:rsid w:val="00CD30DA"/>
    <w:pPr>
      <w:autoSpaceDE w:val="0"/>
      <w:autoSpaceDN w:val="0"/>
      <w:adjustRightInd w:val="0"/>
      <w:spacing w:after="200" w:line="276" w:lineRule="auto"/>
    </w:pPr>
    <w:rPr>
      <w:rFonts w:ascii="Cambria" w:hAnsi="Cambria" w:cs="Cambria"/>
      <w:color w:val="000000"/>
      <w:sz w:val="24"/>
      <w:szCs w:val="24"/>
      <w:lang w:eastAsia="en-US"/>
    </w:rPr>
  </w:style>
  <w:style w:type="paragraph" w:customStyle="1" w:styleId="a0">
    <w:name w:val="Список нумерация"/>
    <w:basedOn w:val="Normal"/>
    <w:uiPriority w:val="99"/>
    <w:rsid w:val="00CD30DA"/>
    <w:pPr>
      <w:tabs>
        <w:tab w:val="left" w:pos="1273"/>
      </w:tabs>
      <w:spacing w:after="0"/>
      <w:ind w:left="1273" w:hanging="705"/>
      <w:jc w:val="both"/>
    </w:pPr>
    <w:rPr>
      <w:sz w:val="24"/>
      <w:szCs w:val="24"/>
    </w:rPr>
  </w:style>
  <w:style w:type="paragraph" w:customStyle="1" w:styleId="2">
    <w:name w:val="нумерация 2"/>
    <w:basedOn w:val="Normal"/>
    <w:uiPriority w:val="99"/>
    <w:rsid w:val="00CD30DA"/>
    <w:pPr>
      <w:autoSpaceDE w:val="0"/>
      <w:autoSpaceDN w:val="0"/>
      <w:adjustRightInd w:val="0"/>
      <w:spacing w:after="0"/>
      <w:ind w:left="720" w:hanging="360"/>
      <w:jc w:val="both"/>
    </w:pPr>
    <w:rPr>
      <w:rFonts w:ascii="SymbolMT" w:eastAsia="SymbolMT" w:cs="SymbolMT"/>
      <w:sz w:val="24"/>
      <w:szCs w:val="24"/>
    </w:rPr>
  </w:style>
  <w:style w:type="paragraph" w:customStyle="1" w:styleId="1">
    <w:name w:val="Абзац списка1"/>
    <w:basedOn w:val="Normal"/>
    <w:uiPriority w:val="99"/>
    <w:rsid w:val="00CD30DA"/>
    <w:pPr>
      <w:ind w:left="720"/>
    </w:pPr>
  </w:style>
  <w:style w:type="character" w:customStyle="1" w:styleId="FooterChar1">
    <w:name w:val="Footer Char1"/>
    <w:basedOn w:val="DefaultParagraphFont"/>
    <w:link w:val="Footer"/>
    <w:uiPriority w:val="99"/>
    <w:locked/>
    <w:rsid w:val="00CD30DA"/>
    <w:rPr>
      <w:rFonts w:ascii="Times New Roman" w:hAnsi="Times New Roman" w:cs="Times New Roman"/>
      <w:sz w:val="20"/>
      <w:szCs w:val="20"/>
      <w:lang w:eastAsia="ru-RU"/>
    </w:rPr>
  </w:style>
  <w:style w:type="character" w:customStyle="1" w:styleId="a1">
    <w:name w:val="Основной текст с отступом Знак"/>
    <w:basedOn w:val="DefaultParagraphFont"/>
    <w:uiPriority w:val="99"/>
    <w:semiHidden/>
    <w:rsid w:val="00CD30DA"/>
  </w:style>
  <w:style w:type="paragraph" w:customStyle="1" w:styleId="10">
    <w:name w:val="Заголовок1"/>
    <w:basedOn w:val="Normal"/>
    <w:next w:val="BodyText"/>
    <w:uiPriority w:val="99"/>
    <w:rsid w:val="00CD30DA"/>
    <w:pPr>
      <w:keepNext/>
      <w:widowControl w:val="0"/>
      <w:suppressAutoHyphens/>
      <w:spacing w:before="240" w:after="120" w:line="271" w:lineRule="auto"/>
      <w:ind w:firstLine="709"/>
    </w:pPr>
    <w:rPr>
      <w:rFonts w:ascii="Bitstream Vera Sans" w:eastAsia="Times New Roman" w:hAnsi="Bitstream Vera Sans" w:cs="Bitstream Vera Sans"/>
      <w:sz w:val="28"/>
      <w:szCs w:val="28"/>
      <w:lang w:eastAsia="ar-SA"/>
    </w:rPr>
  </w:style>
  <w:style w:type="paragraph" w:customStyle="1" w:styleId="20">
    <w:name w:val="Знак Знак Знак2 Знак Знак Знак Знак"/>
    <w:basedOn w:val="Normal"/>
    <w:uiPriority w:val="99"/>
    <w:rsid w:val="00CD30DA"/>
    <w:pPr>
      <w:widowControl w:val="0"/>
      <w:adjustRightInd w:val="0"/>
      <w:spacing w:after="160" w:line="240" w:lineRule="exact"/>
      <w:ind w:firstLine="709"/>
      <w:jc w:val="right"/>
    </w:pPr>
    <w:rPr>
      <w:rFonts w:ascii="Times New Roman" w:eastAsia="Times New Roman" w:hAnsi="Times New Roman" w:cs="Times New Roman"/>
      <w:sz w:val="20"/>
      <w:szCs w:val="20"/>
      <w:lang w:val="en-GB"/>
    </w:rPr>
  </w:style>
  <w:style w:type="character" w:customStyle="1" w:styleId="PlainTextChar1">
    <w:name w:val="Plain Text Char1"/>
    <w:basedOn w:val="DefaultParagraphFont"/>
    <w:link w:val="PlainText"/>
    <w:uiPriority w:val="99"/>
    <w:locked/>
    <w:rsid w:val="00CD30DA"/>
    <w:rPr>
      <w:rFonts w:ascii="Consolas" w:hAnsi="Consolas" w:cs="Consolas"/>
      <w:sz w:val="20"/>
      <w:szCs w:val="20"/>
    </w:rPr>
  </w:style>
  <w:style w:type="character" w:customStyle="1" w:styleId="a2">
    <w:name w:val="Гипертекстовая ссылка"/>
    <w:uiPriority w:val="99"/>
    <w:rsid w:val="00CD30DA"/>
    <w:rPr>
      <w:b/>
      <w:bCs/>
      <w:color w:val="008000"/>
    </w:rPr>
  </w:style>
  <w:style w:type="paragraph" w:customStyle="1" w:styleId="11">
    <w:name w:val="Абзац списка11"/>
    <w:basedOn w:val="Normal"/>
    <w:uiPriority w:val="99"/>
    <w:rsid w:val="00CD30DA"/>
    <w:pPr>
      <w:ind w:left="720" w:firstLine="709"/>
    </w:pPr>
    <w:rPr>
      <w:rFonts w:eastAsia="Times New Roman"/>
    </w:rPr>
  </w:style>
  <w:style w:type="paragraph" w:customStyle="1" w:styleId="a3">
    <w:name w:val="Краткий обратный адрес"/>
    <w:basedOn w:val="Normal"/>
    <w:uiPriority w:val="99"/>
    <w:rsid w:val="00CD30DA"/>
    <w:pPr>
      <w:suppressAutoHyphens/>
      <w:spacing w:after="0" w:line="271" w:lineRule="auto"/>
      <w:ind w:firstLine="709"/>
    </w:pPr>
    <w:rPr>
      <w:rFonts w:ascii="Times New Roman" w:eastAsia="Times New Roman" w:hAnsi="Times New Roman" w:cs="Times New Roman"/>
      <w:sz w:val="26"/>
      <w:szCs w:val="26"/>
      <w:lang w:eastAsia="ar-SA"/>
    </w:rPr>
  </w:style>
  <w:style w:type="paragraph" w:customStyle="1" w:styleId="12">
    <w:name w:val="Текст1"/>
    <w:basedOn w:val="Normal"/>
    <w:uiPriority w:val="99"/>
    <w:rsid w:val="00CD30DA"/>
    <w:pPr>
      <w:suppressAutoHyphens/>
      <w:spacing w:after="0" w:line="271" w:lineRule="auto"/>
      <w:ind w:firstLine="709"/>
    </w:pPr>
    <w:rPr>
      <w:rFonts w:ascii="Courier New" w:eastAsia="Times New Roman" w:hAnsi="Courier New" w:cs="Courier New"/>
      <w:sz w:val="20"/>
      <w:szCs w:val="20"/>
      <w:lang w:eastAsia="ar-SA"/>
    </w:rPr>
  </w:style>
  <w:style w:type="character" w:customStyle="1" w:styleId="a4">
    <w:name w:val="Цветовое выделение"/>
    <w:uiPriority w:val="99"/>
    <w:rsid w:val="00CD30DA"/>
    <w:rPr>
      <w:b/>
      <w:bCs/>
      <w:color w:val="000080"/>
    </w:rPr>
  </w:style>
  <w:style w:type="paragraph" w:customStyle="1" w:styleId="a5">
    <w:name w:val="Заголовок статьи"/>
    <w:basedOn w:val="Normal"/>
    <w:next w:val="Normal"/>
    <w:uiPriority w:val="99"/>
    <w:rsid w:val="00CD30DA"/>
    <w:pPr>
      <w:autoSpaceDE w:val="0"/>
      <w:autoSpaceDN w:val="0"/>
      <w:adjustRightInd w:val="0"/>
      <w:spacing w:after="0" w:line="271" w:lineRule="auto"/>
      <w:ind w:left="1612" w:hanging="892"/>
      <w:jc w:val="both"/>
    </w:pPr>
    <w:rPr>
      <w:rFonts w:ascii="Arial" w:eastAsia="Times New Roman" w:hAnsi="Arial" w:cs="Arial"/>
      <w:sz w:val="26"/>
      <w:szCs w:val="26"/>
      <w:lang w:eastAsia="ru-RU"/>
    </w:rPr>
  </w:style>
  <w:style w:type="paragraph" w:customStyle="1" w:styleId="21">
    <w:name w:val="Основной текст 21"/>
    <w:basedOn w:val="Normal"/>
    <w:uiPriority w:val="99"/>
    <w:rsid w:val="00CD30DA"/>
    <w:pPr>
      <w:suppressAutoHyphens/>
      <w:spacing w:after="0" w:line="271" w:lineRule="auto"/>
      <w:ind w:firstLine="709"/>
    </w:pPr>
    <w:rPr>
      <w:rFonts w:ascii="Times New Roman" w:eastAsia="Times New Roman" w:hAnsi="Times New Roman" w:cs="Times New Roman"/>
      <w:sz w:val="28"/>
      <w:szCs w:val="28"/>
      <w:lang w:eastAsia="ar-SA"/>
    </w:rPr>
  </w:style>
  <w:style w:type="paragraph" w:customStyle="1" w:styleId="13">
    <w:name w:val="Обычный1"/>
    <w:uiPriority w:val="99"/>
    <w:rsid w:val="00CD30DA"/>
    <w:pPr>
      <w:widowControl w:val="0"/>
      <w:overflowPunct w:val="0"/>
      <w:autoSpaceDE w:val="0"/>
      <w:autoSpaceDN w:val="0"/>
      <w:adjustRightInd w:val="0"/>
      <w:spacing w:after="200" w:line="276" w:lineRule="auto"/>
      <w:textAlignment w:val="baseline"/>
    </w:pPr>
    <w:rPr>
      <w:rFonts w:ascii="Times New Roman" w:eastAsia="Times New Roman" w:hAnsi="Times New Roman"/>
      <w:sz w:val="20"/>
      <w:szCs w:val="20"/>
    </w:rPr>
  </w:style>
  <w:style w:type="paragraph" w:customStyle="1" w:styleId="5">
    <w:name w:val="заголовок 5"/>
    <w:basedOn w:val="Normal"/>
    <w:next w:val="Normal"/>
    <w:uiPriority w:val="99"/>
    <w:rsid w:val="00CD30DA"/>
    <w:pPr>
      <w:keepNext/>
      <w:widowControl w:val="0"/>
      <w:spacing w:after="0" w:line="271" w:lineRule="auto"/>
      <w:ind w:firstLine="709"/>
    </w:pPr>
    <w:rPr>
      <w:rFonts w:ascii="Times New Roman" w:eastAsia="Times New Roman" w:hAnsi="Times New Roman" w:cs="Times New Roman"/>
      <w:b/>
      <w:bCs/>
      <w:i/>
      <w:iCs/>
      <w:sz w:val="26"/>
      <w:szCs w:val="26"/>
      <w:lang w:eastAsia="ru-RU"/>
    </w:rPr>
  </w:style>
  <w:style w:type="character" w:customStyle="1" w:styleId="FootnoteTextChar1">
    <w:name w:val="Footnote Text Char1"/>
    <w:basedOn w:val="DefaultParagraphFont"/>
    <w:link w:val="FootnoteText"/>
    <w:uiPriority w:val="99"/>
    <w:locked/>
    <w:rsid w:val="00CD30DA"/>
    <w:rPr>
      <w:rFonts w:ascii="Calibri" w:hAnsi="Calibri" w:cs="Calibri"/>
      <w:sz w:val="20"/>
      <w:szCs w:val="20"/>
    </w:rPr>
  </w:style>
  <w:style w:type="character" w:customStyle="1" w:styleId="14">
    <w:name w:val="Текст сноски Знак1"/>
    <w:basedOn w:val="DefaultParagraphFont"/>
    <w:uiPriority w:val="99"/>
    <w:rsid w:val="00CD30DA"/>
  </w:style>
  <w:style w:type="paragraph" w:customStyle="1" w:styleId="S">
    <w:name w:val="S_Заголовок таблицы"/>
    <w:basedOn w:val="Normal"/>
    <w:uiPriority w:val="99"/>
    <w:rsid w:val="00CD30DA"/>
    <w:pPr>
      <w:spacing w:after="0" w:line="360" w:lineRule="auto"/>
      <w:ind w:firstLine="709"/>
      <w:jc w:val="center"/>
    </w:pPr>
    <w:rPr>
      <w:rFonts w:ascii="Times New Roman" w:eastAsia="Times New Roman" w:hAnsi="Times New Roman" w:cs="Times New Roman"/>
      <w:sz w:val="26"/>
      <w:szCs w:val="26"/>
      <w:u w:val="single"/>
      <w:lang w:eastAsia="ru-RU"/>
    </w:rPr>
  </w:style>
  <w:style w:type="paragraph" w:customStyle="1" w:styleId="a6">
    <w:name w:val="Комментарий"/>
    <w:basedOn w:val="Normal"/>
    <w:next w:val="Normal"/>
    <w:uiPriority w:val="99"/>
    <w:rsid w:val="00CD30DA"/>
    <w:pPr>
      <w:autoSpaceDE w:val="0"/>
      <w:autoSpaceDN w:val="0"/>
      <w:adjustRightInd w:val="0"/>
      <w:spacing w:after="0" w:line="271" w:lineRule="auto"/>
      <w:ind w:left="170" w:firstLine="709"/>
      <w:jc w:val="both"/>
    </w:pPr>
    <w:rPr>
      <w:rFonts w:ascii="Arial" w:eastAsia="Times New Roman" w:hAnsi="Arial" w:cs="Arial"/>
      <w:i/>
      <w:iCs/>
      <w:color w:val="800080"/>
      <w:sz w:val="20"/>
      <w:szCs w:val="20"/>
      <w:lang w:eastAsia="ru-RU"/>
    </w:rPr>
  </w:style>
  <w:style w:type="character" w:customStyle="1" w:styleId="15">
    <w:name w:val="ГЛАВА Знак Знак1"/>
    <w:uiPriority w:val="99"/>
    <w:rsid w:val="00CD30DA"/>
    <w:rPr>
      <w:rFonts w:ascii="Tahoma" w:eastAsia="PMingLiU" w:hAnsi="Tahoma" w:cs="Tahoma"/>
      <w:b/>
      <w:bCs/>
      <w:color w:val="auto"/>
      <w:kern w:val="36"/>
      <w:sz w:val="27"/>
      <w:szCs w:val="27"/>
      <w:lang w:val="ru-RU" w:eastAsia="zh-TW"/>
    </w:rPr>
  </w:style>
  <w:style w:type="paragraph" w:customStyle="1" w:styleId="130">
    <w:name w:val="Обычный+13пт"/>
    <w:basedOn w:val="BodyText"/>
    <w:link w:val="131"/>
    <w:uiPriority w:val="99"/>
    <w:rsid w:val="00CD30DA"/>
    <w:rPr>
      <w:rFonts w:eastAsia="Calibri"/>
      <w:sz w:val="20"/>
      <w:szCs w:val="20"/>
    </w:rPr>
  </w:style>
  <w:style w:type="character" w:customStyle="1" w:styleId="131">
    <w:name w:val="Обычный+13пт Знак"/>
    <w:link w:val="130"/>
    <w:uiPriority w:val="99"/>
    <w:locked/>
    <w:rsid w:val="00CD30DA"/>
    <w:rPr>
      <w:rFonts w:ascii="Times New Roman" w:hAnsi="Times New Roman" w:cs="Times New Roman"/>
      <w:sz w:val="20"/>
      <w:szCs w:val="20"/>
      <w:lang w:eastAsia="ru-RU"/>
    </w:rPr>
  </w:style>
  <w:style w:type="character" w:customStyle="1" w:styleId="DocumentMapChar1">
    <w:name w:val="Document Map Char1"/>
    <w:basedOn w:val="DefaultParagraphFont"/>
    <w:link w:val="DocumentMap"/>
    <w:uiPriority w:val="99"/>
    <w:semiHidden/>
    <w:locked/>
    <w:rsid w:val="00CD30DA"/>
    <w:rPr>
      <w:rFonts w:ascii="Times New Roman" w:hAnsi="Times New Roman" w:cs="Times New Roman"/>
      <w:sz w:val="2"/>
      <w:szCs w:val="2"/>
      <w:lang w:eastAsia="en-US"/>
    </w:rPr>
  </w:style>
  <w:style w:type="paragraph" w:customStyle="1" w:styleId="3">
    <w:name w:val="Стиль3"/>
    <w:basedOn w:val="Normal"/>
    <w:uiPriority w:val="99"/>
    <w:rsid w:val="00CD30DA"/>
    <w:pPr>
      <w:widowControl w:val="0"/>
      <w:shd w:val="clear" w:color="auto" w:fill="FFFFFF"/>
      <w:tabs>
        <w:tab w:val="left" w:pos="994"/>
      </w:tabs>
      <w:autoSpaceDE w:val="0"/>
      <w:autoSpaceDN w:val="0"/>
      <w:adjustRightInd w:val="0"/>
      <w:spacing w:after="0" w:line="288" w:lineRule="auto"/>
      <w:ind w:firstLine="709"/>
      <w:jc w:val="both"/>
    </w:pPr>
    <w:rPr>
      <w:rFonts w:ascii="Times New Roman" w:eastAsia="Times New Roman" w:hAnsi="Times New Roman" w:cs="Times New Roman"/>
      <w:b/>
      <w:bCs/>
      <w:i/>
      <w:iCs/>
      <w:color w:val="000000"/>
      <w:sz w:val="28"/>
      <w:szCs w:val="28"/>
      <w:lang w:eastAsia="ru-RU"/>
    </w:rPr>
  </w:style>
  <w:style w:type="paragraph" w:customStyle="1" w:styleId="22">
    <w:name w:val="Основной текст 22"/>
    <w:basedOn w:val="Normal"/>
    <w:uiPriority w:val="99"/>
    <w:rsid w:val="00CD30DA"/>
    <w:pPr>
      <w:overflowPunct w:val="0"/>
      <w:autoSpaceDE w:val="0"/>
      <w:autoSpaceDN w:val="0"/>
      <w:adjustRightInd w:val="0"/>
      <w:spacing w:after="0" w:line="360" w:lineRule="auto"/>
      <w:ind w:right="-1" w:firstLine="708"/>
      <w:jc w:val="both"/>
      <w:textAlignment w:val="baseline"/>
    </w:pPr>
    <w:rPr>
      <w:rFonts w:ascii="Arial" w:eastAsia="Times New Roman" w:hAnsi="Arial" w:cs="Arial"/>
      <w:lang w:eastAsia="ru-RU"/>
    </w:rPr>
  </w:style>
  <w:style w:type="character" w:customStyle="1" w:styleId="FontStyle64">
    <w:name w:val="Font Style64"/>
    <w:uiPriority w:val="99"/>
    <w:rsid w:val="00CD30DA"/>
    <w:rPr>
      <w:rFonts w:ascii="Times New Roman" w:hAnsi="Times New Roman" w:cs="Times New Roman"/>
      <w:sz w:val="24"/>
      <w:szCs w:val="24"/>
    </w:rPr>
  </w:style>
  <w:style w:type="paragraph" w:customStyle="1" w:styleId="6">
    <w:name w:val="çàãîëîâîê 6"/>
    <w:basedOn w:val="Normal"/>
    <w:next w:val="Normal"/>
    <w:uiPriority w:val="99"/>
    <w:rsid w:val="00CD30DA"/>
    <w:pPr>
      <w:keepNext/>
      <w:autoSpaceDE w:val="0"/>
      <w:autoSpaceDN w:val="0"/>
      <w:adjustRightInd w:val="0"/>
      <w:spacing w:after="0" w:line="240" w:lineRule="auto"/>
      <w:jc w:val="center"/>
    </w:pPr>
    <w:rPr>
      <w:rFonts w:ascii="Times New Roman" w:eastAsia="Times New Roman" w:hAnsi="Times New Roman" w:cs="Times New Roman"/>
      <w:sz w:val="28"/>
      <w:szCs w:val="28"/>
      <w:lang w:eastAsia="ru-RU"/>
    </w:rPr>
  </w:style>
  <w:style w:type="paragraph" w:customStyle="1" w:styleId="8">
    <w:name w:val="çàãîëîâîê 8"/>
    <w:basedOn w:val="Normal"/>
    <w:next w:val="Normal"/>
    <w:uiPriority w:val="99"/>
    <w:rsid w:val="00CD30DA"/>
    <w:pPr>
      <w:keepNext/>
      <w:autoSpaceDE w:val="0"/>
      <w:autoSpaceDN w:val="0"/>
      <w:adjustRightInd w:val="0"/>
      <w:spacing w:after="0" w:line="240" w:lineRule="auto"/>
      <w:jc w:val="center"/>
    </w:pPr>
    <w:rPr>
      <w:rFonts w:ascii="Times New Roman" w:eastAsia="Times New Roman" w:hAnsi="Times New Roman" w:cs="Times New Roman"/>
      <w:b/>
      <w:bCs/>
      <w:sz w:val="28"/>
      <w:szCs w:val="28"/>
      <w:lang w:eastAsia="ru-RU"/>
    </w:rPr>
  </w:style>
  <w:style w:type="paragraph" w:customStyle="1" w:styleId="7">
    <w:name w:val="çàãîëîâîê 7"/>
    <w:basedOn w:val="Normal"/>
    <w:next w:val="Normal"/>
    <w:uiPriority w:val="99"/>
    <w:rsid w:val="00CD30DA"/>
    <w:pPr>
      <w:keepNext/>
      <w:autoSpaceDE w:val="0"/>
      <w:autoSpaceDN w:val="0"/>
      <w:adjustRightInd w:val="0"/>
      <w:spacing w:after="0" w:line="240" w:lineRule="auto"/>
    </w:pPr>
    <w:rPr>
      <w:rFonts w:ascii="Times New Roman" w:eastAsia="Times New Roman" w:hAnsi="Times New Roman" w:cs="Times New Roman"/>
      <w:sz w:val="28"/>
      <w:szCs w:val="28"/>
      <w:lang w:eastAsia="ru-RU"/>
    </w:rPr>
  </w:style>
  <w:style w:type="character" w:customStyle="1" w:styleId="FontStyle13">
    <w:name w:val="Font Style13"/>
    <w:uiPriority w:val="99"/>
    <w:rsid w:val="00CD30DA"/>
    <w:rPr>
      <w:rFonts w:ascii="Times New Roman" w:hAnsi="Times New Roman" w:cs="Times New Roman"/>
      <w:sz w:val="22"/>
      <w:szCs w:val="22"/>
    </w:rPr>
  </w:style>
  <w:style w:type="character" w:customStyle="1" w:styleId="FontStyle14">
    <w:name w:val="Font Style14"/>
    <w:uiPriority w:val="99"/>
    <w:rsid w:val="00CD30DA"/>
    <w:rPr>
      <w:rFonts w:ascii="Courier New" w:hAnsi="Courier New" w:cs="Courier New"/>
      <w:spacing w:val="-20"/>
      <w:sz w:val="18"/>
      <w:szCs w:val="18"/>
    </w:rPr>
  </w:style>
  <w:style w:type="paragraph" w:customStyle="1" w:styleId="50">
    <w:name w:val="çàãîëîâîê 5"/>
    <w:basedOn w:val="Normal"/>
    <w:next w:val="Normal"/>
    <w:uiPriority w:val="99"/>
    <w:rsid w:val="00CD30DA"/>
    <w:pPr>
      <w:keepNext/>
      <w:autoSpaceDE w:val="0"/>
      <w:autoSpaceDN w:val="0"/>
      <w:adjustRightInd w:val="0"/>
      <w:spacing w:after="0" w:line="240" w:lineRule="auto"/>
      <w:jc w:val="center"/>
    </w:pPr>
    <w:rPr>
      <w:rFonts w:ascii="Times New Roman" w:eastAsia="Times New Roman" w:hAnsi="Times New Roman" w:cs="Times New Roman"/>
      <w:sz w:val="24"/>
      <w:szCs w:val="24"/>
      <w:lang w:eastAsia="ru-RU"/>
    </w:rPr>
  </w:style>
  <w:style w:type="paragraph" w:customStyle="1" w:styleId="4">
    <w:name w:val="çàãîëîâîê 4"/>
    <w:basedOn w:val="Normal"/>
    <w:next w:val="Normal"/>
    <w:uiPriority w:val="99"/>
    <w:rsid w:val="00CD30DA"/>
    <w:pPr>
      <w:keepNext/>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paragraph" w:customStyle="1" w:styleId="ConsPlusNormal">
    <w:name w:val="ConsPlusNormal"/>
    <w:link w:val="ConsPlusNormal0"/>
    <w:uiPriority w:val="99"/>
    <w:rsid w:val="00CD30DA"/>
    <w:pPr>
      <w:widowControl w:val="0"/>
      <w:autoSpaceDE w:val="0"/>
      <w:autoSpaceDN w:val="0"/>
      <w:adjustRightInd w:val="0"/>
      <w:spacing w:after="200" w:line="276" w:lineRule="auto"/>
      <w:ind w:firstLine="720"/>
    </w:pPr>
    <w:rPr>
      <w:rFonts w:ascii="Arial" w:eastAsia="Times New Roman" w:hAnsi="Arial" w:cs="Arial"/>
      <w:sz w:val="20"/>
      <w:szCs w:val="20"/>
    </w:rPr>
  </w:style>
  <w:style w:type="paragraph" w:customStyle="1" w:styleId="16">
    <w:name w:val="Без интервала1"/>
    <w:link w:val="a7"/>
    <w:uiPriority w:val="99"/>
    <w:rsid w:val="00CD30DA"/>
    <w:pPr>
      <w:spacing w:after="200" w:line="276" w:lineRule="auto"/>
      <w:jc w:val="both"/>
    </w:pPr>
    <w:rPr>
      <w:rFonts w:ascii="Times New Roman" w:hAnsi="Times New Roman"/>
    </w:rPr>
  </w:style>
  <w:style w:type="character" w:customStyle="1" w:styleId="a7">
    <w:name w:val="Без интервала Знак"/>
    <w:link w:val="16"/>
    <w:uiPriority w:val="99"/>
    <w:locked/>
    <w:rsid w:val="00CD30DA"/>
    <w:rPr>
      <w:rFonts w:ascii="Times New Roman" w:hAnsi="Times New Roman" w:cs="Times New Roman"/>
      <w:sz w:val="22"/>
      <w:szCs w:val="22"/>
      <w:lang w:eastAsia="ru-RU"/>
    </w:rPr>
  </w:style>
  <w:style w:type="character" w:customStyle="1" w:styleId="FontStyle16">
    <w:name w:val="Font Style16"/>
    <w:uiPriority w:val="99"/>
    <w:rsid w:val="00CD30DA"/>
    <w:rPr>
      <w:rFonts w:ascii="Sylfaen" w:hAnsi="Sylfaen" w:cs="Sylfaen"/>
      <w:b/>
      <w:bCs/>
      <w:sz w:val="16"/>
      <w:szCs w:val="16"/>
    </w:rPr>
  </w:style>
  <w:style w:type="character" w:customStyle="1" w:styleId="9">
    <w:name w:val="Знак Знак9"/>
    <w:uiPriority w:val="99"/>
    <w:rsid w:val="00CD30DA"/>
    <w:rPr>
      <w:b/>
      <w:bCs/>
      <w:sz w:val="26"/>
      <w:szCs w:val="26"/>
    </w:rPr>
  </w:style>
  <w:style w:type="character" w:customStyle="1" w:styleId="a8">
    <w:name w:val="Таблица Знак Знак"/>
    <w:uiPriority w:val="99"/>
    <w:locked/>
    <w:rsid w:val="00CD30DA"/>
    <w:rPr>
      <w:rFonts w:ascii="Times New Roman" w:hAnsi="Times New Roman" w:cs="Times New Roman"/>
      <w:sz w:val="24"/>
      <w:szCs w:val="24"/>
    </w:rPr>
  </w:style>
  <w:style w:type="paragraph" w:customStyle="1" w:styleId="Style34">
    <w:name w:val="Style34"/>
    <w:basedOn w:val="Normal"/>
    <w:uiPriority w:val="99"/>
    <w:rsid w:val="00CD30DA"/>
    <w:pPr>
      <w:widowControl w:val="0"/>
      <w:autoSpaceDE w:val="0"/>
      <w:autoSpaceDN w:val="0"/>
      <w:adjustRightInd w:val="0"/>
      <w:spacing w:after="0" w:line="299" w:lineRule="exact"/>
      <w:ind w:firstLine="854"/>
      <w:jc w:val="both"/>
    </w:pPr>
    <w:rPr>
      <w:rFonts w:ascii="Times New Roman" w:eastAsia="Times New Roman" w:hAnsi="Times New Roman" w:cs="Times New Roman"/>
      <w:sz w:val="24"/>
      <w:szCs w:val="24"/>
      <w:lang w:eastAsia="ru-RU"/>
    </w:rPr>
  </w:style>
  <w:style w:type="character" w:customStyle="1" w:styleId="FontStyle65">
    <w:name w:val="Font Style65"/>
    <w:uiPriority w:val="99"/>
    <w:rsid w:val="00CD30DA"/>
    <w:rPr>
      <w:rFonts w:ascii="Times New Roman" w:hAnsi="Times New Roman" w:cs="Times New Roman"/>
      <w:b/>
      <w:bCs/>
      <w:sz w:val="24"/>
      <w:szCs w:val="24"/>
    </w:rPr>
  </w:style>
  <w:style w:type="character" w:customStyle="1" w:styleId="17">
    <w:name w:val="Основной текст Знак1"/>
    <w:uiPriority w:val="99"/>
    <w:rsid w:val="00CD30DA"/>
    <w:rPr>
      <w:rFonts w:ascii="Times New Roman" w:hAnsi="Times New Roman" w:cs="Times New Roman"/>
      <w:spacing w:val="0"/>
      <w:sz w:val="17"/>
      <w:szCs w:val="17"/>
      <w:u w:val="none"/>
      <w:lang w:val="ru-RU"/>
    </w:rPr>
  </w:style>
  <w:style w:type="paragraph" w:customStyle="1" w:styleId="Style16">
    <w:name w:val="Style16"/>
    <w:basedOn w:val="Normal"/>
    <w:uiPriority w:val="99"/>
    <w:rsid w:val="00CD30DA"/>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customStyle="1" w:styleId="Style18">
    <w:name w:val="Style18"/>
    <w:basedOn w:val="Normal"/>
    <w:uiPriority w:val="99"/>
    <w:rsid w:val="00CD30D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110">
    <w:name w:val="Заголовок 1 Знак1"/>
    <w:uiPriority w:val="99"/>
    <w:locked/>
    <w:rsid w:val="00CD30DA"/>
    <w:rPr>
      <w:rFonts w:ascii="Arial" w:hAnsi="Arial" w:cs="Arial"/>
      <w:b/>
      <w:bCs/>
      <w:caps/>
      <w:kern w:val="32"/>
      <w:sz w:val="32"/>
      <w:szCs w:val="32"/>
      <w:lang w:eastAsia="ru-RU"/>
    </w:rPr>
  </w:style>
  <w:style w:type="character" w:customStyle="1" w:styleId="91">
    <w:name w:val="Знак Знак91"/>
    <w:uiPriority w:val="99"/>
    <w:rsid w:val="00CD30DA"/>
    <w:rPr>
      <w:rFonts w:ascii="Arial" w:hAnsi="Arial" w:cs="Arial"/>
      <w:b/>
      <w:bCs/>
      <w:kern w:val="32"/>
      <w:sz w:val="32"/>
      <w:szCs w:val="32"/>
      <w:lang w:val="ru-RU" w:eastAsia="ru-RU"/>
    </w:rPr>
  </w:style>
  <w:style w:type="paragraph" w:customStyle="1" w:styleId="CharChar1CharChar1CharChar">
    <w:name w:val="Char Char Знак Знак1 Char Char1 Знак Знак Char Char"/>
    <w:basedOn w:val="Normal"/>
    <w:uiPriority w:val="99"/>
    <w:rsid w:val="00CD30DA"/>
    <w:pPr>
      <w:spacing w:before="100" w:beforeAutospacing="1" w:after="100" w:afterAutospacing="1" w:line="240" w:lineRule="auto"/>
    </w:pPr>
    <w:rPr>
      <w:rFonts w:ascii="Tahoma" w:eastAsia="Times New Roman" w:hAnsi="Tahoma" w:cs="Tahoma"/>
      <w:sz w:val="20"/>
      <w:szCs w:val="20"/>
      <w:lang w:val="en-US"/>
    </w:rPr>
  </w:style>
  <w:style w:type="character" w:customStyle="1" w:styleId="hl01">
    <w:name w:val="hl01"/>
    <w:uiPriority w:val="99"/>
    <w:rsid w:val="00CD30DA"/>
    <w:rPr>
      <w:b/>
      <w:bCs/>
      <w:sz w:val="24"/>
      <w:szCs w:val="24"/>
    </w:rPr>
  </w:style>
  <w:style w:type="character" w:customStyle="1" w:styleId="51">
    <w:name w:val="Знак Знак5"/>
    <w:uiPriority w:val="99"/>
    <w:rsid w:val="00CD30DA"/>
    <w:rPr>
      <w:sz w:val="24"/>
      <w:szCs w:val="24"/>
      <w:lang w:val="ru-RU" w:eastAsia="ru-RU"/>
    </w:rPr>
  </w:style>
  <w:style w:type="paragraph" w:customStyle="1" w:styleId="txtpril">
    <w:name w:val="_txt_pril"/>
    <w:basedOn w:val="Normal"/>
    <w:uiPriority w:val="99"/>
    <w:rsid w:val="00CD30DA"/>
    <w:pPr>
      <w:suppressAutoHyphens/>
      <w:spacing w:after="0" w:line="240" w:lineRule="auto"/>
      <w:jc w:val="center"/>
    </w:pPr>
    <w:rPr>
      <w:rFonts w:ascii="Arial" w:eastAsia="Times New Roman" w:hAnsi="Arial" w:cs="Arial"/>
      <w:sz w:val="24"/>
      <w:szCs w:val="24"/>
      <w:lang w:eastAsia="ar-SA"/>
    </w:rPr>
  </w:style>
  <w:style w:type="character" w:customStyle="1" w:styleId="FontStyle21">
    <w:name w:val="Font Style21"/>
    <w:uiPriority w:val="99"/>
    <w:rsid w:val="00CD30DA"/>
    <w:rPr>
      <w:rFonts w:ascii="Times New Roman" w:hAnsi="Times New Roman" w:cs="Times New Roman"/>
      <w:sz w:val="18"/>
      <w:szCs w:val="18"/>
    </w:rPr>
  </w:style>
  <w:style w:type="character" w:customStyle="1" w:styleId="60">
    <w:name w:val="Знак Знак6"/>
    <w:uiPriority w:val="99"/>
    <w:rsid w:val="00CD30DA"/>
    <w:rPr>
      <w:sz w:val="24"/>
      <w:szCs w:val="24"/>
      <w:lang w:val="ru-RU" w:eastAsia="ru-RU"/>
    </w:rPr>
  </w:style>
  <w:style w:type="paragraph" w:customStyle="1" w:styleId="Heading">
    <w:name w:val="Heading"/>
    <w:uiPriority w:val="99"/>
    <w:rsid w:val="00CD30DA"/>
    <w:pPr>
      <w:widowControl w:val="0"/>
      <w:autoSpaceDE w:val="0"/>
      <w:autoSpaceDN w:val="0"/>
      <w:adjustRightInd w:val="0"/>
      <w:spacing w:after="200" w:line="276" w:lineRule="auto"/>
    </w:pPr>
    <w:rPr>
      <w:rFonts w:ascii="Arial" w:eastAsia="Times New Roman" w:hAnsi="Arial" w:cs="Arial"/>
      <w:b/>
      <w:bCs/>
    </w:rPr>
  </w:style>
  <w:style w:type="paragraph" w:customStyle="1" w:styleId="ConsNormal">
    <w:name w:val="ConsNormal"/>
    <w:uiPriority w:val="99"/>
    <w:rsid w:val="00CD30DA"/>
    <w:pPr>
      <w:spacing w:after="200" w:line="276" w:lineRule="auto"/>
      <w:ind w:firstLine="720"/>
    </w:pPr>
    <w:rPr>
      <w:rFonts w:ascii="Arial" w:eastAsia="Times New Roman" w:hAnsi="Arial" w:cs="Arial"/>
      <w:sz w:val="28"/>
      <w:szCs w:val="28"/>
    </w:rPr>
  </w:style>
  <w:style w:type="paragraph" w:customStyle="1" w:styleId="23">
    <w:name w:val="Обычный2"/>
    <w:uiPriority w:val="99"/>
    <w:rsid w:val="00CD30DA"/>
    <w:pPr>
      <w:spacing w:after="200" w:line="276" w:lineRule="auto"/>
    </w:pPr>
    <w:rPr>
      <w:rFonts w:ascii="Times New Roman" w:eastAsia="Times New Roman" w:hAnsi="Times New Roman"/>
      <w:sz w:val="28"/>
      <w:szCs w:val="28"/>
    </w:rPr>
  </w:style>
  <w:style w:type="paragraph" w:customStyle="1" w:styleId="msonormalcxspmiddle">
    <w:name w:val="msonormalcxspmiddle"/>
    <w:basedOn w:val="Normal"/>
    <w:uiPriority w:val="99"/>
    <w:rsid w:val="00CD30D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odytext0">
    <w:name w:val="bodytext"/>
    <w:basedOn w:val="Normal"/>
    <w:uiPriority w:val="99"/>
    <w:rsid w:val="00CD30DA"/>
    <w:pPr>
      <w:spacing w:before="45" w:after="45" w:line="240" w:lineRule="auto"/>
    </w:pPr>
    <w:rPr>
      <w:rFonts w:ascii="Times New Roman" w:eastAsia="Times New Roman" w:hAnsi="Times New Roman" w:cs="Times New Roman"/>
      <w:sz w:val="24"/>
      <w:szCs w:val="24"/>
      <w:lang w:eastAsia="ru-RU"/>
    </w:rPr>
  </w:style>
  <w:style w:type="character" w:customStyle="1" w:styleId="132">
    <w:name w:val="Знак Знак13"/>
    <w:uiPriority w:val="99"/>
    <w:rsid w:val="00CD30DA"/>
    <w:rPr>
      <w:sz w:val="24"/>
      <w:szCs w:val="24"/>
    </w:rPr>
  </w:style>
  <w:style w:type="paragraph" w:customStyle="1" w:styleId="ConsNonformat">
    <w:name w:val="ConsNonformat"/>
    <w:uiPriority w:val="99"/>
    <w:rsid w:val="00CD30DA"/>
    <w:pPr>
      <w:widowControl w:val="0"/>
      <w:autoSpaceDE w:val="0"/>
      <w:autoSpaceDN w:val="0"/>
      <w:adjustRightInd w:val="0"/>
      <w:spacing w:after="200" w:line="276" w:lineRule="auto"/>
      <w:ind w:right="19772"/>
    </w:pPr>
    <w:rPr>
      <w:rFonts w:ascii="Courier New" w:eastAsia="Times New Roman" w:hAnsi="Courier New" w:cs="Courier New"/>
      <w:sz w:val="20"/>
      <w:szCs w:val="20"/>
    </w:rPr>
  </w:style>
  <w:style w:type="character" w:customStyle="1" w:styleId="100">
    <w:name w:val="Знак Знак10"/>
    <w:uiPriority w:val="99"/>
    <w:rsid w:val="00CD30DA"/>
    <w:rPr>
      <w:rFonts w:eastAsia="Times New Roman"/>
      <w:b/>
      <w:bCs/>
      <w:sz w:val="24"/>
      <w:szCs w:val="24"/>
    </w:rPr>
  </w:style>
  <w:style w:type="paragraph" w:customStyle="1" w:styleId="31">
    <w:name w:val="Основной текст с отступом 31"/>
    <w:basedOn w:val="Normal"/>
    <w:uiPriority w:val="99"/>
    <w:rsid w:val="00CD30DA"/>
    <w:pPr>
      <w:overflowPunct w:val="0"/>
      <w:autoSpaceDE w:val="0"/>
      <w:autoSpaceDN w:val="0"/>
      <w:adjustRightInd w:val="0"/>
      <w:spacing w:after="0" w:line="240" w:lineRule="auto"/>
      <w:ind w:firstLine="709"/>
      <w:jc w:val="both"/>
      <w:textAlignment w:val="baseline"/>
    </w:pPr>
    <w:rPr>
      <w:rFonts w:ascii="Times New Roman" w:eastAsia="Times New Roman" w:hAnsi="Times New Roman" w:cs="Times New Roman"/>
      <w:sz w:val="26"/>
      <w:szCs w:val="26"/>
      <w:lang w:eastAsia="ru-RU"/>
    </w:rPr>
  </w:style>
  <w:style w:type="paragraph" w:customStyle="1" w:styleId="textn">
    <w:name w:val="textn"/>
    <w:basedOn w:val="Normal"/>
    <w:uiPriority w:val="99"/>
    <w:rsid w:val="00CD30D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sPlusTitle">
    <w:name w:val="ConsPlusTitle"/>
    <w:uiPriority w:val="99"/>
    <w:rsid w:val="00CD30DA"/>
    <w:pPr>
      <w:widowControl w:val="0"/>
      <w:autoSpaceDE w:val="0"/>
      <w:autoSpaceDN w:val="0"/>
      <w:adjustRightInd w:val="0"/>
      <w:spacing w:after="200" w:line="276" w:lineRule="auto"/>
    </w:pPr>
    <w:rPr>
      <w:rFonts w:ascii="Arial" w:eastAsia="Times New Roman" w:hAnsi="Arial" w:cs="Arial"/>
      <w:b/>
      <w:bCs/>
      <w:sz w:val="20"/>
      <w:szCs w:val="20"/>
    </w:rPr>
  </w:style>
  <w:style w:type="character" w:customStyle="1" w:styleId="80">
    <w:name w:val="Знак Знак8"/>
    <w:uiPriority w:val="99"/>
    <w:rsid w:val="00CD30DA"/>
    <w:rPr>
      <w:b/>
      <w:bCs/>
      <w:sz w:val="26"/>
      <w:szCs w:val="26"/>
      <w:lang w:val="ru-RU" w:eastAsia="ru-RU"/>
    </w:rPr>
  </w:style>
  <w:style w:type="character" w:customStyle="1" w:styleId="udar">
    <w:name w:val="udar"/>
    <w:basedOn w:val="DefaultParagraphFont"/>
    <w:uiPriority w:val="99"/>
    <w:rsid w:val="00CD30DA"/>
  </w:style>
  <w:style w:type="paragraph" w:customStyle="1" w:styleId="a9">
    <w:name w:val="Знак Знак Знак Знак Знак Знак Знак"/>
    <w:basedOn w:val="Normal"/>
    <w:uiPriority w:val="99"/>
    <w:rsid w:val="00CD30DA"/>
    <w:pPr>
      <w:spacing w:before="100" w:beforeAutospacing="1" w:after="100" w:afterAutospacing="1" w:line="240" w:lineRule="auto"/>
    </w:pPr>
    <w:rPr>
      <w:rFonts w:ascii="Tahoma" w:eastAsia="Times New Roman" w:hAnsi="Tahoma" w:cs="Tahoma"/>
      <w:sz w:val="20"/>
      <w:szCs w:val="20"/>
      <w:lang w:val="en-US"/>
    </w:rPr>
  </w:style>
  <w:style w:type="paragraph" w:customStyle="1" w:styleId="18">
    <w:name w:val="Знак Знак Знак Знак Знак Знак Знак Знак Знак Знак1 Знак Знак Знак"/>
    <w:basedOn w:val="Normal"/>
    <w:uiPriority w:val="99"/>
    <w:rsid w:val="00CD30DA"/>
    <w:pPr>
      <w:widowControl w:val="0"/>
      <w:adjustRightInd w:val="0"/>
      <w:spacing w:after="160" w:line="240" w:lineRule="exact"/>
      <w:jc w:val="right"/>
    </w:pPr>
    <w:rPr>
      <w:rFonts w:ascii="Times New Roman" w:eastAsia="Times New Roman" w:hAnsi="Times New Roman" w:cs="Times New Roman"/>
      <w:sz w:val="20"/>
      <w:szCs w:val="20"/>
      <w:lang w:val="en-GB"/>
    </w:rPr>
  </w:style>
  <w:style w:type="character" w:customStyle="1" w:styleId="Heading1Char2">
    <w:name w:val="Heading 1 Char2"/>
    <w:uiPriority w:val="99"/>
    <w:locked/>
    <w:rsid w:val="00CD30DA"/>
    <w:rPr>
      <w:rFonts w:ascii="Arial" w:hAnsi="Arial" w:cs="Arial"/>
      <w:b/>
      <w:bCs/>
      <w:caps/>
      <w:kern w:val="32"/>
      <w:sz w:val="32"/>
      <w:szCs w:val="32"/>
      <w:lang w:val="ru-RU" w:eastAsia="ru-RU"/>
    </w:rPr>
  </w:style>
  <w:style w:type="paragraph" w:customStyle="1" w:styleId="consnormal0">
    <w:name w:val="consnormal"/>
    <w:basedOn w:val="Normal"/>
    <w:uiPriority w:val="99"/>
    <w:rsid w:val="00CD30DA"/>
    <w:pPr>
      <w:spacing w:after="0" w:line="240" w:lineRule="auto"/>
    </w:pPr>
    <w:rPr>
      <w:rFonts w:ascii="Arial" w:eastAsia="Times New Roman" w:hAnsi="Arial" w:cs="Arial"/>
      <w:color w:val="0000A0"/>
      <w:lang w:eastAsia="ru-RU"/>
    </w:rPr>
  </w:style>
  <w:style w:type="paragraph" w:customStyle="1" w:styleId="fr2">
    <w:name w:val="fr2"/>
    <w:basedOn w:val="Normal"/>
    <w:uiPriority w:val="99"/>
    <w:rsid w:val="00CD30DA"/>
    <w:pPr>
      <w:spacing w:after="0" w:line="240" w:lineRule="auto"/>
    </w:pPr>
    <w:rPr>
      <w:rFonts w:ascii="Arial" w:eastAsia="Times New Roman" w:hAnsi="Arial" w:cs="Arial"/>
      <w:color w:val="0000A0"/>
      <w:lang w:eastAsia="ru-RU"/>
    </w:rPr>
  </w:style>
  <w:style w:type="paragraph" w:customStyle="1" w:styleId="30">
    <w:name w:val="Обычный3"/>
    <w:basedOn w:val="Normal"/>
    <w:uiPriority w:val="99"/>
    <w:rsid w:val="00CD30DA"/>
    <w:pPr>
      <w:spacing w:after="0" w:line="240" w:lineRule="auto"/>
    </w:pPr>
    <w:rPr>
      <w:rFonts w:ascii="Arial" w:eastAsia="Times New Roman" w:hAnsi="Arial" w:cs="Arial"/>
      <w:color w:val="0000A0"/>
      <w:lang w:eastAsia="ru-RU"/>
    </w:rPr>
  </w:style>
  <w:style w:type="paragraph" w:customStyle="1" w:styleId="Style29">
    <w:name w:val="Style29"/>
    <w:basedOn w:val="Normal"/>
    <w:uiPriority w:val="99"/>
    <w:rsid w:val="00CD30DA"/>
    <w:pPr>
      <w:widowControl w:val="0"/>
      <w:autoSpaceDE w:val="0"/>
      <w:autoSpaceDN w:val="0"/>
      <w:adjustRightInd w:val="0"/>
      <w:spacing w:after="0" w:line="302" w:lineRule="exact"/>
      <w:ind w:firstLine="922"/>
      <w:jc w:val="both"/>
    </w:pPr>
    <w:rPr>
      <w:rFonts w:ascii="Times New Roman" w:eastAsia="Times New Roman" w:hAnsi="Times New Roman" w:cs="Times New Roman"/>
      <w:sz w:val="24"/>
      <w:szCs w:val="24"/>
      <w:lang w:eastAsia="ru-RU"/>
    </w:rPr>
  </w:style>
  <w:style w:type="paragraph" w:customStyle="1" w:styleId="Style50">
    <w:name w:val="Style50"/>
    <w:basedOn w:val="Normal"/>
    <w:uiPriority w:val="99"/>
    <w:rsid w:val="00CD30DA"/>
    <w:pPr>
      <w:widowControl w:val="0"/>
      <w:autoSpaceDE w:val="0"/>
      <w:autoSpaceDN w:val="0"/>
      <w:adjustRightInd w:val="0"/>
      <w:spacing w:after="0" w:line="302" w:lineRule="exact"/>
      <w:ind w:firstLine="1406"/>
    </w:pPr>
    <w:rPr>
      <w:rFonts w:ascii="Times New Roman" w:eastAsia="Times New Roman" w:hAnsi="Times New Roman" w:cs="Times New Roman"/>
      <w:sz w:val="24"/>
      <w:szCs w:val="24"/>
      <w:lang w:eastAsia="ru-RU"/>
    </w:rPr>
  </w:style>
  <w:style w:type="paragraph" w:customStyle="1" w:styleId="Style31">
    <w:name w:val="Style31"/>
    <w:basedOn w:val="Normal"/>
    <w:uiPriority w:val="99"/>
    <w:rsid w:val="00CD30DA"/>
    <w:pPr>
      <w:widowControl w:val="0"/>
      <w:autoSpaceDE w:val="0"/>
      <w:autoSpaceDN w:val="0"/>
      <w:adjustRightInd w:val="0"/>
      <w:spacing w:after="0" w:line="298" w:lineRule="exact"/>
      <w:ind w:firstLine="725"/>
      <w:jc w:val="both"/>
    </w:pPr>
    <w:rPr>
      <w:rFonts w:ascii="Times New Roman" w:eastAsia="Times New Roman" w:hAnsi="Times New Roman" w:cs="Times New Roman"/>
      <w:sz w:val="24"/>
      <w:szCs w:val="24"/>
      <w:lang w:eastAsia="ru-RU"/>
    </w:rPr>
  </w:style>
  <w:style w:type="paragraph" w:customStyle="1" w:styleId="Style35">
    <w:name w:val="Style35"/>
    <w:basedOn w:val="Normal"/>
    <w:uiPriority w:val="99"/>
    <w:rsid w:val="00CD30DA"/>
    <w:pPr>
      <w:widowControl w:val="0"/>
      <w:autoSpaceDE w:val="0"/>
      <w:autoSpaceDN w:val="0"/>
      <w:adjustRightInd w:val="0"/>
      <w:spacing w:after="0" w:line="300" w:lineRule="exact"/>
      <w:jc w:val="both"/>
    </w:pPr>
    <w:rPr>
      <w:rFonts w:ascii="Times New Roman" w:eastAsia="Times New Roman" w:hAnsi="Times New Roman" w:cs="Times New Roman"/>
      <w:sz w:val="24"/>
      <w:szCs w:val="24"/>
      <w:lang w:eastAsia="ru-RU"/>
    </w:rPr>
  </w:style>
  <w:style w:type="paragraph" w:customStyle="1" w:styleId="Style11">
    <w:name w:val="Style11"/>
    <w:basedOn w:val="Normal"/>
    <w:uiPriority w:val="99"/>
    <w:rsid w:val="00CD30DA"/>
    <w:pPr>
      <w:widowControl w:val="0"/>
      <w:autoSpaceDE w:val="0"/>
      <w:autoSpaceDN w:val="0"/>
      <w:adjustRightInd w:val="0"/>
      <w:spacing w:after="0" w:line="403" w:lineRule="exact"/>
      <w:jc w:val="both"/>
    </w:pPr>
    <w:rPr>
      <w:rFonts w:ascii="Times New Roman" w:eastAsia="Times New Roman" w:hAnsi="Times New Roman" w:cs="Times New Roman"/>
      <w:sz w:val="24"/>
      <w:szCs w:val="24"/>
      <w:lang w:eastAsia="ru-RU"/>
    </w:rPr>
  </w:style>
  <w:style w:type="character" w:customStyle="1" w:styleId="FontStyle44">
    <w:name w:val="Font Style44"/>
    <w:uiPriority w:val="99"/>
    <w:rsid w:val="00CD30DA"/>
    <w:rPr>
      <w:rFonts w:ascii="Bookman Old Style" w:hAnsi="Bookman Old Style" w:cs="Bookman Old Style"/>
      <w:sz w:val="20"/>
      <w:szCs w:val="20"/>
    </w:rPr>
  </w:style>
  <w:style w:type="character" w:customStyle="1" w:styleId="RTFNum33">
    <w:name w:val="RTF_Num 3 3"/>
    <w:uiPriority w:val="99"/>
    <w:rsid w:val="00CD30DA"/>
    <w:rPr>
      <w:rFonts w:ascii="Times New Roman" w:hAnsi="Times New Roman" w:cs="Times New Roman"/>
      <w:b/>
      <w:bCs/>
      <w:color w:val="000000"/>
      <w:spacing w:val="0"/>
      <w:w w:val="100"/>
      <w:sz w:val="19"/>
      <w:szCs w:val="19"/>
      <w:u w:val="none"/>
    </w:rPr>
  </w:style>
  <w:style w:type="paragraph" w:customStyle="1" w:styleId="aa">
    <w:name w:val="Содержимое таблицы"/>
    <w:uiPriority w:val="99"/>
    <w:rsid w:val="00CD30DA"/>
    <w:pPr>
      <w:widowControl w:val="0"/>
      <w:suppressLineNumbers/>
      <w:suppressAutoHyphens/>
      <w:spacing w:after="200" w:line="276" w:lineRule="auto"/>
    </w:pPr>
    <w:rPr>
      <w:rFonts w:cs="Calibri"/>
      <w:kern w:val="1"/>
      <w:lang w:eastAsia="ar-SA"/>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Normal"/>
    <w:uiPriority w:val="99"/>
    <w:rsid w:val="00CD30DA"/>
    <w:pPr>
      <w:spacing w:before="100" w:beforeAutospacing="1" w:after="100" w:afterAutospacing="1" w:line="240" w:lineRule="auto"/>
    </w:pPr>
    <w:rPr>
      <w:rFonts w:ascii="Tahoma" w:eastAsia="Times New Roman" w:hAnsi="Tahoma" w:cs="Tahoma"/>
      <w:sz w:val="20"/>
      <w:szCs w:val="20"/>
      <w:lang w:val="en-US"/>
    </w:rPr>
  </w:style>
  <w:style w:type="paragraph" w:customStyle="1" w:styleId="ab">
    <w:name w:val="Перечисление"/>
    <w:basedOn w:val="Normal"/>
    <w:uiPriority w:val="99"/>
    <w:rsid w:val="00CD30DA"/>
    <w:pPr>
      <w:spacing w:after="0" w:line="312" w:lineRule="auto"/>
      <w:ind w:left="993" w:hanging="284"/>
      <w:jc w:val="both"/>
    </w:pPr>
    <w:rPr>
      <w:rFonts w:ascii="Times New Roman" w:eastAsia="Times New Roman" w:hAnsi="Times New Roman" w:cs="Times New Roman"/>
      <w:sz w:val="24"/>
      <w:szCs w:val="24"/>
    </w:rPr>
  </w:style>
  <w:style w:type="character" w:customStyle="1" w:styleId="FontStyle25">
    <w:name w:val="Font Style25"/>
    <w:uiPriority w:val="99"/>
    <w:rsid w:val="00CD30DA"/>
    <w:rPr>
      <w:rFonts w:ascii="Times New Roman" w:hAnsi="Times New Roman" w:cs="Times New Roman"/>
      <w:sz w:val="22"/>
      <w:szCs w:val="22"/>
    </w:rPr>
  </w:style>
  <w:style w:type="paragraph" w:customStyle="1" w:styleId="Style6">
    <w:name w:val="Style6"/>
    <w:basedOn w:val="Normal"/>
    <w:uiPriority w:val="99"/>
    <w:rsid w:val="00CD30D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26">
    <w:name w:val="Font Style26"/>
    <w:uiPriority w:val="99"/>
    <w:rsid w:val="00CD30DA"/>
    <w:rPr>
      <w:rFonts w:ascii="Arial" w:hAnsi="Arial" w:cs="Arial"/>
      <w:sz w:val="20"/>
      <w:szCs w:val="20"/>
    </w:rPr>
  </w:style>
  <w:style w:type="paragraph" w:customStyle="1" w:styleId="Style3">
    <w:name w:val="Style3"/>
    <w:basedOn w:val="Normal"/>
    <w:uiPriority w:val="99"/>
    <w:rsid w:val="00CD30DA"/>
    <w:pPr>
      <w:widowControl w:val="0"/>
      <w:autoSpaceDE w:val="0"/>
      <w:autoSpaceDN w:val="0"/>
      <w:adjustRightInd w:val="0"/>
      <w:spacing w:after="0" w:line="413" w:lineRule="exact"/>
      <w:ind w:firstLine="710"/>
      <w:jc w:val="both"/>
    </w:pPr>
    <w:rPr>
      <w:rFonts w:ascii="Times New Roman" w:eastAsia="Times New Roman" w:hAnsi="Times New Roman" w:cs="Times New Roman"/>
      <w:sz w:val="24"/>
      <w:szCs w:val="24"/>
      <w:lang w:eastAsia="ru-RU"/>
    </w:rPr>
  </w:style>
  <w:style w:type="character" w:customStyle="1" w:styleId="WW8Num4z0">
    <w:name w:val="WW8Num4z0"/>
    <w:uiPriority w:val="99"/>
    <w:rsid w:val="00CD30DA"/>
  </w:style>
  <w:style w:type="paragraph" w:customStyle="1" w:styleId="Title1">
    <w:name w:val="Title1"/>
    <w:basedOn w:val="Normal"/>
    <w:uiPriority w:val="99"/>
    <w:rsid w:val="00CD30DA"/>
    <w:pPr>
      <w:spacing w:after="0" w:line="240" w:lineRule="auto"/>
      <w:jc w:val="center"/>
    </w:pPr>
    <w:rPr>
      <w:rFonts w:ascii="Times New Roman" w:eastAsia="Times New Roman" w:hAnsi="Times New Roman" w:cs="Times New Roman"/>
      <w:b/>
      <w:bCs/>
      <w:sz w:val="28"/>
      <w:szCs w:val="28"/>
      <w:lang w:eastAsia="ru-RU"/>
    </w:rPr>
  </w:style>
  <w:style w:type="paragraph" w:customStyle="1" w:styleId="19">
    <w:name w:val="Стиль1"/>
    <w:uiPriority w:val="99"/>
    <w:rsid w:val="00CD30DA"/>
    <w:pPr>
      <w:widowControl w:val="0"/>
      <w:snapToGrid w:val="0"/>
      <w:spacing w:after="200" w:line="276" w:lineRule="auto"/>
    </w:pPr>
    <w:rPr>
      <w:rFonts w:ascii="Wingdings 3" w:eastAsia="Times New Roman" w:hAnsi="Wingdings 3" w:cs="Wingdings 3"/>
      <w:spacing w:val="-1"/>
      <w:w w:val="600"/>
      <w:kern w:val="3276"/>
      <w:position w:val="-1"/>
      <w:sz w:val="24"/>
      <w:szCs w:val="24"/>
    </w:rPr>
  </w:style>
  <w:style w:type="paragraph" w:customStyle="1" w:styleId="BodyText31">
    <w:name w:val="Body Text 31"/>
    <w:basedOn w:val="Normal"/>
    <w:uiPriority w:val="99"/>
    <w:rsid w:val="00CD30DA"/>
    <w:pPr>
      <w:spacing w:after="0" w:line="240" w:lineRule="atLeast"/>
    </w:pPr>
    <w:rPr>
      <w:rFonts w:ascii="Times New Roman" w:eastAsia="Times New Roman" w:hAnsi="Times New Roman" w:cs="Times New Roman"/>
      <w:sz w:val="24"/>
      <w:szCs w:val="24"/>
      <w:lang w:eastAsia="ru-RU"/>
    </w:rPr>
  </w:style>
  <w:style w:type="paragraph" w:customStyle="1" w:styleId="24">
    <w:name w:val="Без интервала2"/>
    <w:uiPriority w:val="99"/>
    <w:rsid w:val="00CD30DA"/>
    <w:pPr>
      <w:spacing w:after="200" w:line="276" w:lineRule="auto"/>
      <w:jc w:val="both"/>
    </w:pPr>
    <w:rPr>
      <w:rFonts w:ascii="Times New Roman" w:eastAsia="Times New Roman" w:hAnsi="Times New Roman"/>
      <w:sz w:val="28"/>
      <w:szCs w:val="28"/>
    </w:rPr>
  </w:style>
  <w:style w:type="character" w:customStyle="1" w:styleId="92">
    <w:name w:val="Знак Знак92"/>
    <w:uiPriority w:val="99"/>
    <w:rsid w:val="00CD30DA"/>
    <w:rPr>
      <w:b/>
      <w:bCs/>
      <w:sz w:val="26"/>
      <w:szCs w:val="26"/>
    </w:rPr>
  </w:style>
  <w:style w:type="paragraph" w:customStyle="1" w:styleId="25">
    <w:name w:val="Абзац списка2"/>
    <w:basedOn w:val="Normal"/>
    <w:uiPriority w:val="99"/>
    <w:rsid w:val="00CD30DA"/>
    <w:pPr>
      <w:ind w:left="720"/>
    </w:pPr>
    <w:rPr>
      <w:rFonts w:eastAsia="Times New Roman"/>
      <w:lang w:eastAsia="ru-RU"/>
    </w:rPr>
  </w:style>
  <w:style w:type="paragraph" w:customStyle="1" w:styleId="1a">
    <w:name w:val="Название1"/>
    <w:basedOn w:val="Normal"/>
    <w:uiPriority w:val="99"/>
    <w:rsid w:val="00CD30DA"/>
    <w:pPr>
      <w:spacing w:after="0" w:line="240" w:lineRule="auto"/>
      <w:jc w:val="center"/>
    </w:pPr>
    <w:rPr>
      <w:rFonts w:ascii="Times New Roman" w:eastAsia="Times New Roman" w:hAnsi="Times New Roman" w:cs="Times New Roman"/>
      <w:b/>
      <w:bCs/>
      <w:sz w:val="28"/>
      <w:szCs w:val="28"/>
      <w:lang w:eastAsia="ru-RU"/>
    </w:rPr>
  </w:style>
  <w:style w:type="paragraph" w:customStyle="1" w:styleId="310">
    <w:name w:val="Основной текст 31"/>
    <w:basedOn w:val="Normal"/>
    <w:uiPriority w:val="99"/>
    <w:rsid w:val="00CD30DA"/>
    <w:pPr>
      <w:spacing w:after="0" w:line="240" w:lineRule="atLeast"/>
    </w:pPr>
    <w:rPr>
      <w:rFonts w:ascii="Times New Roman" w:eastAsia="Times New Roman" w:hAnsi="Times New Roman" w:cs="Times New Roman"/>
      <w:sz w:val="24"/>
      <w:szCs w:val="24"/>
      <w:lang w:eastAsia="ru-RU"/>
    </w:rPr>
  </w:style>
  <w:style w:type="character" w:customStyle="1" w:styleId="FontStyle49">
    <w:name w:val="Font Style49"/>
    <w:basedOn w:val="DefaultParagraphFont"/>
    <w:uiPriority w:val="99"/>
    <w:rsid w:val="00CD30DA"/>
    <w:rPr>
      <w:rFonts w:ascii="Arial" w:hAnsi="Arial" w:cs="Arial"/>
      <w:sz w:val="20"/>
      <w:szCs w:val="20"/>
    </w:rPr>
  </w:style>
  <w:style w:type="paragraph" w:customStyle="1" w:styleId="Style21">
    <w:name w:val="Style21"/>
    <w:basedOn w:val="Normal"/>
    <w:uiPriority w:val="99"/>
    <w:rsid w:val="00CD30DA"/>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paragraph" w:customStyle="1" w:styleId="Style24">
    <w:name w:val="Style24"/>
    <w:basedOn w:val="Normal"/>
    <w:uiPriority w:val="99"/>
    <w:rsid w:val="00CD30DA"/>
    <w:pPr>
      <w:widowControl w:val="0"/>
      <w:autoSpaceDE w:val="0"/>
      <w:autoSpaceDN w:val="0"/>
      <w:adjustRightInd w:val="0"/>
      <w:spacing w:after="0" w:line="264" w:lineRule="exact"/>
      <w:ind w:firstLine="686"/>
      <w:jc w:val="both"/>
    </w:pPr>
    <w:rPr>
      <w:rFonts w:ascii="Arial" w:eastAsia="Times New Roman" w:hAnsi="Arial" w:cs="Arial"/>
      <w:sz w:val="24"/>
      <w:szCs w:val="24"/>
      <w:lang w:eastAsia="ru-RU"/>
    </w:rPr>
  </w:style>
  <w:style w:type="paragraph" w:customStyle="1" w:styleId="Style33">
    <w:name w:val="Style33"/>
    <w:basedOn w:val="Normal"/>
    <w:uiPriority w:val="99"/>
    <w:rsid w:val="00CD30DA"/>
    <w:pPr>
      <w:widowControl w:val="0"/>
      <w:autoSpaceDE w:val="0"/>
      <w:autoSpaceDN w:val="0"/>
      <w:adjustRightInd w:val="0"/>
      <w:spacing w:after="0" w:line="264" w:lineRule="exact"/>
      <w:ind w:firstLine="677"/>
      <w:jc w:val="both"/>
    </w:pPr>
    <w:rPr>
      <w:rFonts w:ascii="Arial" w:eastAsia="Times New Roman" w:hAnsi="Arial" w:cs="Arial"/>
      <w:sz w:val="24"/>
      <w:szCs w:val="24"/>
      <w:lang w:eastAsia="ru-RU"/>
    </w:rPr>
  </w:style>
  <w:style w:type="paragraph" w:customStyle="1" w:styleId="Style1">
    <w:name w:val="Style1"/>
    <w:basedOn w:val="Normal"/>
    <w:uiPriority w:val="99"/>
    <w:rsid w:val="00CD30DA"/>
    <w:pPr>
      <w:widowControl w:val="0"/>
      <w:autoSpaceDE w:val="0"/>
      <w:autoSpaceDN w:val="0"/>
      <w:adjustRightInd w:val="0"/>
      <w:spacing w:after="0" w:line="277" w:lineRule="exact"/>
    </w:pPr>
    <w:rPr>
      <w:rFonts w:ascii="Arial" w:eastAsia="Times New Roman" w:hAnsi="Arial" w:cs="Arial"/>
      <w:sz w:val="24"/>
      <w:szCs w:val="24"/>
      <w:lang w:eastAsia="ru-RU"/>
    </w:rPr>
  </w:style>
  <w:style w:type="paragraph" w:customStyle="1" w:styleId="Style15">
    <w:name w:val="Style15"/>
    <w:basedOn w:val="Normal"/>
    <w:uiPriority w:val="99"/>
    <w:rsid w:val="00CD30DA"/>
    <w:pPr>
      <w:widowControl w:val="0"/>
      <w:autoSpaceDE w:val="0"/>
      <w:autoSpaceDN w:val="0"/>
      <w:adjustRightInd w:val="0"/>
      <w:spacing w:after="0" w:line="264" w:lineRule="exact"/>
      <w:ind w:firstLine="499"/>
      <w:jc w:val="both"/>
    </w:pPr>
    <w:rPr>
      <w:rFonts w:ascii="Arial" w:eastAsia="Times New Roman" w:hAnsi="Arial" w:cs="Arial"/>
      <w:sz w:val="24"/>
      <w:szCs w:val="24"/>
      <w:lang w:eastAsia="ru-RU"/>
    </w:rPr>
  </w:style>
  <w:style w:type="paragraph" w:customStyle="1" w:styleId="Style27">
    <w:name w:val="Style27"/>
    <w:basedOn w:val="Normal"/>
    <w:uiPriority w:val="99"/>
    <w:rsid w:val="00CD30DA"/>
    <w:pPr>
      <w:widowControl w:val="0"/>
      <w:autoSpaceDE w:val="0"/>
      <w:autoSpaceDN w:val="0"/>
      <w:adjustRightInd w:val="0"/>
      <w:spacing w:after="0" w:line="266" w:lineRule="exact"/>
      <w:ind w:firstLine="682"/>
    </w:pPr>
    <w:rPr>
      <w:rFonts w:ascii="Arial" w:eastAsia="Times New Roman" w:hAnsi="Arial" w:cs="Arial"/>
      <w:sz w:val="24"/>
      <w:szCs w:val="24"/>
      <w:lang w:eastAsia="ru-RU"/>
    </w:rPr>
  </w:style>
  <w:style w:type="paragraph" w:customStyle="1" w:styleId="Style30">
    <w:name w:val="Style30"/>
    <w:basedOn w:val="Normal"/>
    <w:uiPriority w:val="99"/>
    <w:rsid w:val="00CD30DA"/>
    <w:pPr>
      <w:widowControl w:val="0"/>
      <w:autoSpaceDE w:val="0"/>
      <w:autoSpaceDN w:val="0"/>
      <w:adjustRightInd w:val="0"/>
      <w:spacing w:after="0" w:line="264" w:lineRule="exact"/>
      <w:ind w:firstLine="557"/>
      <w:jc w:val="both"/>
    </w:pPr>
    <w:rPr>
      <w:rFonts w:ascii="Arial" w:eastAsia="Times New Roman" w:hAnsi="Arial" w:cs="Arial"/>
      <w:sz w:val="24"/>
      <w:szCs w:val="24"/>
      <w:lang w:eastAsia="ru-RU"/>
    </w:rPr>
  </w:style>
  <w:style w:type="paragraph" w:customStyle="1" w:styleId="Style5">
    <w:name w:val="Style5"/>
    <w:basedOn w:val="Normal"/>
    <w:uiPriority w:val="99"/>
    <w:rsid w:val="00CD30DA"/>
    <w:pPr>
      <w:widowControl w:val="0"/>
      <w:autoSpaceDE w:val="0"/>
      <w:autoSpaceDN w:val="0"/>
      <w:adjustRightInd w:val="0"/>
      <w:spacing w:after="0" w:line="274" w:lineRule="exact"/>
      <w:jc w:val="both"/>
    </w:pPr>
    <w:rPr>
      <w:rFonts w:ascii="Arial" w:eastAsia="Times New Roman" w:hAnsi="Arial" w:cs="Arial"/>
      <w:sz w:val="24"/>
      <w:szCs w:val="24"/>
      <w:lang w:eastAsia="ru-RU"/>
    </w:rPr>
  </w:style>
  <w:style w:type="character" w:customStyle="1" w:styleId="FontStyle41">
    <w:name w:val="Font Style41"/>
    <w:basedOn w:val="DefaultParagraphFont"/>
    <w:uiPriority w:val="99"/>
    <w:rsid w:val="00CD30DA"/>
    <w:rPr>
      <w:rFonts w:ascii="Arial" w:hAnsi="Arial" w:cs="Arial"/>
      <w:b/>
      <w:bCs/>
      <w:sz w:val="42"/>
      <w:szCs w:val="42"/>
    </w:rPr>
  </w:style>
  <w:style w:type="paragraph" w:customStyle="1" w:styleId="Style26">
    <w:name w:val="Style26"/>
    <w:basedOn w:val="Normal"/>
    <w:uiPriority w:val="99"/>
    <w:rsid w:val="00CD30DA"/>
    <w:pPr>
      <w:widowControl w:val="0"/>
      <w:autoSpaceDE w:val="0"/>
      <w:autoSpaceDN w:val="0"/>
      <w:adjustRightInd w:val="0"/>
      <w:spacing w:after="0" w:line="270" w:lineRule="exact"/>
      <w:ind w:firstLine="408"/>
    </w:pPr>
    <w:rPr>
      <w:rFonts w:ascii="Arial" w:eastAsia="Times New Roman" w:hAnsi="Arial" w:cs="Arial"/>
      <w:sz w:val="24"/>
      <w:szCs w:val="24"/>
      <w:lang w:eastAsia="ru-RU"/>
    </w:rPr>
  </w:style>
  <w:style w:type="paragraph" w:customStyle="1" w:styleId="Style32">
    <w:name w:val="Style32"/>
    <w:basedOn w:val="Normal"/>
    <w:uiPriority w:val="99"/>
    <w:rsid w:val="00CD30DA"/>
    <w:pPr>
      <w:widowControl w:val="0"/>
      <w:autoSpaceDE w:val="0"/>
      <w:autoSpaceDN w:val="0"/>
      <w:adjustRightInd w:val="0"/>
      <w:spacing w:after="0" w:line="264" w:lineRule="exact"/>
      <w:jc w:val="both"/>
    </w:pPr>
    <w:rPr>
      <w:rFonts w:ascii="Arial" w:eastAsia="Times New Roman" w:hAnsi="Arial" w:cs="Arial"/>
      <w:sz w:val="24"/>
      <w:szCs w:val="24"/>
      <w:lang w:eastAsia="ru-RU"/>
    </w:rPr>
  </w:style>
  <w:style w:type="paragraph" w:customStyle="1" w:styleId="32">
    <w:name w:val="Абзац списка3"/>
    <w:basedOn w:val="Normal"/>
    <w:uiPriority w:val="99"/>
    <w:rsid w:val="00CD30DA"/>
    <w:pPr>
      <w:widowControl w:val="0"/>
      <w:spacing w:after="0" w:line="240" w:lineRule="auto"/>
    </w:pPr>
    <w:rPr>
      <w:rFonts w:eastAsia="Times New Roman"/>
      <w:lang w:val="en-US"/>
    </w:rPr>
  </w:style>
  <w:style w:type="paragraph" w:customStyle="1" w:styleId="TableParagraph">
    <w:name w:val="Table Paragraph"/>
    <w:basedOn w:val="Normal"/>
    <w:uiPriority w:val="99"/>
    <w:rsid w:val="00CD30DA"/>
    <w:pPr>
      <w:widowControl w:val="0"/>
      <w:spacing w:after="0" w:line="240" w:lineRule="auto"/>
    </w:pPr>
    <w:rPr>
      <w:rFonts w:eastAsia="Times New Roman"/>
      <w:lang w:val="en-US"/>
    </w:rPr>
  </w:style>
  <w:style w:type="table" w:customStyle="1" w:styleId="TableNormal1">
    <w:name w:val="Table Normal1"/>
    <w:uiPriority w:val="99"/>
    <w:semiHidden/>
    <w:rsid w:val="00CD30DA"/>
    <w:pPr>
      <w:widowControl w:val="0"/>
      <w:spacing w:after="200" w:line="276" w:lineRule="auto"/>
    </w:pPr>
    <w:rPr>
      <w:rFonts w:eastAsia="Times New Roman" w:cs="Calibri"/>
      <w:sz w:val="20"/>
      <w:szCs w:val="20"/>
      <w:lang w:val="en-US" w:eastAsia="en-US"/>
    </w:rPr>
    <w:tblPr>
      <w:tblCellMar>
        <w:top w:w="0" w:type="dxa"/>
        <w:left w:w="0" w:type="dxa"/>
        <w:bottom w:w="0" w:type="dxa"/>
        <w:right w:w="0" w:type="dxa"/>
      </w:tblCellMar>
    </w:tblPr>
  </w:style>
  <w:style w:type="paragraph" w:customStyle="1" w:styleId="TOC11">
    <w:name w:val="TOC 11"/>
    <w:basedOn w:val="Normal"/>
    <w:uiPriority w:val="99"/>
    <w:rsid w:val="00CD30DA"/>
    <w:pPr>
      <w:widowControl w:val="0"/>
      <w:spacing w:before="160" w:after="0" w:line="240" w:lineRule="auto"/>
      <w:ind w:left="597" w:hanging="492"/>
    </w:pPr>
    <w:rPr>
      <w:rFonts w:ascii="Times New Roman" w:hAnsi="Times New Roman" w:cs="Times New Roman"/>
      <w:sz w:val="28"/>
      <w:szCs w:val="28"/>
      <w:lang w:val="en-US"/>
    </w:rPr>
  </w:style>
  <w:style w:type="paragraph" w:customStyle="1" w:styleId="Heading11">
    <w:name w:val="Heading 11"/>
    <w:basedOn w:val="Normal"/>
    <w:uiPriority w:val="99"/>
    <w:rsid w:val="00CD30DA"/>
    <w:pPr>
      <w:widowControl w:val="0"/>
      <w:spacing w:after="0" w:line="240" w:lineRule="auto"/>
      <w:ind w:left="103" w:hanging="319"/>
      <w:outlineLvl w:val="1"/>
    </w:pPr>
    <w:rPr>
      <w:rFonts w:ascii="Times New Roman" w:hAnsi="Times New Roman" w:cs="Times New Roman"/>
      <w:b/>
      <w:bCs/>
      <w:sz w:val="32"/>
      <w:szCs w:val="32"/>
      <w:lang w:val="en-US"/>
    </w:rPr>
  </w:style>
  <w:style w:type="paragraph" w:customStyle="1" w:styleId="Heading21">
    <w:name w:val="Heading 21"/>
    <w:basedOn w:val="Normal"/>
    <w:uiPriority w:val="99"/>
    <w:rsid w:val="00CD30DA"/>
    <w:pPr>
      <w:widowControl w:val="0"/>
      <w:spacing w:before="64" w:after="0" w:line="240" w:lineRule="auto"/>
      <w:ind w:left="1304" w:hanging="493"/>
      <w:outlineLvl w:val="2"/>
    </w:pPr>
    <w:rPr>
      <w:rFonts w:ascii="Times New Roman" w:hAnsi="Times New Roman" w:cs="Times New Roman"/>
      <w:b/>
      <w:bCs/>
      <w:i/>
      <w:iCs/>
      <w:sz w:val="28"/>
      <w:szCs w:val="28"/>
      <w:lang w:val="en-US"/>
    </w:rPr>
  </w:style>
  <w:style w:type="paragraph" w:customStyle="1" w:styleId="Heading12">
    <w:name w:val="Heading 12"/>
    <w:basedOn w:val="Normal"/>
    <w:uiPriority w:val="99"/>
    <w:rsid w:val="00CD30DA"/>
    <w:pPr>
      <w:widowControl w:val="0"/>
      <w:autoSpaceDE w:val="0"/>
      <w:autoSpaceDN w:val="0"/>
      <w:adjustRightInd w:val="0"/>
      <w:spacing w:before="58" w:after="0" w:line="240" w:lineRule="auto"/>
      <w:ind w:left="823" w:hanging="360"/>
      <w:outlineLvl w:val="0"/>
    </w:pPr>
    <w:rPr>
      <w:rFonts w:ascii="Times New Roman" w:eastAsia="Times New Roman" w:hAnsi="Times New Roman" w:cs="Times New Roman"/>
      <w:b/>
      <w:bCs/>
      <w:sz w:val="32"/>
      <w:szCs w:val="32"/>
      <w:lang w:eastAsia="ru-RU"/>
    </w:rPr>
  </w:style>
  <w:style w:type="paragraph" w:customStyle="1" w:styleId="Heading22">
    <w:name w:val="Heading 22"/>
    <w:basedOn w:val="Normal"/>
    <w:uiPriority w:val="99"/>
    <w:rsid w:val="00CD30DA"/>
    <w:pPr>
      <w:widowControl w:val="0"/>
      <w:autoSpaceDE w:val="0"/>
      <w:autoSpaceDN w:val="0"/>
      <w:adjustRightInd w:val="0"/>
      <w:spacing w:before="58" w:after="0" w:line="240" w:lineRule="auto"/>
      <w:ind w:left="473" w:hanging="720"/>
      <w:outlineLvl w:val="1"/>
    </w:pPr>
    <w:rPr>
      <w:rFonts w:ascii="Times New Roman" w:eastAsia="Times New Roman" w:hAnsi="Times New Roman" w:cs="Times New Roman"/>
      <w:b/>
      <w:bCs/>
      <w:i/>
      <w:iCs/>
      <w:sz w:val="32"/>
      <w:szCs w:val="32"/>
      <w:u w:val="single"/>
      <w:lang w:eastAsia="ru-RU"/>
    </w:rPr>
  </w:style>
  <w:style w:type="paragraph" w:customStyle="1" w:styleId="ConsPlusCell">
    <w:name w:val="ConsPlusCell"/>
    <w:uiPriority w:val="99"/>
    <w:rsid w:val="00CD30DA"/>
    <w:pPr>
      <w:widowControl w:val="0"/>
      <w:autoSpaceDE w:val="0"/>
      <w:autoSpaceDN w:val="0"/>
      <w:adjustRightInd w:val="0"/>
      <w:spacing w:after="200" w:line="276" w:lineRule="auto"/>
    </w:pPr>
    <w:rPr>
      <w:rFonts w:ascii="Times New Roman" w:eastAsia="Times New Roman" w:hAnsi="Times New Roman"/>
      <w:sz w:val="28"/>
      <w:szCs w:val="28"/>
    </w:rPr>
  </w:style>
  <w:style w:type="paragraph" w:customStyle="1" w:styleId="text">
    <w:name w:val="text"/>
    <w:basedOn w:val="Normal"/>
    <w:uiPriority w:val="99"/>
    <w:rsid w:val="00CD30D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33">
    <w:name w:val="Номер 3 (СТАТЬЯ)"/>
    <w:basedOn w:val="Normal"/>
    <w:uiPriority w:val="99"/>
    <w:rsid w:val="00CD30DA"/>
    <w:pPr>
      <w:keepNext/>
      <w:keepLines/>
      <w:shd w:val="clear" w:color="auto" w:fill="FFFFFF"/>
      <w:tabs>
        <w:tab w:val="left" w:pos="2268"/>
      </w:tabs>
      <w:suppressAutoHyphens/>
      <w:spacing w:before="200" w:after="0" w:line="360" w:lineRule="auto"/>
      <w:outlineLvl w:val="2"/>
    </w:pPr>
    <w:rPr>
      <w:rFonts w:ascii="Times New Roman" w:eastAsia="Times New Roman" w:hAnsi="Times New Roman" w:cs="Times New Roman"/>
      <w:b/>
      <w:bCs/>
      <w:i/>
      <w:iCs/>
      <w:sz w:val="28"/>
      <w:szCs w:val="28"/>
      <w:lang w:eastAsia="ru-RU"/>
    </w:rPr>
  </w:style>
  <w:style w:type="paragraph" w:customStyle="1" w:styleId="Style7">
    <w:name w:val="Style7"/>
    <w:basedOn w:val="Normal"/>
    <w:uiPriority w:val="99"/>
    <w:rsid w:val="00CD30DA"/>
    <w:pPr>
      <w:widowControl w:val="0"/>
      <w:autoSpaceDE w:val="0"/>
      <w:autoSpaceDN w:val="0"/>
      <w:adjustRightInd w:val="0"/>
      <w:spacing w:after="0" w:line="252" w:lineRule="exact"/>
    </w:pPr>
    <w:rPr>
      <w:rFonts w:ascii="Arial Narrow" w:eastAsia="Times New Roman" w:hAnsi="Arial Narrow" w:cs="Arial Narrow"/>
      <w:sz w:val="24"/>
      <w:szCs w:val="24"/>
      <w:lang w:eastAsia="ru-RU"/>
    </w:rPr>
  </w:style>
  <w:style w:type="character" w:customStyle="1" w:styleId="FontStyle17">
    <w:name w:val="Font Style17"/>
    <w:uiPriority w:val="99"/>
    <w:rsid w:val="00CD30DA"/>
    <w:rPr>
      <w:rFonts w:ascii="Times New Roman" w:hAnsi="Times New Roman" w:cs="Times New Roman"/>
      <w:sz w:val="18"/>
      <w:szCs w:val="18"/>
    </w:rPr>
  </w:style>
  <w:style w:type="character" w:customStyle="1" w:styleId="FontStyle23">
    <w:name w:val="Font Style23"/>
    <w:uiPriority w:val="99"/>
    <w:rsid w:val="00CD30DA"/>
    <w:rPr>
      <w:rFonts w:ascii="Bookman Old Style" w:hAnsi="Bookman Old Style" w:cs="Bookman Old Style"/>
      <w:sz w:val="18"/>
      <w:szCs w:val="18"/>
    </w:rPr>
  </w:style>
  <w:style w:type="table" w:customStyle="1" w:styleId="TableNormal11">
    <w:name w:val="Table Normal11"/>
    <w:uiPriority w:val="99"/>
    <w:semiHidden/>
    <w:rsid w:val="00CD30DA"/>
    <w:pPr>
      <w:widowControl w:val="0"/>
      <w:spacing w:after="200" w:line="276" w:lineRule="auto"/>
    </w:pPr>
    <w:rPr>
      <w:rFonts w:eastAsia="Times New Roman" w:cs="Calibri"/>
      <w:sz w:val="20"/>
      <w:szCs w:val="20"/>
      <w:lang w:val="en-US" w:eastAsia="en-US"/>
    </w:rPr>
    <w:tblPr>
      <w:tblCellMar>
        <w:top w:w="0" w:type="dxa"/>
        <w:left w:w="0" w:type="dxa"/>
        <w:bottom w:w="0" w:type="dxa"/>
        <w:right w:w="0" w:type="dxa"/>
      </w:tblCellMar>
    </w:tblPr>
  </w:style>
  <w:style w:type="paragraph" w:customStyle="1" w:styleId="ac">
    <w:name w:val="Прижатый влево"/>
    <w:basedOn w:val="Normal"/>
    <w:next w:val="Normal"/>
    <w:uiPriority w:val="99"/>
    <w:rsid w:val="00CD30DA"/>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40">
    <w:name w:val="Абзац списка4"/>
    <w:basedOn w:val="Normal"/>
    <w:uiPriority w:val="99"/>
    <w:rsid w:val="00CD30DA"/>
    <w:pPr>
      <w:autoSpaceDN w:val="0"/>
      <w:spacing w:after="0" w:line="240" w:lineRule="auto"/>
      <w:ind w:left="720"/>
    </w:pPr>
    <w:rPr>
      <w:rFonts w:ascii="Times New Roman" w:hAnsi="Times New Roman" w:cs="Times New Roman"/>
      <w:sz w:val="28"/>
      <w:szCs w:val="28"/>
      <w:lang w:eastAsia="ru-RU"/>
    </w:rPr>
  </w:style>
  <w:style w:type="paragraph" w:customStyle="1" w:styleId="230">
    <w:name w:val="Основной текст 23"/>
    <w:basedOn w:val="Normal"/>
    <w:uiPriority w:val="99"/>
    <w:rsid w:val="00CD30DA"/>
    <w:pPr>
      <w:widowControl w:val="0"/>
      <w:suppressAutoHyphens/>
      <w:overflowPunct w:val="0"/>
      <w:autoSpaceDE w:val="0"/>
      <w:spacing w:after="0" w:line="240" w:lineRule="auto"/>
      <w:ind w:left="709" w:firstLine="707"/>
      <w:jc w:val="both"/>
      <w:textAlignment w:val="baseline"/>
    </w:pPr>
    <w:rPr>
      <w:rFonts w:ascii="CG Times (W1)" w:hAnsi="CG Times (W1)" w:cs="CG Times (W1)"/>
      <w:kern w:val="1"/>
      <w:sz w:val="24"/>
      <w:szCs w:val="24"/>
    </w:rPr>
  </w:style>
  <w:style w:type="table" w:customStyle="1" w:styleId="1b">
    <w:name w:val="Сетка таблицы1"/>
    <w:uiPriority w:val="99"/>
    <w:rsid w:val="00CD30DA"/>
    <w:pPr>
      <w:spacing w:after="200" w:line="276" w:lineRule="auto"/>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
    <w:name w:val="Сетка таблицы2"/>
    <w:uiPriority w:val="99"/>
    <w:locked/>
    <w:rsid w:val="00CD30DA"/>
    <w:pPr>
      <w:spacing w:after="200" w:line="276" w:lineRule="auto"/>
    </w:pPr>
    <w:rPr>
      <w:rFonts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99"/>
    <w:qFormat/>
    <w:rsid w:val="0027602D"/>
    <w:pPr>
      <w:ind w:left="720"/>
    </w:pPr>
  </w:style>
  <w:style w:type="character" w:customStyle="1" w:styleId="ConsPlusNormal0">
    <w:name w:val="ConsPlusNormal Знак"/>
    <w:link w:val="ConsPlusNormal"/>
    <w:uiPriority w:val="99"/>
    <w:locked/>
    <w:rsid w:val="00555B43"/>
    <w:rPr>
      <w:rFonts w:ascii="Arial" w:hAnsi="Arial" w:cs="Arial"/>
      <w:lang w:val="ru-RU" w:eastAsia="ru-RU"/>
    </w:rPr>
  </w:style>
  <w:style w:type="paragraph" w:customStyle="1" w:styleId="ConsPlusTitlePage">
    <w:name w:val="ConsPlusTitlePage"/>
    <w:uiPriority w:val="99"/>
    <w:rsid w:val="00555B43"/>
    <w:pPr>
      <w:widowControl w:val="0"/>
      <w:autoSpaceDE w:val="0"/>
      <w:autoSpaceDN w:val="0"/>
    </w:pPr>
    <w:rPr>
      <w:rFonts w:ascii="Tahoma" w:eastAsia="Times New Roman" w:hAnsi="Tahoma" w:cs="Tahoma"/>
      <w:sz w:val="20"/>
      <w:szCs w:val="20"/>
    </w:rPr>
  </w:style>
  <w:style w:type="paragraph" w:styleId="NoSpacing">
    <w:name w:val="No Spacing"/>
    <w:uiPriority w:val="99"/>
    <w:qFormat/>
    <w:rsid w:val="00555B43"/>
    <w:rPr>
      <w:rFonts w:cs="Calibri"/>
      <w:lang w:eastAsia="en-US"/>
    </w:rPr>
  </w:style>
  <w:style w:type="character" w:styleId="BookTitle">
    <w:name w:val="Book Title"/>
    <w:basedOn w:val="DefaultParagraphFont"/>
    <w:uiPriority w:val="99"/>
    <w:qFormat/>
    <w:rsid w:val="00B913D9"/>
    <w:rPr>
      <w:b/>
      <w:bCs/>
      <w:smallCaps/>
      <w:spacing w:val="5"/>
    </w:rPr>
  </w:style>
  <w:style w:type="paragraph" w:customStyle="1" w:styleId="ad">
    <w:name w:val="Основной"/>
    <w:basedOn w:val="Normal"/>
    <w:uiPriority w:val="99"/>
    <w:rsid w:val="00C943CD"/>
    <w:pPr>
      <w:spacing w:after="0" w:line="240" w:lineRule="auto"/>
      <w:ind w:firstLine="709"/>
      <w:jc w:val="both"/>
    </w:pPr>
    <w:rPr>
      <w:rFonts w:ascii="Times New Roman" w:eastAsia="Times New Roman" w:hAnsi="Times New Roman" w:cs="Times New Roman"/>
      <w:sz w:val="28"/>
      <w:szCs w:val="28"/>
      <w:lang w:eastAsia="ru-RU"/>
    </w:rPr>
  </w:style>
  <w:style w:type="paragraph" w:customStyle="1" w:styleId="34">
    <w:name w:val="Без интервала3"/>
    <w:uiPriority w:val="99"/>
    <w:rsid w:val="00C943CD"/>
    <w:rPr>
      <w:rFonts w:eastAsia="Times New Roman" w:cs="Calibri"/>
      <w:lang w:eastAsia="en-US"/>
    </w:rPr>
  </w:style>
  <w:style w:type="paragraph" w:customStyle="1" w:styleId="52">
    <w:name w:val="Абзац списка5"/>
    <w:basedOn w:val="Normal"/>
    <w:uiPriority w:val="99"/>
    <w:rsid w:val="00C943CD"/>
    <w:pPr>
      <w:ind w:left="720"/>
    </w:pPr>
    <w:rPr>
      <w:rFonts w:eastAsia="Times New Roman"/>
    </w:rPr>
  </w:style>
  <w:style w:type="character" w:customStyle="1" w:styleId="70">
    <w:name w:val="Основной текст (7)_"/>
    <w:basedOn w:val="DefaultParagraphFont"/>
    <w:link w:val="71"/>
    <w:uiPriority w:val="99"/>
    <w:locked/>
    <w:rsid w:val="00100B82"/>
    <w:rPr>
      <w:rFonts w:ascii="Times New Roman" w:hAnsi="Times New Roman" w:cs="Times New Roman"/>
      <w:shd w:val="clear" w:color="auto" w:fill="FFFFFF"/>
    </w:rPr>
  </w:style>
  <w:style w:type="paragraph" w:customStyle="1" w:styleId="71">
    <w:name w:val="Основной текст (7)"/>
    <w:basedOn w:val="Normal"/>
    <w:link w:val="70"/>
    <w:uiPriority w:val="99"/>
    <w:rsid w:val="00100B82"/>
    <w:pPr>
      <w:widowControl w:val="0"/>
      <w:shd w:val="clear" w:color="auto" w:fill="FFFFFF"/>
      <w:spacing w:before="120" w:after="0" w:line="240" w:lineRule="atLeast"/>
      <w:jc w:val="right"/>
    </w:pPr>
    <w:rPr>
      <w:rFonts w:ascii="Times New Roman" w:eastAsia="Times New Roman" w:hAnsi="Times New Roman" w:cs="Times New Roman"/>
      <w:sz w:val="20"/>
      <w:szCs w:val="20"/>
      <w:lang w:eastAsia="ru-RU"/>
    </w:rPr>
  </w:style>
  <w:style w:type="paragraph" w:customStyle="1" w:styleId="27">
    <w:name w:val="Основной текст (2)"/>
    <w:basedOn w:val="Normal"/>
    <w:link w:val="28"/>
    <w:uiPriority w:val="99"/>
    <w:rsid w:val="00B959A1"/>
    <w:pPr>
      <w:spacing w:after="0" w:line="240" w:lineRule="auto"/>
    </w:pPr>
    <w:rPr>
      <w:rFonts w:ascii="Times New Roman" w:hAnsi="Times New Roman" w:cs="Times New Roman"/>
      <w:sz w:val="24"/>
      <w:szCs w:val="24"/>
      <w:lang w:eastAsia="ru-RU"/>
    </w:rPr>
  </w:style>
  <w:style w:type="character" w:customStyle="1" w:styleId="28">
    <w:name w:val="Основной текст (2)_"/>
    <w:basedOn w:val="DefaultParagraphFont"/>
    <w:link w:val="27"/>
    <w:uiPriority w:val="99"/>
    <w:locked/>
    <w:rsid w:val="00B959A1"/>
    <w:rPr>
      <w:rFonts w:ascii="Times New Roman" w:hAnsi="Times New Roman" w:cs="Times New Roman"/>
      <w:sz w:val="24"/>
      <w:szCs w:val="24"/>
    </w:rPr>
  </w:style>
  <w:style w:type="character" w:customStyle="1" w:styleId="ae">
    <w:name w:val="Основной текст_"/>
    <w:basedOn w:val="DefaultParagraphFont"/>
    <w:link w:val="1c"/>
    <w:uiPriority w:val="99"/>
    <w:locked/>
    <w:rsid w:val="00B959A1"/>
    <w:rPr>
      <w:rFonts w:ascii="Arial" w:hAnsi="Arial" w:cs="Arial"/>
      <w:sz w:val="24"/>
      <w:szCs w:val="24"/>
      <w:shd w:val="clear" w:color="auto" w:fill="FFFFFF"/>
    </w:rPr>
  </w:style>
  <w:style w:type="paragraph" w:customStyle="1" w:styleId="1c">
    <w:name w:val="Основной текст1"/>
    <w:basedOn w:val="Normal"/>
    <w:link w:val="ae"/>
    <w:uiPriority w:val="99"/>
    <w:rsid w:val="00B959A1"/>
    <w:pPr>
      <w:shd w:val="clear" w:color="auto" w:fill="FFFFFF"/>
      <w:spacing w:after="240" w:line="276" w:lineRule="exact"/>
      <w:ind w:hanging="360"/>
      <w:jc w:val="center"/>
    </w:pPr>
    <w:rPr>
      <w:rFonts w:ascii="Arial" w:hAnsi="Arial" w:cs="Arial"/>
      <w:sz w:val="24"/>
      <w:szCs w:val="24"/>
      <w:lang w:eastAsia="ru-RU"/>
    </w:rPr>
  </w:style>
  <w:style w:type="paragraph" w:customStyle="1" w:styleId="111">
    <w:name w:val="Знак Знак11"/>
    <w:basedOn w:val="Normal"/>
    <w:uiPriority w:val="99"/>
    <w:rsid w:val="00676A81"/>
    <w:pPr>
      <w:spacing w:after="0" w:line="240" w:lineRule="auto"/>
    </w:pPr>
    <w:rPr>
      <w:rFonts w:ascii="Verdana" w:eastAsia="Times New Roman" w:hAnsi="Verdana" w:cs="Verdana"/>
      <w:sz w:val="20"/>
      <w:szCs w:val="20"/>
      <w:lang w:val="en-US"/>
    </w:rPr>
  </w:style>
  <w:style w:type="paragraph" w:styleId="TOCHeading">
    <w:name w:val="TOC Heading"/>
    <w:basedOn w:val="Heading1"/>
    <w:next w:val="Normal"/>
    <w:uiPriority w:val="99"/>
    <w:qFormat/>
    <w:rsid w:val="00C808D2"/>
    <w:pPr>
      <w:outlineLvl w:val="9"/>
    </w:pPr>
  </w:style>
  <w:style w:type="paragraph" w:customStyle="1" w:styleId="a">
    <w:name w:val="Знак Знак"/>
    <w:basedOn w:val="Normal"/>
    <w:link w:val="DefaultParagraphFont"/>
    <w:uiPriority w:val="99"/>
    <w:rsid w:val="00BA69F6"/>
    <w:pPr>
      <w:spacing w:after="160" w:line="240" w:lineRule="exact"/>
    </w:pPr>
    <w:rPr>
      <w:rFonts w:ascii="Verdana" w:hAnsi="Verdana" w:cs="Verdana"/>
      <w:sz w:val="20"/>
      <w:szCs w:val="20"/>
      <w:lang w:val="en-US"/>
    </w:rPr>
  </w:style>
</w:styles>
</file>

<file path=word/webSettings.xml><?xml version="1.0" encoding="utf-8"?>
<w:webSettings xmlns:r="http://schemas.openxmlformats.org/officeDocument/2006/relationships" xmlns:w="http://schemas.openxmlformats.org/wordprocessingml/2006/main">
  <w:divs>
    <w:div w:id="431827217">
      <w:marLeft w:val="0"/>
      <w:marRight w:val="0"/>
      <w:marTop w:val="0"/>
      <w:marBottom w:val="0"/>
      <w:divBdr>
        <w:top w:val="none" w:sz="0" w:space="0" w:color="auto"/>
        <w:left w:val="none" w:sz="0" w:space="0" w:color="auto"/>
        <w:bottom w:val="none" w:sz="0" w:space="0" w:color="auto"/>
        <w:right w:val="none" w:sz="0" w:space="0" w:color="auto"/>
      </w:divBdr>
    </w:div>
    <w:div w:id="431827218">
      <w:marLeft w:val="0"/>
      <w:marRight w:val="0"/>
      <w:marTop w:val="0"/>
      <w:marBottom w:val="0"/>
      <w:divBdr>
        <w:top w:val="none" w:sz="0" w:space="0" w:color="auto"/>
        <w:left w:val="none" w:sz="0" w:space="0" w:color="auto"/>
        <w:bottom w:val="none" w:sz="0" w:space="0" w:color="auto"/>
        <w:right w:val="none" w:sz="0" w:space="0" w:color="auto"/>
      </w:divBdr>
    </w:div>
    <w:div w:id="43182721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hyperlink" Target="http://xn----7sbbeejeuwxribb5bo5n.xn--p1ai/%D0%BF%D1%80%D0%BE%D0%B3%D1%80%D0%B0%D0%BC%D0%BC%D1%8B/%D0%9C%D1%83%D0%BD%D0%B8%D1%86%D0%B8%D0%BF%D0%B0%D0%BB%D1%8C%D0%BD%D1%8B%D0%B5_%D0%BF%D1%80%D0%BE%D0%B3%D1%80%D0%B0%D0%BC%D0%BC%D1%8B/%D0%9C%D0%9F%20%D0%BF%D1%80%D0%BE%D1%84%20%D0%B7%D0%B0%D0%B1%20%D0%B8%20%D1%84%D0%BE%D1%80%D0%BC%20%D0%B7%D0%B4%D0%BE%D1%80%20%D0%BE%D0%B1%D1%80%D0%B0%D0%B7%20%D0%B6%D0%B8%D0%B7.docx" TargetMode="External"/><Relationship Id="rId26" Type="http://schemas.openxmlformats.org/officeDocument/2006/relationships/hyperlink" Target="http://xn----7sbbeejeuwxribb5bo5n.xn--p1ai/%D0%BF%D1%80%D0%BE%D0%B3%D1%80%D0%B0%D0%BC%D0%BC%D1%8B/%D0%9C%D1%83%D0%BD%D0%B8%D1%86%D0%B8%D0%BF%D0%B0%D0%BB%D1%8C%D0%BD%D1%8B%D0%B5_%D0%BF%D1%80%D0%BE%D0%B3%D1%80%D0%B0%D0%BC%D0%BC%D1%8B/%D0%9C%D0%9F%20%D0%A4%D0%BE%D1%80%D0%BC%D0%B8%D1%80%D0%BE%D0%B2%D0%B0%D0%BD%D0%B8%D0%B5%20%D0%BA%D0%BE%D0%BC%D1%84%D0%BE%D1%80%D1%82%D0%BD%D0%BE%D0%B9%20%D0%B3%D0%BE%D1%80%D0%BE%D0%B4%D1%81%D0%BA%D0%BE%D0%B9%20%D1%81%D1%80%D0%B5%D0%B4%D1%8B%20%D0%BD%D0%B0%202018-2022.docx" TargetMode="External"/><Relationship Id="rId3" Type="http://schemas.openxmlformats.org/officeDocument/2006/relationships/settings" Target="settings.xml"/><Relationship Id="rId21" Type="http://schemas.openxmlformats.org/officeDocument/2006/relationships/hyperlink" Target="http://xn----7sbbeejeuwxribb5bo5n.xn--p1ai/%D0%BF%D1%80%D0%BE%D0%B3%D1%80%D0%B0%D0%BC%D0%BC%D1%8B/%D0%9C%D1%83%D0%BD%D0%B8%D1%86%D0%B8%D0%BF%D0%B0%D0%BB%D1%8C%D0%BD%D1%8B%D0%B5_%D0%BF%D1%80%D0%BE%D0%B3%D1%80%D0%B0%D0%BC%D0%BC%D1%8B/%D0%9F%D0%B0%D1%81%D0%BF%D0%BE%D1%80%D1%82%20%D0%BF%D1%80%D0%BE%D0%B3%D1%80%D0%B0%D0%BC%D0%BC%D1%8B%20%D1%81%D0%BE%D0%B2%D0%B5%D1%80%D1%88%D0%B5%D0%BD.docx" TargetMode="External"/><Relationship Id="rId34"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oleObject" Target="embeddings/oleObject2.bin"/><Relationship Id="rId17" Type="http://schemas.openxmlformats.org/officeDocument/2006/relationships/hyperlink" Target="http://xn----7sbbeejeuwxribb5bo5n.xn--p1ai/%D0%BF%D1%80%D0%BE%D0%B3%D1%80%D0%B0%D0%BC%D0%BC%D1%8B/%D0%9C%D1%83%D0%BD%D0%B8%D1%86%D0%B8%D0%BF%D0%B0%D0%BB%D1%8C%D0%BD%D1%8B%D0%B5_%D0%BF%D1%80%D0%BE%D0%B3%D1%80%D0%B0%D0%BC%D0%BC%D1%8B/%D0%9C%D0%9F%20%D1%80%D0%B0%D0%B7%D0%B2%D0%B8%D1%82%D0%B8%D0%B5%20%D0%BE%D0%B1%D1%80%D0%B0%D0%B7%D0%BE%D0%B2%D0%B0%D0%BD%D0%B8%D1%8F%202016-2020%20-%D0%B2%20%D0%BD%D0%BE%D0%B2%D0%BE%D0%B9%20%D1%80%D0%B5%D0%B4%D0%B0%D0%BA%D1%86%D0%B8%D0%B8%20%D0%BD%D0%B0%2001.04.2017%D0%B3.docx" TargetMode="External"/><Relationship Id="rId25" Type="http://schemas.openxmlformats.org/officeDocument/2006/relationships/hyperlink" Target="http://xn----7sbbeejeuwxribb5bo5n.xn--p1ai/%D0%BF%D1%80%D0%BE%D0%B3%D1%80%D0%B0%D0%BC%D0%BC%D1%8B/%D0%9C%D1%83%D0%BD%D0%B8%D1%86%D0%B8%D0%BF%D0%B0%D0%BB%D1%8C%D0%BD%D1%8B%D0%B5_%D0%BF%D1%80%D0%BE%D0%B3%D1%80%D0%B0%D0%BC%D0%BC%D1%8B/%D0%9C%D0%9F%20%D0%BA%D1%83%D0%BB%D1%8C%D1%82%D1%83%D1%80%D0%B0%20%D1%81%D0%BF%D0%BE%D1%80%D1%82%20%D0%BC%D0%BE%D0%BB%D0%BE%D0%B4.doc" TargetMode="External"/><Relationship Id="rId33" Type="http://schemas.openxmlformats.org/officeDocument/2006/relationships/hyperlink" Target="https://ru.wikipedia.org/wiki/%D0%A1%D0%B2%D0%B5%D1%80%D0%B4%D0%BB%D0%BE%D0%B2%D1%81%D0%BA%D0%B0%D1%8F_%D0%BE%D0%B1%D0%BB%D0%B0%D1%81%D1%82%D1%8C" TargetMode="External"/><Relationship Id="rId2" Type="http://schemas.openxmlformats.org/officeDocument/2006/relationships/styles" Target="styles.xml"/><Relationship Id="rId16" Type="http://schemas.openxmlformats.org/officeDocument/2006/relationships/hyperlink" Target="http://xn----7sbbeejeuwxribb5bo5n.xn--p1ai/%D0%BF%D1%80%D0%BE%D0%B3%D1%80%D0%B0%D0%BC%D0%BC%D1%8B/%D0%9C%D1%83%D0%BD%D0%B8%D1%86%D0%B8%D0%BF%D0%B0%D0%BB%D1%8C%D0%BD%D1%8B%D0%B5_%D0%BF%D1%80%D0%BE%D0%B3%D1%80%D0%B0%D0%BC%D0%BC%D1%8B/%D0%9C%D0%9F%20%D1%80%D0%B0%D0%B7%D0%B2%D0%B8%D1%82%D0%B8%D0%B5%20%D0%BE%D0%B1%D1%80%D0%B0%D0%B7%D0%BE%D0%B2%D0%B0%D0%BD%D0%B8%D1%8F%202016-2020%20-%D0%B2%20%D0%BD%D0%BE%D0%B2%D0%BE%D0%B9%20%D1%80%D0%B5%D0%B4%D0%B0%D0%BA%D1%86%D0%B8%D0%B8%20%D0%BD%D0%B0%2001.04.2017%D0%B3.docx" TargetMode="External"/><Relationship Id="rId20" Type="http://schemas.openxmlformats.org/officeDocument/2006/relationships/hyperlink" Target="http://xn----7sbbeejeuwxribb5bo5n.xn--p1ai/%D0%BF%D1%80%D0%BE%D0%B3%D1%80%D0%B0%D0%BC%D0%BC%D1%8B/%D0%9C%D1%83%D0%BD%D0%B8%D1%86%D0%B8%D0%BF%D0%B0%D0%BB%D1%8C%D0%BD%D1%8B%D0%B5_%D0%BF%D1%80%D0%BE%D0%B3%D1%80%D0%B0%D0%BC%D0%BC%D1%8B/%D0%9F%D0%B0%D1%81%D0%BF%D0%BE%D1%80%D1%82%20%D0%BF%D1%80%D0%BE%D0%B3%D1%80%D0%B0%D0%BC%D0%BC%D1%8B%20%D1%81%D0%BE%D0%B2%D0%B5%D1%80%D1%88%D0%B5%D0%BD.docx" TargetMode="External"/><Relationship Id="rId29" Type="http://schemas.openxmlformats.org/officeDocument/2006/relationships/hyperlink" Target="https://ru.wikipedia.org/wiki/1961_%D0%B3%D0%BE%D0%B4"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hyperlink" Target="http://xn----7sbbeejeuwxribb5bo5n.xn--p1ai/%D0%BF%D1%80%D0%BE%D0%B3%D1%80%D0%B0%D0%BC%D0%BC%D1%8B/%D0%9C%D1%83%D0%BD%D0%B8%D1%86%D0%B8%D0%BF%D0%B0%D0%BB%D1%8C%D0%BD%D1%8B%D0%B5_%D0%BF%D1%80%D0%BE%D0%B3%D1%80%D0%B0%D0%BC%D0%BC%D1%8B/%D0%9C%D0%9F%20%D0%A0%D0%90%D0%97%D0%92%D0%98%D0%A2%D0%98%D0%95%20%D0%93%D0%9E%D0%A0%D0%9E%D0%94%D0%A1%D0%9A%D0%9E%D0%93%D0%9E%20%D0%A5%D0%9E%D0%97%D0%AF%D0%99%D0%A1%D0%A2%D0%92%D0%90%20%20.docx" TargetMode="External"/><Relationship Id="rId32" Type="http://schemas.openxmlformats.org/officeDocument/2006/relationships/hyperlink" Target="https://ru.wikipedia.org/wiki/%D0%A0%D0%BE%D1%81%D1%81%D0%B8%D1%8F" TargetMode="External"/><Relationship Id="rId5" Type="http://schemas.openxmlformats.org/officeDocument/2006/relationships/footnotes" Target="footnotes.xml"/><Relationship Id="rId15" Type="http://schemas.openxmlformats.org/officeDocument/2006/relationships/hyperlink" Target="http://xn----7sbbeejeuwxribb5bo5n.xn--p1ai/%D0%BF%D1%80%D0%BE%D0%B3%D1%80%D0%B0%D0%BC%D0%BC%D1%8B/%D0%9C%D1%83%D0%BD%D0%B8%D1%86%D0%B8%D0%BF%D0%B0%D0%BB%D1%8C%D0%BD%D1%8B%D0%B5_%D0%BF%D1%80%D0%BE%D0%B3%D1%80%D0%B0%D0%BC%D0%BC%D1%8B/%D0%9C%D0%9F%20%D1%80%D0%B0%D0%B7%D0%B2%D0%B8%D1%82%D0%B8%D0%B5%20%D0%BE%D0%B1%D1%80%D0%B0%D0%B7%D0%BE%D0%B2%D0%B0%D0%BD%D0%B8%D1%8F%202016-2020%20-%D0%B2%20%D0%BD%D0%BE%D0%B2%D0%BE%D0%B9%20%D1%80%D0%B5%D0%B4%D0%B0%D0%BA%D1%86%D0%B8%D0%B8%20%D0%BD%D0%B0%2001.04.2017%D0%B3.docx" TargetMode="External"/><Relationship Id="rId23" Type="http://schemas.openxmlformats.org/officeDocument/2006/relationships/hyperlink" Target="http://xn----7sbbeejeuwxribb5bo5n.xn--p1ai/%D0%BF%D1%80%D0%BE%D0%B3%D1%80%D0%B0%D0%BC%D0%BC%D1%8B/%D0%9C%D1%83%D0%BD%D0%B8%D1%86%D0%B8%D0%BF%D0%B0%D0%BB%D1%8C%D0%BD%D1%8B%D0%B5_%D0%BF%D1%80%D0%BE%D0%B3%D1%80%D0%B0%D0%BC%D0%BC%D1%8B/%D0%9C%D0%9F%20%D0%A0%D0%90%D0%97%D0%92%D0%98%D0%A2%D0%98%D0%95%20%D0%93%D0%9E%D0%A0%D0%9E%D0%94%D0%A1%D0%9A%D0%9E%D0%93%D0%9E%20%D0%A5%D0%9E%D0%97%D0%AF%D0%99%D0%A1%D0%A2%D0%92%D0%90%20%20.docx" TargetMode="External"/><Relationship Id="rId28" Type="http://schemas.openxmlformats.org/officeDocument/2006/relationships/hyperlink" Target="https://ru.wikipedia.org/wiki/1960_%D0%B3%D0%BE%D0%B4" TargetMode="External"/><Relationship Id="rId36"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hyperlink" Target="http://xn----7sbbeejeuwxribb5bo5n.xn--p1ai/%D0%BF%D1%80%D0%BE%D0%B3%D1%80%D0%B0%D0%BC%D0%BC%D1%8B/%D0%9C%D1%83%D0%BD%D0%B8%D1%86%D0%B8%D0%BF%D0%B0%D0%BB%D1%8C%D0%BD%D1%8B%D0%B5_%D0%BF%D1%80%D0%BE%D0%B3%D1%80%D0%B0%D0%BC%D0%BC%D1%8B/%D0%9F%D0%B0%D1%81%D0%BF%D0%BE%D1%80%D1%82%20%D0%BF%D1%80%D0%BE%D0%B3%D1%80%D0%B0%D0%BC%D0%BC%D1%8B%20%D1%81%D0%BE%D0%B2%D0%B5%D1%80%D1%88%D0%B5%D0%BD.docx" TargetMode="External"/><Relationship Id="rId31" Type="http://schemas.openxmlformats.org/officeDocument/2006/relationships/hyperlink" Target="https://ru.wikipedia.org/wiki/1996_%D0%B3%D0%BE%D0%B4"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xn----7sbbeejeuwxribb5bo5n.xn--p1ai/%D0%BF%D1%80%D0%BE%D0%B3%D1%80%D0%B0%D0%BC%D0%BC%D1%8B/%D0%9C%D1%83%D0%BD%D0%B8%D1%86%D0%B8%D0%BF%D0%B0%D0%BB%D1%8C%D0%BD%D1%8B%D0%B5_%D0%BF%D1%80%D0%BE%D0%B3%D1%80%D0%B0%D0%BC%D0%BC%D1%8B/%D0%9C%D0%9F%20%D0%91%D0%B5%D0%B7%D0%BE%D0%BF%D0%B0%D1%81%D0%BD%D1%8B%D0%B9%20%D0%B3%D0%BE%D1%80%D0%BE%D0%B4%20%D0%9D%D0%90%202016-2020.docx" TargetMode="External"/><Relationship Id="rId22" Type="http://schemas.openxmlformats.org/officeDocument/2006/relationships/hyperlink" Target="http://xn----7sbbeejeuwxribb5bo5n.xn--p1ai/%D0%BF%D1%80%D0%BE%D0%B3%D1%80%D0%B0%D0%BC%D0%BC%D1%8B/%D0%9C%D1%83%D0%BD%D0%B8%D1%86%D0%B8%D0%BF%D0%B0%D0%BB%D1%8C%D0%BD%D1%8B%D0%B5_%D0%BF%D1%80%D0%BE%D0%B3%D1%80%D0%B0%D0%BC%D0%BC%D1%8B/%D0%9C%D0%9F%20%D0%A0%D0%90%D0%97%D0%92%D0%98%D0%A2%D0%98%D0%95%20%D0%93%D0%9E%D0%A0%D0%9E%D0%94%D0%A1%D0%9A%D0%9E%D0%93%D0%9E%20%D0%A5%D0%9E%D0%97%D0%AF%D0%99%D0%A1%D0%A2%D0%92%D0%90%20%20.docx" TargetMode="External"/><Relationship Id="rId27" Type="http://schemas.openxmlformats.org/officeDocument/2006/relationships/image" Target="media/image6.jpeg"/><Relationship Id="rId30" Type="http://schemas.openxmlformats.org/officeDocument/2006/relationships/hyperlink" Target="https://ru.wikipedia.org/wiki/%D0%A0%D0%A1%D0%A4%D0%A1%D0%A0" TargetMode="External"/><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717</TotalTime>
  <Pages>107</Pages>
  <Words>28768</Words>
  <Characters>-32766</Characters>
  <Application>Microsoft Office Outlook</Application>
  <DocSecurity>0</DocSecurity>
  <Lines>0</Lines>
  <Paragraphs>0</Paragraphs>
  <ScaleCrop>false</ScaleCrop>
  <Company>Microsoft</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ZAMECON</dc:creator>
  <cp:keywords/>
  <dc:description/>
  <cp:lastModifiedBy>123</cp:lastModifiedBy>
  <cp:revision>47</cp:revision>
  <cp:lastPrinted>2018-08-16T06:58:00Z</cp:lastPrinted>
  <dcterms:created xsi:type="dcterms:W3CDTF">2018-06-19T04:58:00Z</dcterms:created>
  <dcterms:modified xsi:type="dcterms:W3CDTF">2019-09-20T11:57:00Z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1049-10.2.0.5965</vt:lpwstr>
  </property>
</Properties>
</file>